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5BF7" w:rsidRPr="00B83091" w:rsidRDefault="00285BF7" w:rsidP="00844486">
      <w:pPr>
        <w:ind w:left="270" w:right="270"/>
        <w:jc w:val="both"/>
        <w:rPr>
          <w:rFonts w:eastAsia="PMingLiU"/>
          <w:sz w:val="22"/>
          <w:szCs w:val="22"/>
          <w:lang w:eastAsia="zh-TW"/>
        </w:rPr>
      </w:pPr>
      <w:bookmarkStart w:id="0" w:name="_GoBack"/>
      <w:bookmarkEnd w:id="0"/>
      <w:proofErr w:type="spellStart"/>
      <w:r w:rsidRPr="00B83091">
        <w:rPr>
          <w:sz w:val="22"/>
          <w:szCs w:val="22"/>
          <w:lang w:eastAsia="zh-TW"/>
        </w:rPr>
        <w:t>这些宣道文稿和影视如今经由我们的网站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 xml:space="preserve"> </w:t>
      </w:r>
      <w:hyperlink r:id="rId7" w:history="1">
        <w:r w:rsidRPr="00B83091">
          <w:rPr>
            <w:rStyle w:val="Hyperlink"/>
            <w:color w:val="auto"/>
            <w:sz w:val="22"/>
            <w:szCs w:val="22"/>
            <w:lang w:eastAsia="zh-TW"/>
          </w:rPr>
          <w:t>www.sermonsfortheworld.com</w:t>
        </w:r>
      </w:hyperlink>
      <w:r w:rsidRPr="00B83091">
        <w:rPr>
          <w:rFonts w:eastAsia="PMingLiU" w:hint="eastAsia"/>
          <w:sz w:val="22"/>
          <w:szCs w:val="22"/>
          <w:lang w:eastAsia="zh-TW"/>
        </w:rPr>
        <w:t xml:space="preserve"> 每年已</w:t>
      </w:r>
      <w:r w:rsidRPr="00B83091">
        <w:rPr>
          <w:rFonts w:eastAsia="PMingLiU"/>
          <w:sz w:val="22"/>
          <w:szCs w:val="22"/>
          <w:lang w:eastAsia="zh-TW"/>
        </w:rPr>
        <w:t>传至215个国家地区的150万台个人电脑上。YouTube视频的观众也不下几百人</w:t>
      </w:r>
      <w:r w:rsidRPr="00B83091">
        <w:rPr>
          <w:rFonts w:eastAsia="PMingLiU" w:hint="eastAsia"/>
          <w:sz w:val="22"/>
          <w:szCs w:val="22"/>
          <w:lang w:eastAsia="zh-TW"/>
        </w:rPr>
        <w:t>，</w:t>
      </w:r>
      <w:r w:rsidRPr="00B83091">
        <w:rPr>
          <w:rFonts w:eastAsia="PMingLiU"/>
          <w:sz w:val="22"/>
          <w:szCs w:val="22"/>
          <w:lang w:eastAsia="zh-TW"/>
        </w:rPr>
        <w:t>但他们</w:t>
      </w:r>
      <w:proofErr w:type="spellStart"/>
      <w:r w:rsidRPr="00B83091">
        <w:rPr>
          <w:sz w:val="22"/>
          <w:szCs w:val="22"/>
          <w:lang w:eastAsia="zh-TW"/>
        </w:rPr>
        <w:t>会很快离开YouTube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，</w:t>
      </w:r>
      <w:proofErr w:type="spellStart"/>
      <w:r w:rsidRPr="00B83091">
        <w:rPr>
          <w:sz w:val="22"/>
          <w:szCs w:val="22"/>
          <w:lang w:eastAsia="zh-TW"/>
        </w:rPr>
        <w:t>因每篇宣道都会引导观众回到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我们网站上。</w:t>
      </w:r>
      <w:proofErr w:type="spellStart"/>
      <w:r w:rsidRPr="00B83091">
        <w:rPr>
          <w:sz w:val="22"/>
          <w:szCs w:val="22"/>
          <w:lang w:eastAsia="zh-TW"/>
        </w:rPr>
        <w:t>YouTube引导观众转向我们网站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。</w:t>
      </w:r>
      <w:r w:rsidRPr="00B83091">
        <w:rPr>
          <w:sz w:val="22"/>
          <w:szCs w:val="22"/>
          <w:lang w:eastAsia="zh-TW"/>
        </w:rPr>
        <w:t>这些以35种语言刊载的道文</w:t>
      </w:r>
      <w:r w:rsidRPr="00B83091">
        <w:rPr>
          <w:rFonts w:eastAsia="PMingLiU" w:hint="eastAsia"/>
          <w:sz w:val="22"/>
          <w:szCs w:val="22"/>
          <w:lang w:eastAsia="zh-TW"/>
        </w:rPr>
        <w:t>每个月</w:t>
      </w:r>
      <w:r w:rsidRPr="00B83091">
        <w:rPr>
          <w:sz w:val="22"/>
          <w:szCs w:val="22"/>
          <w:lang w:eastAsia="zh-TW"/>
        </w:rPr>
        <w:t>能传至12万台电脑上。</w:t>
      </w:r>
      <w:proofErr w:type="spellStart"/>
      <w:r w:rsidRPr="00B83091">
        <w:rPr>
          <w:sz w:val="22"/>
          <w:szCs w:val="22"/>
          <w:lang w:eastAsia="zh-TW"/>
        </w:rPr>
        <w:t>这些道文稿件不带版权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，因此，</w:t>
      </w:r>
      <w:proofErr w:type="spellStart"/>
      <w:r w:rsidRPr="00B83091">
        <w:rPr>
          <w:sz w:val="22"/>
          <w:szCs w:val="22"/>
          <w:lang w:eastAsia="zh-TW"/>
        </w:rPr>
        <w:t>福音宣道士无需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我们</w:t>
      </w:r>
      <w:proofErr w:type="spellStart"/>
      <w:r w:rsidRPr="00B83091">
        <w:rPr>
          <w:sz w:val="22"/>
          <w:szCs w:val="22"/>
          <w:lang w:eastAsia="zh-TW"/>
        </w:rPr>
        <w:t>准许便可使用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。请您</w:t>
      </w:r>
      <w:r w:rsidR="00983C67">
        <w:fldChar w:fldCharType="begin"/>
      </w:r>
      <w:r w:rsidR="00983C67">
        <w:instrText>HYPERLINK "http://www.rlhymersjr.com/donate.html"</w:instrText>
      </w:r>
      <w:r w:rsidR="00983C67">
        <w:fldChar w:fldCharType="separate"/>
      </w:r>
      <w:proofErr w:type="spellStart"/>
      <w:r w:rsidRPr="00B83091">
        <w:rPr>
          <w:rStyle w:val="Hyperlink"/>
          <w:color w:val="auto"/>
          <w:sz w:val="22"/>
          <w:szCs w:val="22"/>
          <w:lang w:eastAsia="zh-TW"/>
        </w:rPr>
        <w:t>点击这里</w:t>
      </w:r>
      <w:proofErr w:type="spellEnd"/>
      <w:r w:rsidR="00983C67">
        <w:fldChar w:fldCharType="end"/>
      </w:r>
      <w:r w:rsidRPr="00B83091">
        <w:rPr>
          <w:rFonts w:eastAsia="PMingLiU" w:hint="eastAsia"/>
          <w:sz w:val="22"/>
          <w:szCs w:val="22"/>
          <w:lang w:eastAsia="zh-TW"/>
        </w:rPr>
        <w:t>，读一下</w:t>
      </w:r>
      <w:proofErr w:type="spellStart"/>
      <w:r w:rsidRPr="00B83091">
        <w:rPr>
          <w:sz w:val="22"/>
          <w:szCs w:val="22"/>
          <w:lang w:eastAsia="zh-TW"/>
        </w:rPr>
        <w:t>你如何能每个月为我们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提供资助, 把这</w:t>
      </w:r>
      <w:proofErr w:type="spellStart"/>
      <w:r w:rsidRPr="00B83091">
        <w:rPr>
          <w:sz w:val="22"/>
          <w:szCs w:val="22"/>
          <w:lang w:eastAsia="zh-TW"/>
        </w:rPr>
        <w:t>伟大的福音传遍全世界，其中包括许多信奉穆斯林教和</w:t>
      </w:r>
      <w:proofErr w:type="spellEnd"/>
      <w:r w:rsidRPr="00B83091">
        <w:rPr>
          <w:rFonts w:eastAsia="PMingLiU" w:hint="eastAsia"/>
          <w:sz w:val="22"/>
          <w:szCs w:val="22"/>
          <w:lang w:eastAsia="zh-TW"/>
        </w:rPr>
        <w:t>印度教的民族</w:t>
      </w:r>
      <w:proofErr w:type="spellStart"/>
      <w:r w:rsidRPr="00B83091">
        <w:rPr>
          <w:sz w:val="22"/>
          <w:szCs w:val="22"/>
          <w:lang w:eastAsia="zh-TW"/>
        </w:rPr>
        <w:t>在内</w:t>
      </w:r>
      <w:proofErr w:type="spellEnd"/>
      <w:r w:rsidRPr="00B83091">
        <w:rPr>
          <w:sz w:val="22"/>
          <w:szCs w:val="22"/>
          <w:lang w:eastAsia="zh-TW"/>
        </w:rPr>
        <w:t>。</w:t>
      </w:r>
    </w:p>
    <w:p w:rsidR="00285BF7" w:rsidRPr="00B83091" w:rsidRDefault="00285BF7" w:rsidP="00844486">
      <w:pPr>
        <w:jc w:val="center"/>
        <w:rPr>
          <w:rFonts w:eastAsia="PMingLiU"/>
        </w:rPr>
      </w:pPr>
    </w:p>
    <w:p w:rsidR="00285BF7" w:rsidRPr="00B83091" w:rsidRDefault="00285BF7" w:rsidP="00844486">
      <w:pPr>
        <w:ind w:left="270" w:right="270"/>
        <w:jc w:val="both"/>
        <w:rPr>
          <w:rFonts w:eastAsia="PMingLiU"/>
          <w:sz w:val="22"/>
          <w:szCs w:val="22"/>
          <w:lang w:eastAsia="zh-TW"/>
        </w:rPr>
      </w:pPr>
      <w:proofErr w:type="spellStart"/>
      <w:r w:rsidRPr="00B83091">
        <w:rPr>
          <w:sz w:val="22"/>
          <w:szCs w:val="22"/>
          <w:lang w:eastAsia="zh-TW"/>
        </w:rPr>
        <w:t>每当你发</w:t>
      </w:r>
      <w:r w:rsidRPr="00B83091">
        <w:rPr>
          <w:rFonts w:hint="eastAsia"/>
          <w:sz w:val="22"/>
          <w:szCs w:val="22"/>
          <w:lang w:eastAsia="zh-TW"/>
        </w:rPr>
        <w:t>电邮</w:t>
      </w:r>
      <w:r w:rsidRPr="00B83091">
        <w:rPr>
          <w:sz w:val="22"/>
          <w:szCs w:val="22"/>
          <w:lang w:eastAsia="zh-TW"/>
        </w:rPr>
        <w:t>给海博士时，切莫忘记把你发信的国家告诉他，不然他无法回信给你</w:t>
      </w:r>
      <w:proofErr w:type="spellEnd"/>
      <w:r w:rsidRPr="00B83091">
        <w:rPr>
          <w:sz w:val="22"/>
          <w:szCs w:val="22"/>
          <w:lang w:eastAsia="zh-TW"/>
        </w:rPr>
        <w:t>。</w:t>
      </w:r>
      <w:proofErr w:type="spellStart"/>
      <w:r w:rsidRPr="00B83091">
        <w:rPr>
          <w:sz w:val="22"/>
          <w:szCs w:val="22"/>
          <w:lang w:eastAsia="zh-TW"/>
        </w:rPr>
        <w:t>海博士的电邮地址是</w:t>
      </w:r>
      <w:proofErr w:type="spellEnd"/>
      <w:r w:rsidRPr="00B83091">
        <w:rPr>
          <w:sz w:val="22"/>
          <w:szCs w:val="22"/>
          <w:lang w:eastAsia="zh-TW"/>
        </w:rPr>
        <w:t xml:space="preserve">  </w:t>
      </w:r>
      <w:hyperlink r:id="rId8" w:history="1">
        <w:r w:rsidRPr="00B83091">
          <w:rPr>
            <w:rStyle w:val="Hyperlink"/>
            <w:color w:val="auto"/>
            <w:sz w:val="22"/>
            <w:szCs w:val="22"/>
            <w:lang w:eastAsia="zh-TW"/>
          </w:rPr>
          <w:t>rlhymersjr@sbcglobal.net</w:t>
        </w:r>
      </w:hyperlink>
      <w:r w:rsidRPr="00B83091">
        <w:rPr>
          <w:sz w:val="22"/>
          <w:szCs w:val="22"/>
          <w:lang w:eastAsia="zh-TW"/>
        </w:rPr>
        <w:t>。</w:t>
      </w:r>
    </w:p>
    <w:p w:rsidR="00285BF7" w:rsidRPr="00B83091" w:rsidRDefault="00285BF7" w:rsidP="00844486">
      <w:pPr>
        <w:pStyle w:val="BodyText"/>
        <w:ind w:left="-288" w:right="-288"/>
        <w:jc w:val="center"/>
        <w:rPr>
          <w:sz w:val="28"/>
          <w:szCs w:val="28"/>
        </w:rPr>
      </w:pPr>
    </w:p>
    <w:p w:rsidR="00285BF7" w:rsidRPr="00B83091" w:rsidRDefault="00285BF7" w:rsidP="00844486">
      <w:pPr>
        <w:pStyle w:val="BodyText"/>
        <w:ind w:left="-288" w:right="-288"/>
        <w:jc w:val="center"/>
        <w:rPr>
          <w:rFonts w:eastAsia="PMingLiU"/>
          <w:sz w:val="18"/>
          <w:szCs w:val="18"/>
          <w:lang w:eastAsia="zh-TW"/>
        </w:rPr>
      </w:pPr>
      <w:r w:rsidRPr="00B83091">
        <w:rPr>
          <w:rFonts w:eastAsia="PMingLiU"/>
          <w:b/>
          <w:bCs/>
          <w:sz w:val="28"/>
          <w:szCs w:val="28"/>
        </w:rPr>
        <w:t>基督是</w:t>
      </w:r>
      <w:r w:rsidRPr="00B83091">
        <w:rPr>
          <w:rFonts w:eastAsia="PMingLiU" w:hint="eastAsia"/>
          <w:b/>
          <w:bCs/>
          <w:sz w:val="28"/>
          <w:szCs w:val="28"/>
          <w:lang w:eastAsia="zh-TW"/>
        </w:rPr>
        <w:t>神儿子</w:t>
      </w:r>
      <w:r w:rsidRPr="00B83091">
        <w:rPr>
          <w:rFonts w:eastAsia="PMingLiU"/>
          <w:b/>
          <w:bCs/>
          <w:sz w:val="28"/>
          <w:szCs w:val="28"/>
        </w:rPr>
        <w:t>的证据！</w:t>
      </w:r>
      <w:r w:rsidRPr="00B83091">
        <w:rPr>
          <w:rFonts w:eastAsia="PMingLiU"/>
          <w:b/>
          <w:bCs/>
          <w:sz w:val="28"/>
          <w:szCs w:val="28"/>
        </w:rPr>
        <w:br/>
      </w:r>
      <w:r w:rsidRPr="00B83091">
        <w:rPr>
          <w:rFonts w:eastAsia="PMingLiU"/>
          <w:sz w:val="24"/>
          <w:szCs w:val="24"/>
        </w:rPr>
        <w:t>THE PROOF OF CHRIST'S SONSHIP!</w:t>
      </w:r>
      <w:r w:rsidRPr="00B83091">
        <w:rPr>
          <w:rFonts w:eastAsia="PMingLiU"/>
          <w:sz w:val="18"/>
          <w:szCs w:val="18"/>
        </w:rPr>
        <w:br/>
      </w:r>
      <w:r w:rsidRPr="00B83091">
        <w:rPr>
          <w:rFonts w:eastAsia="PMingLiU" w:hint="eastAsia"/>
          <w:sz w:val="18"/>
          <w:szCs w:val="18"/>
          <w:lang w:eastAsia="zh-TW"/>
        </w:rPr>
        <w:t>〔</w:t>
      </w:r>
      <w:r>
        <w:rPr>
          <w:rFonts w:eastAsia="PMingLiU"/>
          <w:sz w:val="18"/>
          <w:szCs w:val="18"/>
          <w:lang w:eastAsia="zh-TW"/>
        </w:rPr>
        <w:t>Simplified Chinese</w:t>
      </w:r>
      <w:r w:rsidRPr="00B83091">
        <w:rPr>
          <w:rFonts w:eastAsia="PMingLiU" w:hint="eastAsia"/>
          <w:sz w:val="18"/>
          <w:szCs w:val="18"/>
          <w:lang w:eastAsia="zh-TW"/>
        </w:rPr>
        <w:t>〕</w:t>
      </w:r>
    </w:p>
    <w:p w:rsidR="00285BF7" w:rsidRPr="00B83091" w:rsidRDefault="00285BF7" w:rsidP="00844486">
      <w:pPr>
        <w:jc w:val="center"/>
        <w:rPr>
          <w:rFonts w:eastAsia="PMingLiU"/>
          <w:bCs/>
          <w:sz w:val="18"/>
          <w:szCs w:val="18"/>
        </w:rPr>
      </w:pPr>
    </w:p>
    <w:p w:rsidR="00285BF7" w:rsidRPr="00B83091" w:rsidRDefault="00285BF7" w:rsidP="00844486">
      <w:pPr>
        <w:jc w:val="center"/>
        <w:rPr>
          <w:rFonts w:eastAsia="PMingLiU"/>
          <w:bCs/>
          <w:sz w:val="22"/>
          <w:szCs w:val="22"/>
        </w:rPr>
      </w:pPr>
      <w:r>
        <w:rPr>
          <w:rFonts w:eastAsia="PMingLiU"/>
          <w:bCs/>
          <w:sz w:val="22"/>
          <w:szCs w:val="22"/>
        </w:rPr>
        <w:t xml:space="preserve">海罗伯博士（Dr. R. L. </w:t>
      </w:r>
      <w:proofErr w:type="spellStart"/>
      <w:r>
        <w:rPr>
          <w:rFonts w:eastAsia="PMingLiU"/>
          <w:bCs/>
          <w:sz w:val="22"/>
          <w:szCs w:val="22"/>
        </w:rPr>
        <w:t>Hymers</w:t>
      </w:r>
      <w:proofErr w:type="spellEnd"/>
      <w:r>
        <w:rPr>
          <w:rFonts w:eastAsia="PMingLiU"/>
          <w:bCs/>
          <w:sz w:val="22"/>
          <w:szCs w:val="22"/>
        </w:rPr>
        <w:t>, Jr.）著</w:t>
      </w:r>
    </w:p>
    <w:p w:rsidR="00285BF7" w:rsidRPr="00B83091" w:rsidRDefault="00285BF7" w:rsidP="00844486">
      <w:pPr>
        <w:jc w:val="center"/>
        <w:rPr>
          <w:rFonts w:eastAsia="PMingLiU"/>
        </w:rPr>
      </w:pPr>
    </w:p>
    <w:p w:rsidR="00285BF7" w:rsidRPr="00B83091" w:rsidRDefault="00285BF7" w:rsidP="00844486">
      <w:pPr>
        <w:jc w:val="center"/>
        <w:rPr>
          <w:rFonts w:eastAsia="PMingLiU"/>
          <w:sz w:val="22"/>
          <w:szCs w:val="22"/>
        </w:rPr>
      </w:pPr>
      <w:r w:rsidRPr="00B83091">
        <w:rPr>
          <w:rFonts w:eastAsia="PMingLiU"/>
          <w:sz w:val="22"/>
          <w:szCs w:val="22"/>
        </w:rPr>
        <w:t>二○一</w:t>
      </w:r>
      <w:r w:rsidRPr="00B83091">
        <w:rPr>
          <w:rFonts w:eastAsia="PMingLiU" w:hint="eastAsia"/>
          <w:sz w:val="22"/>
          <w:szCs w:val="22"/>
          <w:lang w:eastAsia="zh-TW"/>
        </w:rPr>
        <w:t>七</w:t>
      </w:r>
      <w:r w:rsidRPr="00B83091">
        <w:rPr>
          <w:rFonts w:eastAsia="PMingLiU"/>
          <w:sz w:val="22"/>
          <w:szCs w:val="22"/>
        </w:rPr>
        <w:t>年</w:t>
      </w:r>
      <w:r w:rsidRPr="00B83091">
        <w:rPr>
          <w:rFonts w:eastAsia="PMingLiU" w:hint="eastAsia"/>
          <w:sz w:val="22"/>
          <w:szCs w:val="22"/>
          <w:lang w:eastAsia="zh-TW"/>
        </w:rPr>
        <w:t>四</w:t>
      </w:r>
      <w:r w:rsidRPr="00B83091">
        <w:rPr>
          <w:rFonts w:eastAsia="PMingLiU"/>
          <w:sz w:val="22"/>
          <w:szCs w:val="22"/>
        </w:rPr>
        <w:t>月十</w:t>
      </w:r>
      <w:r w:rsidRPr="00B83091">
        <w:rPr>
          <w:rFonts w:eastAsia="PMingLiU" w:hint="eastAsia"/>
          <w:sz w:val="22"/>
          <w:szCs w:val="22"/>
          <w:lang w:eastAsia="zh-TW"/>
        </w:rPr>
        <w:t>五</w:t>
      </w:r>
      <w:r w:rsidRPr="00B83091">
        <w:rPr>
          <w:rFonts w:eastAsia="PMingLiU"/>
          <w:sz w:val="22"/>
          <w:szCs w:val="22"/>
        </w:rPr>
        <w:t>日</w:t>
      </w:r>
      <w:r w:rsidRPr="00B83091">
        <w:rPr>
          <w:rFonts w:eastAsia="PMingLiU" w:hint="eastAsia"/>
          <w:sz w:val="22"/>
          <w:szCs w:val="22"/>
          <w:lang w:eastAsia="zh-TW"/>
        </w:rPr>
        <w:t>星期六晚</w:t>
      </w:r>
      <w:r w:rsidRPr="00B83091">
        <w:rPr>
          <w:rFonts w:eastAsia="PMingLiU" w:hint="eastAsia"/>
          <w:sz w:val="22"/>
          <w:szCs w:val="22"/>
        </w:rPr>
        <w:br/>
      </w:r>
      <w:r>
        <w:rPr>
          <w:rFonts w:eastAsia="PMingLiU"/>
          <w:sz w:val="22"/>
          <w:szCs w:val="22"/>
        </w:rPr>
        <w:t>于</w:t>
      </w:r>
      <w:r w:rsidRPr="00B83091">
        <w:rPr>
          <w:rFonts w:eastAsia="PMingLiU"/>
          <w:sz w:val="22"/>
          <w:szCs w:val="22"/>
        </w:rPr>
        <w:t>洛杉矶浸信会幕所宣之道</w:t>
      </w:r>
    </w:p>
    <w:p w:rsidR="00285BF7" w:rsidRPr="00B83091" w:rsidRDefault="00285BF7" w:rsidP="00844486">
      <w:pPr>
        <w:jc w:val="center"/>
        <w:rPr>
          <w:rFonts w:eastAsia="PMingLiU"/>
          <w:sz w:val="22"/>
          <w:szCs w:val="22"/>
        </w:rPr>
      </w:pPr>
    </w:p>
    <w:p w:rsidR="00285BF7" w:rsidRPr="00B83091" w:rsidRDefault="00285BF7" w:rsidP="00844486">
      <w:pPr>
        <w:jc w:val="center"/>
        <w:rPr>
          <w:rFonts w:eastAsia="PMingLiU"/>
          <w:sz w:val="22"/>
          <w:szCs w:val="22"/>
        </w:rPr>
      </w:pPr>
      <w:r w:rsidRPr="00B83091">
        <w:rPr>
          <w:rFonts w:eastAsia="PMingLiU"/>
          <w:sz w:val="22"/>
          <w:szCs w:val="22"/>
        </w:rPr>
        <w:t>A sermon preached at the Baptist Tabernacle of Los Angeles</w:t>
      </w:r>
      <w:r w:rsidRPr="00B83091">
        <w:rPr>
          <w:rFonts w:eastAsia="PMingLiU"/>
          <w:sz w:val="22"/>
          <w:szCs w:val="22"/>
        </w:rPr>
        <w:br/>
      </w:r>
      <w:r w:rsidRPr="00B83091">
        <w:rPr>
          <w:sz w:val="24"/>
        </w:rPr>
        <w:t>Saturday Evening, April 15, 2017</w:t>
      </w:r>
    </w:p>
    <w:p w:rsidR="00285BF7" w:rsidRPr="00B83091" w:rsidRDefault="00285BF7" w:rsidP="00844486">
      <w:pPr>
        <w:jc w:val="center"/>
        <w:rPr>
          <w:rFonts w:eastAsia="PMingLiU"/>
          <w:sz w:val="22"/>
          <w:szCs w:val="22"/>
        </w:rPr>
      </w:pPr>
    </w:p>
    <w:p w:rsidR="00285BF7" w:rsidRPr="00B83091" w:rsidRDefault="00285BF7" w:rsidP="00844486">
      <w:pPr>
        <w:ind w:left="450" w:right="450" w:hanging="90"/>
        <w:rPr>
          <w:rFonts w:eastAsia="PMingLiU"/>
          <w:sz w:val="24"/>
          <w:lang w:eastAsia="zh-TW"/>
        </w:rPr>
      </w:pPr>
      <w:r w:rsidRPr="00B83091">
        <w:rPr>
          <w:rFonts w:eastAsia="PMingLiU"/>
          <w:sz w:val="24"/>
        </w:rPr>
        <w:t>"论到他儿子我主耶稣基督。按肉体说，是从大卫</w:t>
      </w:r>
      <w:r>
        <w:rPr>
          <w:rFonts w:eastAsia="PMingLiU"/>
          <w:sz w:val="24"/>
        </w:rPr>
        <w:t>后</w:t>
      </w:r>
      <w:r w:rsidRPr="00B83091">
        <w:rPr>
          <w:rFonts w:eastAsia="PMingLiU"/>
          <w:sz w:val="24"/>
        </w:rPr>
        <w:t>裔生的；按圣善的灵说的，因从死里复活，以大能显明是神的儿子"（罗马书 1:3-4 )</w:t>
      </w:r>
      <w:r w:rsidRPr="00B83091">
        <w:rPr>
          <w:rFonts w:eastAsia="PMingLiU" w:hint="eastAsia"/>
          <w:sz w:val="24"/>
          <w:lang w:eastAsia="zh-TW"/>
        </w:rPr>
        <w:t>。</w:t>
      </w:r>
    </w:p>
    <w:p w:rsidR="00285BF7" w:rsidRPr="00B83091" w:rsidRDefault="00285BF7" w:rsidP="00844486">
      <w:pPr>
        <w:ind w:left="1152" w:right="1152" w:hanging="101"/>
        <w:jc w:val="both"/>
        <w:rPr>
          <w:rFonts w:eastAsia="PMingLiU"/>
          <w:sz w:val="22"/>
        </w:rPr>
      </w:pP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/>
        </w:rPr>
        <w:t>我十分钦佩威尔伯·史密斯博士（Dr. Wilbur M. Smith )，</w:t>
      </w:r>
      <w:r w:rsidRPr="00B83091">
        <w:rPr>
          <w:rFonts w:eastAsia="PMingLiU" w:hint="eastAsia"/>
          <w:lang w:eastAsia="zh-CN"/>
        </w:rPr>
        <w:t>因为</w:t>
      </w:r>
      <w:r w:rsidRPr="00B83091">
        <w:rPr>
          <w:rFonts w:eastAsia="PMingLiU"/>
        </w:rPr>
        <w:t>他</w:t>
      </w:r>
      <w:r w:rsidRPr="00B83091">
        <w:rPr>
          <w:rFonts w:eastAsia="PMingLiU" w:hint="eastAsia"/>
          <w:lang w:eastAsia="zh-CN"/>
        </w:rPr>
        <w:t>对</w:t>
      </w:r>
      <w:r w:rsidRPr="00B83091">
        <w:rPr>
          <w:rFonts w:eastAsia="PMingLiU"/>
        </w:rPr>
        <w:t>基督教</w:t>
      </w:r>
      <w:r w:rsidRPr="00B83091">
        <w:rPr>
          <w:rFonts w:eastAsia="PMingLiU" w:hint="eastAsia"/>
          <w:lang w:eastAsia="zh-CN"/>
        </w:rPr>
        <w:t>文学具有</w:t>
      </w:r>
      <w:r w:rsidRPr="00B83091">
        <w:rPr>
          <w:rFonts w:eastAsia="PMingLiU" w:hint="eastAsia"/>
          <w:lang w:eastAsia="zh-TW"/>
        </w:rPr>
        <w:t>渊博</w:t>
      </w:r>
      <w:r w:rsidRPr="00B83091">
        <w:rPr>
          <w:rFonts w:eastAsia="PMingLiU"/>
        </w:rPr>
        <w:t>的学识</w:t>
      </w:r>
      <w:r w:rsidRPr="00B83091">
        <w:rPr>
          <w:rFonts w:eastAsia="PMingLiU" w:hint="eastAsia"/>
          <w:lang w:eastAsia="zh-CN"/>
        </w:rPr>
        <w:t>，还因</w:t>
      </w:r>
      <w:r w:rsidRPr="00B83091">
        <w:rPr>
          <w:rFonts w:eastAsia="PMingLiU"/>
        </w:rPr>
        <w:t>他</w:t>
      </w:r>
      <w:r>
        <w:rPr>
          <w:rFonts w:eastAsia="PMingLiU" w:hint="eastAsia"/>
          <w:lang w:eastAsia="zh-CN"/>
        </w:rPr>
        <w:t>于</w:t>
      </w:r>
      <w:r w:rsidRPr="00B83091">
        <w:rPr>
          <w:rFonts w:eastAsia="PMingLiU"/>
        </w:rPr>
        <w:t>1963年</w:t>
      </w:r>
      <w:r w:rsidRPr="00B83091">
        <w:rPr>
          <w:rFonts w:eastAsia="PMingLiU" w:hint="eastAsia"/>
          <w:lang w:eastAsia="zh-CN"/>
        </w:rPr>
        <w:t>在</w:t>
      </w:r>
      <w:r w:rsidRPr="00B83091">
        <w:rPr>
          <w:rFonts w:eastAsia="PMingLiU"/>
        </w:rPr>
        <w:t>福乐神学院（Fuller Seminary）偏离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圣经无错论</w:t>
      </w:r>
      <w:r w:rsidRPr="00B83091">
        <w:rPr>
          <w:rFonts w:eastAsia="PMingLiU" w:hint="eastAsia"/>
          <w:lang w:eastAsia="zh-CN"/>
        </w:rPr>
        <w:t>、</w:t>
      </w:r>
      <w:r w:rsidRPr="00B83091">
        <w:rPr>
          <w:rFonts w:eastAsia="PMingLiU"/>
        </w:rPr>
        <w:t>并开始</w:t>
      </w:r>
      <w:r w:rsidRPr="00B83091">
        <w:rPr>
          <w:rFonts w:eastAsia="PMingLiU" w:hint="eastAsia"/>
          <w:lang w:eastAsia="zh-TW"/>
        </w:rPr>
        <w:t>追求</w:t>
      </w:r>
      <w:r w:rsidRPr="00B83091">
        <w:rPr>
          <w:rFonts w:eastAsia="PMingLiU"/>
        </w:rPr>
        <w:t>自由派学说</w:t>
      </w:r>
      <w:r w:rsidRPr="00B83091">
        <w:rPr>
          <w:rFonts w:eastAsia="PMingLiU" w:hint="eastAsia"/>
          <w:lang w:eastAsia="zh-CN"/>
        </w:rPr>
        <w:t>时</w:t>
      </w:r>
      <w:r w:rsidRPr="00B83091">
        <w:rPr>
          <w:rFonts w:eastAsia="PMingLiU" w:hint="eastAsia"/>
          <w:lang w:eastAsia="zh-TW"/>
        </w:rPr>
        <w:t>、具有</w:t>
      </w:r>
      <w:r w:rsidRPr="00B83091">
        <w:rPr>
          <w:rFonts w:eastAsia="PMingLiU" w:hint="eastAsia"/>
          <w:lang w:eastAsia="zh-CN"/>
        </w:rPr>
        <w:t>退出</w:t>
      </w:r>
      <w:r w:rsidRPr="00B83091">
        <w:rPr>
          <w:rFonts w:eastAsia="PMingLiU" w:hint="eastAsia"/>
          <w:lang w:eastAsia="zh-TW"/>
        </w:rPr>
        <w:t>那间</w:t>
      </w:r>
      <w:r w:rsidRPr="00B83091">
        <w:rPr>
          <w:rFonts w:eastAsia="PMingLiU" w:hint="eastAsia"/>
          <w:lang w:eastAsia="zh-CN"/>
        </w:rPr>
        <w:t>学院</w:t>
      </w:r>
      <w:r w:rsidRPr="00B83091">
        <w:rPr>
          <w:rFonts w:eastAsia="PMingLiU"/>
        </w:rPr>
        <w:t>的</w:t>
      </w:r>
      <w:r w:rsidRPr="00B83091">
        <w:rPr>
          <w:rFonts w:eastAsia="PMingLiU" w:hint="eastAsia"/>
          <w:lang w:eastAsia="zh-TW"/>
        </w:rPr>
        <w:t>品性</w:t>
      </w:r>
      <w:r w:rsidRPr="00B83091">
        <w:rPr>
          <w:rFonts w:eastAsia="PMingLiU" w:hint="eastAsia"/>
          <w:lang w:eastAsia="zh-CN"/>
        </w:rPr>
        <w:t>与勇气</w:t>
      </w:r>
      <w:r w:rsidRPr="00B83091">
        <w:rPr>
          <w:rFonts w:eastAsia="PMingLiU"/>
        </w:rPr>
        <w:t xml:space="preserve">（参照 Harold </w:t>
      </w:r>
      <w:proofErr w:type="spellStart"/>
      <w:r w:rsidRPr="00B83091">
        <w:rPr>
          <w:rFonts w:eastAsia="PMingLiU"/>
        </w:rPr>
        <w:t>Lindsell</w:t>
      </w:r>
      <w:proofErr w:type="spellEnd"/>
      <w:r w:rsidRPr="00B83091">
        <w:rPr>
          <w:rFonts w:eastAsia="PMingLiU"/>
        </w:rPr>
        <w:t xml:space="preserve">, Ph.D., </w:t>
      </w:r>
      <w:r w:rsidRPr="00B83091">
        <w:rPr>
          <w:rFonts w:eastAsia="PMingLiU"/>
          <w:b/>
          <w:i/>
        </w:rPr>
        <w:t>The Battle for the Bible,</w:t>
      </w:r>
      <w:r w:rsidRPr="00B83091">
        <w:rPr>
          <w:rFonts w:eastAsia="PMingLiU"/>
        </w:rPr>
        <w:t xml:space="preserve"> 1978年版, </w:t>
      </w:r>
      <w:r w:rsidRPr="00B83091">
        <w:rPr>
          <w:rFonts w:eastAsia="PMingLiU" w:hint="eastAsia"/>
          <w:lang w:eastAsia="zh-TW"/>
        </w:rPr>
        <w:t>第</w:t>
      </w:r>
      <w:r w:rsidRPr="00B83091">
        <w:rPr>
          <w:rFonts w:eastAsia="PMingLiU"/>
        </w:rPr>
        <w:t>110-112</w:t>
      </w:r>
      <w:r w:rsidRPr="00B83091">
        <w:rPr>
          <w:rFonts w:eastAsia="PMingLiU" w:hint="eastAsia"/>
          <w:lang w:eastAsia="zh-TW"/>
        </w:rPr>
        <w:t>页</w:t>
      </w:r>
      <w:r w:rsidRPr="00B83091">
        <w:rPr>
          <w:rFonts w:eastAsia="PMingLiU"/>
        </w:rPr>
        <w:t xml:space="preserve"> )。史密斯博士</w:t>
      </w:r>
      <w:r w:rsidRPr="00B83091">
        <w:rPr>
          <w:rFonts w:eastAsia="PMingLiU" w:hint="eastAsia"/>
          <w:lang w:eastAsia="zh-TW"/>
        </w:rPr>
        <w:t>提出了一个</w:t>
      </w:r>
      <w:r w:rsidRPr="00285BF7">
        <w:rPr>
          <w:rFonts w:ascii="SimSun" w:eastAsia="SimSun" w:hAnsi="SimSun"/>
        </w:rPr>
        <w:t>关</w:t>
      </w:r>
      <w:r>
        <w:rPr>
          <w:rFonts w:eastAsia="PMingLiU"/>
        </w:rPr>
        <w:t>于</w:t>
      </w:r>
      <w:r w:rsidRPr="00B83091">
        <w:rPr>
          <w:rFonts w:eastAsia="PMingLiU"/>
        </w:rPr>
        <w:t>罗马书1:4的</w:t>
      </w:r>
      <w:r w:rsidRPr="00B83091">
        <w:rPr>
          <w:rFonts w:eastAsia="PMingLiU" w:hint="eastAsia"/>
          <w:lang w:eastAsia="zh-TW"/>
        </w:rPr>
        <w:t>尖锐</w:t>
      </w:r>
      <w:r w:rsidRPr="00B83091">
        <w:rPr>
          <w:rFonts w:eastAsia="PMingLiU"/>
        </w:rPr>
        <w:t>问题："我很疑惑为</w:t>
      </w:r>
      <w:r w:rsidRPr="00B83091">
        <w:rPr>
          <w:rFonts w:eastAsia="PMingLiU" w:hint="eastAsia"/>
          <w:lang w:eastAsia="zh-TW"/>
        </w:rPr>
        <w:t>何</w:t>
      </w:r>
      <w:r w:rsidRPr="00B83091">
        <w:rPr>
          <w:rFonts w:eastAsia="PMingLiU"/>
        </w:rPr>
        <w:t>我们最</w:t>
      </w:r>
      <w:r w:rsidRPr="00B83091">
        <w:rPr>
          <w:rFonts w:eastAsia="PMingLiU" w:hint="eastAsia"/>
          <w:lang w:eastAsia="zh-TW"/>
        </w:rPr>
        <w:t>主</w:t>
      </w:r>
      <w:r w:rsidRPr="00B83091">
        <w:rPr>
          <w:rFonts w:eastAsia="PMingLiU"/>
        </w:rPr>
        <w:t>要的宣道士从来不</w:t>
      </w:r>
      <w:r w:rsidRPr="00B83091">
        <w:rPr>
          <w:rFonts w:eastAsia="PMingLiU" w:hint="eastAsia"/>
          <w:lang w:eastAsia="zh-TW"/>
        </w:rPr>
        <w:t>去</w:t>
      </w:r>
      <w:r w:rsidRPr="00B83091">
        <w:rPr>
          <w:rFonts w:eastAsia="PMingLiU"/>
        </w:rPr>
        <w:t>宣</w:t>
      </w:r>
      <w:r w:rsidRPr="00B83091">
        <w:rPr>
          <w:rFonts w:eastAsia="PMingLiU" w:hint="eastAsia"/>
          <w:lang w:eastAsia="zh-TW"/>
        </w:rPr>
        <w:t>讲、</w:t>
      </w:r>
      <w:r w:rsidRPr="00B83091">
        <w:rPr>
          <w:rFonts w:eastAsia="PMingLiU"/>
        </w:rPr>
        <w:t>或</w:t>
      </w:r>
      <w:r w:rsidRPr="00B83091">
        <w:rPr>
          <w:rFonts w:eastAsia="PMingLiU" w:hint="eastAsia"/>
          <w:lang w:eastAsia="zh-TW"/>
        </w:rPr>
        <w:t>发表、</w:t>
      </w:r>
      <w:r w:rsidRPr="00285BF7">
        <w:rPr>
          <w:rFonts w:ascii="SimSun" w:eastAsia="SimSun" w:hAnsi="SimSun"/>
        </w:rPr>
        <w:t>关</w:t>
      </w:r>
      <w:r>
        <w:rPr>
          <w:rFonts w:eastAsia="PMingLiU"/>
        </w:rPr>
        <w:t>于</w:t>
      </w:r>
      <w:r w:rsidRPr="00B83091">
        <w:rPr>
          <w:rFonts w:eastAsia="PMingLiU"/>
        </w:rPr>
        <w:t>这节经文的</w:t>
      </w:r>
      <w:r w:rsidRPr="00B83091">
        <w:rPr>
          <w:rFonts w:eastAsia="PMingLiU" w:hint="eastAsia"/>
          <w:lang w:eastAsia="zh-TW"/>
        </w:rPr>
        <w:t>道文</w:t>
      </w:r>
      <w:r w:rsidRPr="00B83091">
        <w:rPr>
          <w:rFonts w:eastAsia="PMingLiU"/>
        </w:rPr>
        <w:t>？"</w:t>
      </w:r>
      <w:r w:rsidRPr="00B83091">
        <w:rPr>
          <w:rFonts w:eastAsia="PMingLiU" w:hint="eastAsia"/>
          <w:lang w:eastAsia="zh-TW"/>
        </w:rPr>
        <w:t>（</w:t>
      </w:r>
      <w:r w:rsidRPr="00B83091">
        <w:rPr>
          <w:rFonts w:eastAsia="PMingLiU"/>
        </w:rPr>
        <w:t xml:space="preserve">威尔伯·史密斯博士, D.D., </w:t>
      </w:r>
      <w:r w:rsidRPr="00B83091">
        <w:rPr>
          <w:rFonts w:eastAsia="PMingLiU"/>
          <w:b/>
          <w:i/>
        </w:rPr>
        <w:t>Therefore, Stand,</w:t>
      </w:r>
      <w:r w:rsidRPr="00B83091">
        <w:rPr>
          <w:rFonts w:eastAsia="PMingLiU"/>
        </w:rPr>
        <w:t xml:space="preserve"> Keats Publishing, 1981</w:t>
      </w:r>
      <w:r w:rsidRPr="00B83091">
        <w:rPr>
          <w:rFonts w:eastAsia="PMingLiU" w:hint="eastAsia"/>
          <w:lang w:eastAsia="zh-TW"/>
        </w:rPr>
        <w:t>年版，第</w:t>
      </w:r>
      <w:r w:rsidRPr="00B83091">
        <w:rPr>
          <w:rFonts w:eastAsia="PMingLiU"/>
        </w:rPr>
        <w:t>583</w:t>
      </w:r>
      <w:r w:rsidRPr="00B83091">
        <w:rPr>
          <w:rFonts w:eastAsia="PMingLiU" w:hint="eastAsia"/>
          <w:lang w:eastAsia="zh-TW"/>
        </w:rPr>
        <w:t>页</w:t>
      </w:r>
      <w:r w:rsidRPr="00B83091">
        <w:rPr>
          <w:rFonts w:eastAsia="PMingLiU"/>
        </w:rPr>
        <w:t xml:space="preserve"> )。我</w:t>
      </w:r>
      <w:r w:rsidRPr="00B83091">
        <w:rPr>
          <w:rFonts w:eastAsia="PMingLiU" w:hint="eastAsia"/>
          <w:lang w:eastAsia="zh-TW"/>
        </w:rPr>
        <w:t>认为</w:t>
      </w:r>
      <w:r w:rsidRPr="00B83091">
        <w:rPr>
          <w:rFonts w:eastAsia="PMingLiU"/>
        </w:rPr>
        <w:t>原因在</w:t>
      </w:r>
      <w:r>
        <w:rPr>
          <w:rFonts w:eastAsia="PMingLiU"/>
        </w:rPr>
        <w:t>于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过去125年</w:t>
      </w:r>
      <w:r w:rsidRPr="00B83091">
        <w:rPr>
          <w:rFonts w:eastAsia="PMingLiU" w:hint="eastAsia"/>
          <w:lang w:eastAsia="zh-TW"/>
        </w:rPr>
        <w:t>以来</w:t>
      </w:r>
      <w:r w:rsidRPr="00B83091">
        <w:rPr>
          <w:rFonts w:eastAsia="PMingLiU"/>
        </w:rPr>
        <w:t>，尤其</w:t>
      </w:r>
      <w:r w:rsidRPr="00B83091">
        <w:rPr>
          <w:rFonts w:eastAsia="PMingLiU" w:hint="eastAsia"/>
          <w:lang w:eastAsia="zh-TW"/>
        </w:rPr>
        <w:t xml:space="preserve">在 </w:t>
      </w:r>
      <w:r w:rsidRPr="00B83091">
        <w:rPr>
          <w:rFonts w:eastAsia="PMingLiU"/>
        </w:rPr>
        <w:t>"决志主</w:t>
      </w:r>
      <w:r w:rsidRPr="00285BF7">
        <w:rPr>
          <w:rFonts w:ascii="SimSun" w:eastAsia="SimSun" w:hAnsi="SimSun"/>
        </w:rPr>
        <w:t>义</w:t>
      </w:r>
      <w:r w:rsidRPr="00B83091">
        <w:rPr>
          <w:rFonts w:eastAsia="PMingLiU"/>
        </w:rPr>
        <w:t>"</w:t>
      </w:r>
      <w:r w:rsidRPr="00B83091">
        <w:rPr>
          <w:rFonts w:eastAsia="PMingLiU" w:hint="eastAsia"/>
          <w:lang w:eastAsia="zh-TW"/>
        </w:rPr>
        <w:t xml:space="preserve"> 兴</w:t>
      </w:r>
      <w:r w:rsidRPr="00B83091">
        <w:rPr>
          <w:rFonts w:eastAsia="PMingLiU"/>
        </w:rPr>
        <w:t>起</w:t>
      </w:r>
      <w:r w:rsidRPr="00B83091">
        <w:rPr>
          <w:rFonts w:eastAsia="PMingLiU" w:hint="eastAsia"/>
          <w:lang w:eastAsia="zh-TW"/>
        </w:rPr>
        <w:t>之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/>
        </w:rPr>
        <w:t>，已</w:t>
      </w:r>
      <w:r w:rsidRPr="00B83091">
        <w:rPr>
          <w:rFonts w:eastAsia="PMingLiU" w:hint="eastAsia"/>
          <w:lang w:eastAsia="zh-TW"/>
        </w:rPr>
        <w:t>很</w:t>
      </w:r>
      <w:r w:rsidRPr="00B83091">
        <w:rPr>
          <w:rFonts w:eastAsia="PMingLiU"/>
        </w:rPr>
        <w:t>少有人再</w:t>
      </w:r>
      <w:r w:rsidRPr="00B83091">
        <w:rPr>
          <w:rFonts w:eastAsia="PMingLiU" w:hint="eastAsia"/>
          <w:lang w:eastAsia="zh-TW"/>
        </w:rPr>
        <w:t>去</w:t>
      </w:r>
      <w:r w:rsidRPr="00B83091">
        <w:rPr>
          <w:rFonts w:eastAsia="PMingLiU"/>
        </w:rPr>
        <w:t>宣扬基督的复活了。</w:t>
      </w:r>
      <w:r w:rsidRPr="00B83091">
        <w:rPr>
          <w:rFonts w:eastAsia="PMingLiU" w:hint="eastAsia"/>
          <w:lang w:eastAsia="zh-TW"/>
        </w:rPr>
        <w:t>自</w:t>
      </w:r>
      <w:r w:rsidRPr="00B83091">
        <w:rPr>
          <w:rFonts w:eastAsia="PMingLiU"/>
        </w:rPr>
        <w:t>从查尔斯</w:t>
      </w:r>
      <w:r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菲尼（C. G. Finney）</w:t>
      </w:r>
      <w:r w:rsidRPr="00B83091">
        <w:rPr>
          <w:rFonts w:eastAsia="PMingLiU" w:hint="eastAsia"/>
          <w:lang w:eastAsia="zh-TW"/>
        </w:rPr>
        <w:t>开始</w:t>
      </w:r>
      <w:r w:rsidRPr="00B83091">
        <w:rPr>
          <w:rFonts w:eastAsia="PMingLiU"/>
        </w:rPr>
        <w:t>，宣道</w:t>
      </w:r>
      <w:r w:rsidRPr="00B83091">
        <w:rPr>
          <w:rFonts w:eastAsia="PMingLiU" w:hint="eastAsia"/>
          <w:lang w:eastAsia="zh-TW"/>
        </w:rPr>
        <w:t>的主题</w:t>
      </w:r>
      <w:r w:rsidRPr="00B83091">
        <w:rPr>
          <w:rFonts w:eastAsia="PMingLiU"/>
        </w:rPr>
        <w:t>逐渐</w:t>
      </w:r>
      <w:r w:rsidRPr="00B83091">
        <w:rPr>
          <w:rFonts w:eastAsia="PMingLiU" w:hint="eastAsia"/>
          <w:lang w:eastAsia="zh-TW"/>
        </w:rPr>
        <w:t>着重</w:t>
      </w:r>
      <w:r>
        <w:rPr>
          <w:rFonts w:eastAsia="PMingLiU"/>
        </w:rPr>
        <w:t>于</w:t>
      </w:r>
      <w:r w:rsidRPr="00B83091">
        <w:rPr>
          <w:rFonts w:eastAsia="PMingLiU"/>
        </w:rPr>
        <w:t>人</w:t>
      </w:r>
      <w:r w:rsidRPr="00B83091">
        <w:rPr>
          <w:rFonts w:eastAsia="PMingLiU" w:hint="eastAsia"/>
          <w:lang w:eastAsia="zh-TW"/>
        </w:rPr>
        <w:t>，以及</w:t>
      </w:r>
      <w:r w:rsidRPr="00B83091">
        <w:rPr>
          <w:rFonts w:eastAsia="PMingLiU"/>
        </w:rPr>
        <w:t>人的作为。当今的宣道士</w:t>
      </w:r>
      <w:r w:rsidRPr="00B83091">
        <w:rPr>
          <w:rFonts w:eastAsia="PMingLiU" w:hint="eastAsia"/>
          <w:lang w:eastAsia="zh-TW"/>
        </w:rPr>
        <w:t>总把</w:t>
      </w:r>
      <w:r w:rsidRPr="00B83091">
        <w:rPr>
          <w:rFonts w:eastAsia="PMingLiU"/>
        </w:rPr>
        <w:t>神的事</w:t>
      </w:r>
      <w:r w:rsidRPr="00B83091">
        <w:rPr>
          <w:rFonts w:eastAsia="PMingLiU" w:hint="eastAsia"/>
          <w:lang w:eastAsia="zh-TW"/>
        </w:rPr>
        <w:t>置</w:t>
      </w:r>
      <w:r>
        <w:rPr>
          <w:rFonts w:eastAsia="PMingLiU" w:hint="eastAsia"/>
          <w:lang w:eastAsia="zh-TW"/>
        </w:rPr>
        <w:t>于</w:t>
      </w:r>
      <w:r w:rsidRPr="00B83091">
        <w:rPr>
          <w:rFonts w:eastAsia="PMingLiU" w:hint="eastAsia"/>
          <w:lang w:eastAsia="zh-TW"/>
        </w:rPr>
        <w:t>次要地位，</w:t>
      </w:r>
      <w:r w:rsidRPr="00B83091">
        <w:rPr>
          <w:rFonts w:eastAsia="PMingLiU"/>
        </w:rPr>
        <w:t>取而代之</w:t>
      </w:r>
      <w:r w:rsidRPr="00B83091">
        <w:rPr>
          <w:rFonts w:eastAsia="PMingLiU" w:hint="eastAsia"/>
          <w:lang w:eastAsia="zh-TW"/>
        </w:rPr>
        <w:t>的是以人为中心的宣道</w:t>
      </w:r>
      <w:r w:rsidRPr="00B83091">
        <w:rPr>
          <w:rFonts w:eastAsia="PMingLiU"/>
        </w:rPr>
        <w:t>。</w:t>
      </w:r>
      <w:r w:rsidRPr="00B83091">
        <w:rPr>
          <w:rFonts w:eastAsia="PMingLiU" w:hint="eastAsia"/>
          <w:lang w:eastAsia="zh-TW"/>
        </w:rPr>
        <w:t>因此，</w:t>
      </w:r>
      <w:r w:rsidRPr="00B83091">
        <w:rPr>
          <w:rFonts w:eastAsia="PMingLiU"/>
        </w:rPr>
        <w:t>当今的基督教</w:t>
      </w:r>
      <w:r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很大程度上已从神学转向</w:t>
      </w:r>
      <w:r w:rsidRPr="00B83091">
        <w:rPr>
          <w:rFonts w:eastAsia="PMingLiU" w:hint="eastAsia"/>
          <w:lang w:eastAsia="zh-TW"/>
        </w:rPr>
        <w:t>了人文</w:t>
      </w:r>
      <w:r w:rsidRPr="00B83091">
        <w:rPr>
          <w:rFonts w:eastAsia="PMingLiU"/>
        </w:rPr>
        <w:t>学</w:t>
      </w:r>
      <w:r w:rsidRPr="00B83091">
        <w:rPr>
          <w:rFonts w:eastAsia="PMingLiU" w:hint="eastAsia"/>
          <w:lang w:eastAsia="zh-TW"/>
        </w:rPr>
        <w:t>；</w:t>
      </w:r>
      <w:r w:rsidRPr="00B83091">
        <w:rPr>
          <w:rFonts w:eastAsia="PMingLiU"/>
        </w:rPr>
        <w:t>从基督</w:t>
      </w:r>
      <w:r w:rsidRPr="00B83091">
        <w:rPr>
          <w:rFonts w:eastAsia="PMingLiU" w:hint="eastAsia"/>
          <w:lang w:eastAsia="zh-TW"/>
        </w:rPr>
        <w:t>教理论变成了</w:t>
      </w:r>
      <w:r w:rsidRPr="00B83091">
        <w:rPr>
          <w:rFonts w:eastAsia="PMingLiU"/>
        </w:rPr>
        <w:t>心理学</w:t>
      </w:r>
      <w:r w:rsidRPr="00B83091">
        <w:rPr>
          <w:rFonts w:eastAsia="PMingLiU" w:hint="eastAsia"/>
          <w:lang w:eastAsia="zh-TW"/>
        </w:rPr>
        <w:t>研究；</w:t>
      </w:r>
      <w:r w:rsidRPr="00B83091">
        <w:rPr>
          <w:rFonts w:eastAsia="PMingLiU"/>
        </w:rPr>
        <w:t>从以</w:t>
      </w:r>
      <w:r w:rsidRPr="00B83091">
        <w:rPr>
          <w:rFonts w:eastAsia="PMingLiU" w:hint="eastAsia"/>
          <w:lang w:eastAsia="zh-TW"/>
        </w:rPr>
        <w:t>耶稣</w:t>
      </w:r>
      <w:r w:rsidRPr="00B83091">
        <w:rPr>
          <w:rFonts w:eastAsia="PMingLiU"/>
        </w:rPr>
        <w:t>为中心</w:t>
      </w:r>
      <w:r w:rsidRPr="00B83091">
        <w:rPr>
          <w:rFonts w:eastAsia="PMingLiU" w:hint="eastAsia"/>
          <w:lang w:eastAsia="zh-TW"/>
        </w:rPr>
        <w:t>的宣道变</w:t>
      </w:r>
      <w:r w:rsidRPr="00B83091">
        <w:rPr>
          <w:rFonts w:eastAsia="PMingLiU"/>
        </w:rPr>
        <w:t>向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以人</w:t>
      </w:r>
      <w:r w:rsidRPr="00B83091">
        <w:rPr>
          <w:rFonts w:eastAsia="PMingLiU" w:hint="eastAsia"/>
          <w:lang w:eastAsia="zh-TW"/>
        </w:rPr>
        <w:t>为</w:t>
      </w:r>
      <w:r w:rsidRPr="00B83091">
        <w:rPr>
          <w:rFonts w:eastAsia="PMingLiU"/>
        </w:rPr>
        <w:t>中心</w:t>
      </w:r>
      <w:r w:rsidRPr="00B83091">
        <w:rPr>
          <w:rFonts w:eastAsia="PMingLiU" w:hint="eastAsia"/>
          <w:lang w:eastAsia="zh-TW"/>
        </w:rPr>
        <w:t>的讨论</w:t>
      </w:r>
      <w:r w:rsidRPr="00B83091">
        <w:rPr>
          <w:rFonts w:eastAsia="PMingLiU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使徒行</w:t>
      </w:r>
      <w:r w:rsidRPr="00B83091">
        <w:rPr>
          <w:rFonts w:eastAsia="PMingLiU" w:hint="eastAsia"/>
          <w:lang w:eastAsia="zh-TW"/>
        </w:rPr>
        <w:t>传</w:t>
      </w:r>
      <w:r w:rsidRPr="00B83091">
        <w:rPr>
          <w:rFonts w:eastAsia="PMingLiU"/>
        </w:rPr>
        <w:t>中记载的所有宣道中，除一</w:t>
      </w:r>
      <w:r w:rsidRPr="00B83091">
        <w:rPr>
          <w:rFonts w:eastAsia="PMingLiU" w:hint="eastAsia"/>
          <w:lang w:eastAsia="zh-TW"/>
        </w:rPr>
        <w:t>次例外</w:t>
      </w:r>
      <w:r w:rsidRPr="00B83091">
        <w:rPr>
          <w:rFonts w:eastAsia="PMingLiU"/>
        </w:rPr>
        <w:t>，</w:t>
      </w:r>
      <w:r w:rsidRPr="00B83091">
        <w:rPr>
          <w:rFonts w:eastAsia="PMingLiU" w:hint="eastAsia"/>
          <w:lang w:eastAsia="zh-TW"/>
        </w:rPr>
        <w:t>全</w:t>
      </w:r>
      <w:r w:rsidRPr="00B83091">
        <w:rPr>
          <w:rFonts w:eastAsia="PMingLiU"/>
        </w:rPr>
        <w:t>都是以复活为主题的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使徒们无法宣扬</w:t>
      </w:r>
      <w:r w:rsidRPr="00B83091">
        <w:rPr>
          <w:rFonts w:eastAsia="PMingLiU" w:hint="eastAsia"/>
          <w:lang w:eastAsia="zh-TW"/>
        </w:rPr>
        <w:t>不含</w:t>
      </w:r>
      <w:r w:rsidRPr="00B83091">
        <w:rPr>
          <w:rFonts w:eastAsia="PMingLiU"/>
        </w:rPr>
        <w:t>基督复活的道。</w:t>
      </w:r>
      <w:r w:rsidRPr="00B83091">
        <w:rPr>
          <w:rFonts w:eastAsia="PMingLiU" w:hint="eastAsia"/>
          <w:lang w:eastAsia="zh-TW"/>
        </w:rPr>
        <w:t>此乃</w:t>
      </w:r>
      <w:r w:rsidRPr="00B83091">
        <w:rPr>
          <w:rFonts w:eastAsia="PMingLiU"/>
        </w:rPr>
        <w:t>他们所宣福音的核心。</w:t>
      </w:r>
      <w:r w:rsidRPr="00B83091">
        <w:rPr>
          <w:rFonts w:eastAsia="PMingLiU" w:hint="eastAsia"/>
          <w:lang w:eastAsia="zh-TW"/>
        </w:rPr>
        <w:t>但</w:t>
      </w:r>
      <w:r w:rsidRPr="00B83091">
        <w:rPr>
          <w:rFonts w:eastAsia="PMingLiU"/>
        </w:rPr>
        <w:t>如今</w:t>
      </w:r>
      <w:r w:rsidRPr="00B83091">
        <w:rPr>
          <w:rFonts w:eastAsia="PMingLiU" w:hint="eastAsia"/>
          <w:lang w:eastAsia="zh-TW"/>
        </w:rPr>
        <w:t>，每次</w:t>
      </w:r>
      <w:r w:rsidRPr="00B83091">
        <w:rPr>
          <w:rFonts w:eastAsia="PMingLiU"/>
        </w:rPr>
        <w:t>提</w:t>
      </w:r>
      <w:r w:rsidRPr="00B83091">
        <w:rPr>
          <w:rFonts w:eastAsia="PMingLiU" w:hint="eastAsia"/>
          <w:lang w:eastAsia="zh-TW"/>
        </w:rPr>
        <w:t>起</w:t>
      </w:r>
      <w:r w:rsidRPr="00B83091">
        <w:rPr>
          <w:rFonts w:eastAsia="PMingLiU"/>
        </w:rPr>
        <w:t>基督的复活，</w:t>
      </w:r>
      <w:r w:rsidRPr="00B83091">
        <w:rPr>
          <w:rFonts w:eastAsia="PMingLiU" w:hint="eastAsia"/>
          <w:lang w:eastAsia="zh-TW"/>
        </w:rPr>
        <w:t>仅</w:t>
      </w:r>
      <w:r w:rsidRPr="00B83091">
        <w:rPr>
          <w:rFonts w:eastAsia="PMingLiU"/>
        </w:rPr>
        <w:t>在复活节</w:t>
      </w:r>
      <w:r w:rsidRPr="00B83091">
        <w:rPr>
          <w:rFonts w:eastAsia="PMingLiU" w:hint="eastAsia"/>
          <w:lang w:eastAsia="zh-TW"/>
        </w:rPr>
        <w:t>星期日的</w:t>
      </w:r>
      <w:r w:rsidRPr="00B83091">
        <w:rPr>
          <w:rFonts w:eastAsia="PMingLiU"/>
        </w:rPr>
        <w:t>早上。即</w:t>
      </w:r>
      <w:r w:rsidRPr="00B83091">
        <w:rPr>
          <w:rFonts w:eastAsia="PMingLiU" w:hint="eastAsia"/>
          <w:lang w:eastAsia="zh-TW"/>
        </w:rPr>
        <w:t>便在这天</w:t>
      </w:r>
      <w:r w:rsidRPr="00B83091">
        <w:rPr>
          <w:rFonts w:eastAsia="PMingLiU"/>
        </w:rPr>
        <w:t>，宣道</w:t>
      </w:r>
      <w:r w:rsidRPr="00B83091">
        <w:rPr>
          <w:rFonts w:eastAsia="PMingLiU" w:hint="eastAsia"/>
          <w:lang w:eastAsia="zh-TW"/>
        </w:rPr>
        <w:t>人仍</w:t>
      </w:r>
      <w:r w:rsidRPr="00B83091">
        <w:rPr>
          <w:rFonts w:eastAsia="PMingLiU"/>
        </w:rPr>
        <w:t>极少从教</w:t>
      </w:r>
      <w:r w:rsidRPr="00285BF7">
        <w:rPr>
          <w:rFonts w:ascii="SimSun" w:eastAsia="SimSun" w:hAnsi="SimSun"/>
        </w:rPr>
        <w:t>义</w:t>
      </w:r>
      <w:r w:rsidRPr="00B83091">
        <w:rPr>
          <w:rFonts w:eastAsia="PMingLiU" w:hint="eastAsia"/>
          <w:lang w:eastAsia="zh-TW"/>
        </w:rPr>
        <w:t>上</w:t>
      </w:r>
      <w:r w:rsidRPr="00B83091">
        <w:rPr>
          <w:rFonts w:eastAsia="PMingLiU"/>
        </w:rPr>
        <w:t>来宣</w:t>
      </w:r>
      <w:r w:rsidRPr="00B83091">
        <w:rPr>
          <w:rFonts w:eastAsia="PMingLiU" w:hint="eastAsia"/>
          <w:lang w:eastAsia="zh-TW"/>
        </w:rPr>
        <w:t>讲</w:t>
      </w:r>
      <w:r w:rsidRPr="00B83091">
        <w:rPr>
          <w:rFonts w:eastAsia="PMingLiU"/>
        </w:rPr>
        <w:t>这道。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CN"/>
        </w:rPr>
        <w:t>麦克</w:t>
      </w:r>
      <w:r w:rsidRPr="00B83091">
        <w:rPr>
          <w:rFonts w:eastAsia="PMingLiU"/>
        </w:rPr>
        <w:t>霍顿（Michael Horton）博士在他</w:t>
      </w:r>
      <w:r>
        <w:rPr>
          <w:rFonts w:eastAsia="PMingLiU" w:hint="eastAsia"/>
          <w:lang w:eastAsia="zh-TW"/>
        </w:rPr>
        <w:t>著写</w:t>
      </w:r>
      <w:r w:rsidRPr="00B83091">
        <w:rPr>
          <w:rFonts w:eastAsia="PMingLiU"/>
        </w:rPr>
        <w:t>的《没有基督的基督教》</w:t>
      </w:r>
      <w:r w:rsidRPr="00B83091">
        <w:rPr>
          <w:rFonts w:eastAsia="PMingLiU" w:hint="eastAsia"/>
          <w:i/>
          <w:lang w:eastAsia="zh-TW"/>
        </w:rPr>
        <w:t xml:space="preserve">( </w:t>
      </w:r>
      <w:r w:rsidRPr="00B83091">
        <w:rPr>
          <w:rFonts w:eastAsia="PMingLiU"/>
          <w:b/>
          <w:i/>
        </w:rPr>
        <w:t>Christ</w:t>
      </w:r>
      <w:r w:rsidRPr="00B83091">
        <w:rPr>
          <w:rFonts w:eastAsia="PMingLiU" w:hint="eastAsia"/>
          <w:b/>
          <w:i/>
          <w:lang w:eastAsia="zh-TW"/>
        </w:rPr>
        <w:t>-</w:t>
      </w:r>
      <w:r w:rsidRPr="00B83091">
        <w:rPr>
          <w:rFonts w:eastAsia="PMingLiU"/>
          <w:b/>
          <w:i/>
        </w:rPr>
        <w:t>less Christianity</w:t>
      </w:r>
      <w:r w:rsidRPr="00B83091">
        <w:rPr>
          <w:rFonts w:eastAsia="PMingLiU"/>
          <w:i/>
        </w:rPr>
        <w:t>）</w:t>
      </w:r>
      <w:r w:rsidRPr="00B83091">
        <w:rPr>
          <w:rFonts w:eastAsia="PMingLiU"/>
        </w:rPr>
        <w:t>中指出，多数保守派教会在复活节</w:t>
      </w:r>
      <w:r w:rsidRPr="00B83091">
        <w:rPr>
          <w:rFonts w:eastAsia="PMingLiU" w:hint="eastAsia"/>
          <w:lang w:eastAsia="zh-TW"/>
        </w:rPr>
        <w:t>所</w:t>
      </w:r>
      <w:r w:rsidRPr="00B83091">
        <w:rPr>
          <w:rFonts w:eastAsia="PMingLiU"/>
        </w:rPr>
        <w:t>宣的道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经常是</w:t>
      </w:r>
      <w:r w:rsidRPr="00285BF7">
        <w:rPr>
          <w:rFonts w:ascii="SimSun" w:eastAsia="SimSun" w:hAnsi="SimSun"/>
        </w:rPr>
        <w:t>关</w:t>
      </w:r>
      <w:r>
        <w:rPr>
          <w:rFonts w:eastAsia="PMingLiU"/>
        </w:rPr>
        <w:t>于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"耶稣怎样征服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挫折。[这显明]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如今的福音教派也如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自由派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一样，倾向</w:t>
      </w:r>
      <w:r>
        <w:rPr>
          <w:rFonts w:eastAsia="PMingLiU"/>
        </w:rPr>
        <w:t>于</w:t>
      </w:r>
      <w:r w:rsidRPr="00B83091">
        <w:rPr>
          <w:rFonts w:eastAsia="PMingLiU"/>
        </w:rPr>
        <w:t>谈论通俗心</w:t>
      </w:r>
      <w:r w:rsidRPr="00B83091">
        <w:rPr>
          <w:rFonts w:eastAsia="PMingLiU"/>
        </w:rPr>
        <w:lastRenderedPageBreak/>
        <w:t>理学</w:t>
      </w:r>
      <w:r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政治</w:t>
      </w:r>
      <w:r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或者道德主</w:t>
      </w:r>
      <w:r w:rsidRPr="00285BF7">
        <w:rPr>
          <w:rFonts w:ascii="SimSun" w:eastAsia="SimSun" w:hAnsi="SimSun"/>
        </w:rPr>
        <w:t>义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而</w:t>
      </w:r>
      <w:r w:rsidRPr="00B83091">
        <w:rPr>
          <w:rFonts w:eastAsia="PMingLiU" w:hint="eastAsia"/>
          <w:lang w:eastAsia="zh-TW"/>
        </w:rPr>
        <w:t>没有</w:t>
      </w:r>
      <w:r w:rsidRPr="00B83091">
        <w:rPr>
          <w:rFonts w:eastAsia="PMingLiU"/>
        </w:rPr>
        <w:t>注重宣扬福音"</w:t>
      </w:r>
      <w:r w:rsidRPr="00B83091">
        <w:rPr>
          <w:rFonts w:eastAsia="PMingLiU" w:hint="eastAsia"/>
          <w:lang w:eastAsia="zh-TW"/>
        </w:rPr>
        <w:t>（</w:t>
      </w:r>
      <w:r w:rsidRPr="00B83091">
        <w:rPr>
          <w:rFonts w:eastAsia="PMingLiU"/>
        </w:rPr>
        <w:t xml:space="preserve">麦克．霍顿, Ph.D., </w:t>
      </w:r>
      <w:proofErr w:type="spellStart"/>
      <w:r w:rsidRPr="00B83091">
        <w:rPr>
          <w:rFonts w:eastAsia="PMingLiU"/>
          <w:b/>
          <w:i/>
        </w:rPr>
        <w:t>Christless</w:t>
      </w:r>
      <w:proofErr w:type="spellEnd"/>
      <w:r w:rsidRPr="00B83091">
        <w:rPr>
          <w:rFonts w:eastAsia="PMingLiU"/>
          <w:b/>
          <w:i/>
        </w:rPr>
        <w:t xml:space="preserve"> Christianity: The Alternative Gospel of the American Church, </w:t>
      </w:r>
      <w:r w:rsidRPr="00B83091">
        <w:rPr>
          <w:rFonts w:eastAsia="PMingLiU"/>
        </w:rPr>
        <w:t xml:space="preserve">Baker Books, 2008, </w:t>
      </w:r>
      <w:r w:rsidRPr="00B83091">
        <w:rPr>
          <w:rFonts w:eastAsia="PMingLiU" w:hint="eastAsia"/>
          <w:lang w:eastAsia="zh-TW"/>
        </w:rPr>
        <w:t>第</w:t>
      </w:r>
      <w:r w:rsidRPr="00B83091">
        <w:rPr>
          <w:rFonts w:eastAsia="PMingLiU"/>
        </w:rPr>
        <w:t>30</w:t>
      </w:r>
      <w:r w:rsidRPr="00B83091">
        <w:rPr>
          <w:rFonts w:eastAsia="PMingLiU" w:hint="eastAsia"/>
          <w:lang w:eastAsia="zh-TW"/>
        </w:rPr>
        <w:t>页</w:t>
      </w:r>
      <w:r w:rsidRPr="00B83091">
        <w:rPr>
          <w:rFonts w:eastAsia="PMingLiU"/>
        </w:rPr>
        <w:t xml:space="preserve"> )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我本人很敬仰托瑞博士</w:t>
      </w:r>
      <w:r w:rsidRPr="00B83091">
        <w:rPr>
          <w:rFonts w:eastAsia="PMingLiU" w:hint="eastAsia"/>
          <w:lang w:eastAsia="zh-TW"/>
        </w:rPr>
        <w:t>（</w:t>
      </w:r>
      <w:r w:rsidRPr="00B83091">
        <w:rPr>
          <w:rFonts w:eastAsia="PMingLiU"/>
        </w:rPr>
        <w:t>Dr. R. A. Torrey )。在他知名的</w:t>
      </w:r>
      <w:r w:rsidRPr="00B83091">
        <w:rPr>
          <w:rFonts w:eastAsia="PMingLiU"/>
          <w:b/>
          <w:bCs/>
          <w:iCs/>
        </w:rPr>
        <w:t>《</w:t>
      </w:r>
      <w:r w:rsidRPr="00B83091">
        <w:rPr>
          <w:rFonts w:eastAsia="PMingLiU" w:hint="eastAsia"/>
          <w:b/>
          <w:bCs/>
          <w:iCs/>
          <w:lang w:eastAsia="zh-TW"/>
        </w:rPr>
        <w:t>如何</w:t>
      </w:r>
      <w:r w:rsidRPr="00B83091">
        <w:rPr>
          <w:rFonts w:eastAsia="PMingLiU"/>
          <w:b/>
          <w:bCs/>
          <w:iCs/>
        </w:rPr>
        <w:t>为基督工作》</w:t>
      </w:r>
      <w:r w:rsidRPr="00B83091">
        <w:rPr>
          <w:rFonts w:eastAsia="PMingLiU"/>
          <w:b/>
          <w:bCs/>
          <w:i/>
          <w:iCs/>
        </w:rPr>
        <w:t>(</w:t>
      </w:r>
      <w:r w:rsidRPr="00B83091">
        <w:rPr>
          <w:rFonts w:eastAsia="PMingLiU" w:hint="eastAsia"/>
          <w:b/>
          <w:bCs/>
          <w:i/>
          <w:iCs/>
          <w:lang w:eastAsia="zh-TW"/>
        </w:rPr>
        <w:t xml:space="preserve"> </w:t>
      </w:r>
      <w:r w:rsidRPr="00B83091">
        <w:rPr>
          <w:rFonts w:eastAsia="PMingLiU"/>
          <w:b/>
          <w:bCs/>
          <w:i/>
          <w:iCs/>
        </w:rPr>
        <w:t>How to Work for Christ，</w:t>
      </w:r>
      <w:r w:rsidRPr="00B83091">
        <w:rPr>
          <w:rFonts w:eastAsia="PMingLiU"/>
        </w:rPr>
        <w:t xml:space="preserve">Fleming H. </w:t>
      </w:r>
      <w:proofErr w:type="spellStart"/>
      <w:r w:rsidRPr="00B83091">
        <w:rPr>
          <w:rFonts w:eastAsia="PMingLiU"/>
        </w:rPr>
        <w:t>Revell</w:t>
      </w:r>
      <w:proofErr w:type="spellEnd"/>
      <w:r w:rsidRPr="00B83091">
        <w:rPr>
          <w:rFonts w:eastAsia="PMingLiU"/>
        </w:rPr>
        <w:t xml:space="preserve">, </w:t>
      </w:r>
      <w:proofErr w:type="spellStart"/>
      <w:r w:rsidRPr="00B83091">
        <w:rPr>
          <w:rFonts w:eastAsia="PMingLiU"/>
        </w:rPr>
        <w:t>n.d</w:t>
      </w:r>
      <w:proofErr w:type="spellEnd"/>
      <w:r w:rsidRPr="00B83091">
        <w:rPr>
          <w:rFonts w:eastAsia="PMingLiU"/>
        </w:rPr>
        <w:t>.</w:t>
      </w:r>
      <w:r w:rsidRPr="00B83091">
        <w:rPr>
          <w:rFonts w:eastAsia="PMingLiU"/>
          <w:b/>
          <w:bCs/>
          <w:iCs/>
        </w:rPr>
        <w:t>）</w:t>
      </w:r>
      <w:r w:rsidRPr="00B83091">
        <w:rPr>
          <w:rFonts w:eastAsia="PMingLiU"/>
        </w:rPr>
        <w:t>一书中，他</w:t>
      </w:r>
      <w:r w:rsidRPr="00B83091">
        <w:rPr>
          <w:rFonts w:eastAsia="PMingLiU" w:hint="eastAsia"/>
          <w:lang w:eastAsia="zh-TW"/>
        </w:rPr>
        <w:t>列举</w:t>
      </w:r>
      <w:r w:rsidRPr="00B83091">
        <w:rPr>
          <w:rFonts w:eastAsia="PMingLiU"/>
        </w:rPr>
        <w:t>了156页宣道提纲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但令我</w:t>
      </w:r>
      <w:r w:rsidRPr="00B83091">
        <w:rPr>
          <w:rFonts w:eastAsia="PMingLiU" w:hint="eastAsia"/>
          <w:lang w:eastAsia="zh-TW"/>
        </w:rPr>
        <w:t>吃</w:t>
      </w:r>
      <w:r w:rsidRPr="00B83091">
        <w:rPr>
          <w:rFonts w:eastAsia="PMingLiU"/>
        </w:rPr>
        <w:t>惊的是，</w:t>
      </w:r>
      <w:r w:rsidRPr="00B83091">
        <w:rPr>
          <w:rFonts w:eastAsia="PMingLiU" w:hint="eastAsia"/>
          <w:lang w:eastAsia="zh-TW"/>
        </w:rPr>
        <w:t>其中</w:t>
      </w:r>
      <w:r w:rsidRPr="00B83091">
        <w:rPr>
          <w:rFonts w:eastAsia="PMingLiU"/>
        </w:rPr>
        <w:t>没有一</w:t>
      </w:r>
      <w:r w:rsidRPr="00B83091">
        <w:rPr>
          <w:rFonts w:eastAsia="PMingLiU" w:hint="eastAsia"/>
          <w:lang w:eastAsia="zh-TW"/>
        </w:rPr>
        <w:t>条</w:t>
      </w:r>
      <w:r w:rsidRPr="00B83091">
        <w:rPr>
          <w:rFonts w:eastAsia="PMingLiU"/>
        </w:rPr>
        <w:t>是专门</w:t>
      </w:r>
      <w:r w:rsidRPr="00B83091">
        <w:rPr>
          <w:rFonts w:eastAsia="PMingLiU" w:hint="eastAsia"/>
          <w:lang w:eastAsia="zh-TW"/>
        </w:rPr>
        <w:t>讨论</w:t>
      </w:r>
      <w:r w:rsidRPr="00B83091">
        <w:rPr>
          <w:rFonts w:eastAsia="PMingLiU"/>
        </w:rPr>
        <w:t>耶稣复活的</w:t>
      </w:r>
      <w:r w:rsidRPr="00B83091">
        <w:rPr>
          <w:rFonts w:eastAsia="PMingLiU" w:hint="eastAsia"/>
          <w:lang w:eastAsia="zh-TW"/>
        </w:rPr>
        <w:t>题目</w:t>
      </w:r>
      <w:r w:rsidRPr="00B83091">
        <w:rPr>
          <w:rFonts w:eastAsia="PMingLiU"/>
        </w:rPr>
        <w:t>！</w:t>
      </w:r>
      <w:r w:rsidRPr="00B83091">
        <w:rPr>
          <w:rFonts w:eastAsia="PMingLiU" w:hint="eastAsia"/>
          <w:lang w:eastAsia="zh-TW"/>
        </w:rPr>
        <w:t>如今</w:t>
      </w:r>
      <w:r w:rsidRPr="00B83091">
        <w:rPr>
          <w:rFonts w:eastAsia="PMingLiU"/>
        </w:rPr>
        <w:t>的</w:t>
      </w:r>
      <w:r w:rsidRPr="00B83091">
        <w:rPr>
          <w:rFonts w:eastAsia="PMingLiU" w:hint="eastAsia"/>
          <w:lang w:eastAsia="zh-TW"/>
        </w:rPr>
        <w:t>状况</w:t>
      </w:r>
      <w:r w:rsidRPr="00B83091">
        <w:rPr>
          <w:rFonts w:eastAsia="PMingLiU"/>
        </w:rPr>
        <w:t>肯定比</w:t>
      </w:r>
      <w:r w:rsidRPr="00B83091">
        <w:rPr>
          <w:rFonts w:eastAsia="PMingLiU" w:hint="eastAsia"/>
          <w:lang w:eastAsia="zh-TW"/>
        </w:rPr>
        <w:t>那时</w:t>
      </w:r>
      <w:r w:rsidRPr="00B83091">
        <w:rPr>
          <w:rFonts w:eastAsia="PMingLiU"/>
        </w:rPr>
        <w:t>更糟糕</w:t>
      </w:r>
      <w:r w:rsidRPr="00B83091">
        <w:rPr>
          <w:rFonts w:eastAsia="PMingLiU" w:hint="eastAsia"/>
          <w:lang w:eastAsia="zh-TW"/>
        </w:rPr>
        <w:t>！</w:t>
      </w:r>
    </w:p>
    <w:p w:rsidR="00285BF7" w:rsidRPr="00B83091" w:rsidRDefault="00285BF7" w:rsidP="00844486">
      <w:pPr>
        <w:pStyle w:val="BodyTextIndent2"/>
      </w:pPr>
      <w:r w:rsidRPr="00B83091">
        <w:rPr>
          <w:rFonts w:eastAsia="PMingLiU"/>
        </w:rPr>
        <w:t>当我查阅现代圣诗集时，我只</w:t>
      </w:r>
      <w:r w:rsidRPr="00B83091">
        <w:rPr>
          <w:rFonts w:eastAsia="PMingLiU" w:hint="eastAsia"/>
          <w:lang w:eastAsia="zh-TW"/>
        </w:rPr>
        <w:t>能找到</w:t>
      </w:r>
      <w:r w:rsidRPr="00B83091">
        <w:rPr>
          <w:rFonts w:eastAsia="PMingLiU"/>
        </w:rPr>
        <w:t>大约十</w:t>
      </w:r>
      <w:r w:rsidRPr="00B83091">
        <w:rPr>
          <w:rFonts w:eastAsia="PMingLiU" w:hint="eastAsia"/>
          <w:lang w:eastAsia="zh-TW"/>
        </w:rPr>
        <w:t>几</w:t>
      </w:r>
      <w:r w:rsidRPr="00B83091">
        <w:rPr>
          <w:rFonts w:eastAsia="PMingLiU"/>
        </w:rPr>
        <w:t>首有</w:t>
      </w:r>
      <w:r w:rsidRPr="00285BF7">
        <w:rPr>
          <w:rFonts w:ascii="SimSun" w:eastAsia="SimSun" w:hAnsi="SimSun"/>
        </w:rPr>
        <w:t>关</w:t>
      </w:r>
      <w:r w:rsidRPr="00B83091">
        <w:rPr>
          <w:rFonts w:eastAsia="PMingLiU"/>
        </w:rPr>
        <w:t>基督复活的圣诗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其中除一首</w:t>
      </w:r>
      <w:r w:rsidRPr="00B83091">
        <w:rPr>
          <w:rFonts w:eastAsia="PMingLiU" w:hint="eastAsia"/>
          <w:lang w:eastAsia="zh-TW"/>
        </w:rPr>
        <w:t>外</w:t>
      </w:r>
      <w:r w:rsidRPr="00B83091">
        <w:rPr>
          <w:rFonts w:eastAsia="PMingLiU"/>
        </w:rPr>
        <w:t>都是在20世纪</w:t>
      </w:r>
      <w:r w:rsidRPr="00B83091">
        <w:rPr>
          <w:rFonts w:eastAsia="PMingLiU" w:hint="eastAsia"/>
          <w:lang w:eastAsia="zh-TW"/>
        </w:rPr>
        <w:t>以</w:t>
      </w:r>
      <w:r w:rsidRPr="00B83091">
        <w:rPr>
          <w:rFonts w:eastAsia="PMingLiU"/>
        </w:rPr>
        <w:t>前写</w:t>
      </w:r>
      <w:r w:rsidRPr="00B83091">
        <w:rPr>
          <w:rFonts w:eastAsia="PMingLiU" w:hint="eastAsia"/>
          <w:lang w:eastAsia="zh-TW"/>
        </w:rPr>
        <w:t>成</w:t>
      </w:r>
      <w:r w:rsidRPr="00B83091">
        <w:rPr>
          <w:rFonts w:eastAsia="PMingLiU"/>
        </w:rPr>
        <w:t>的：两首写</w:t>
      </w:r>
      <w:r>
        <w:rPr>
          <w:rFonts w:eastAsia="PMingLiU"/>
        </w:rPr>
        <w:t>于</w:t>
      </w:r>
      <w:r w:rsidRPr="00B83091">
        <w:rPr>
          <w:rFonts w:eastAsia="PMingLiU"/>
        </w:rPr>
        <w:t>18世纪，三首写</w:t>
      </w:r>
      <w:r>
        <w:rPr>
          <w:rFonts w:eastAsia="PMingLiU"/>
        </w:rPr>
        <w:t>于</w:t>
      </w:r>
      <w:r w:rsidRPr="00B83091">
        <w:rPr>
          <w:rFonts w:eastAsia="PMingLiU"/>
        </w:rPr>
        <w:t>19世纪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一首写</w:t>
      </w:r>
      <w:r>
        <w:rPr>
          <w:rFonts w:eastAsia="PMingLiU"/>
        </w:rPr>
        <w:t>于</w:t>
      </w:r>
      <w:r w:rsidRPr="00B83091">
        <w:rPr>
          <w:rFonts w:eastAsia="PMingLiU"/>
        </w:rPr>
        <w:t>16世纪，一首写</w:t>
      </w:r>
      <w:r>
        <w:rPr>
          <w:rFonts w:eastAsia="PMingLiU"/>
        </w:rPr>
        <w:t>于</w:t>
      </w:r>
      <w:r w:rsidRPr="00B83091">
        <w:rPr>
          <w:rFonts w:eastAsia="PMingLiU"/>
        </w:rPr>
        <w:t>17世纪，一首写</w:t>
      </w:r>
      <w:r>
        <w:rPr>
          <w:rFonts w:eastAsia="PMingLiU"/>
        </w:rPr>
        <w:t>于</w:t>
      </w:r>
      <w:r w:rsidRPr="00B83091">
        <w:rPr>
          <w:rFonts w:eastAsia="PMingLiU"/>
        </w:rPr>
        <w:t>15世纪，还有两首写</w:t>
      </w:r>
      <w:r>
        <w:rPr>
          <w:rFonts w:eastAsia="PMingLiU"/>
        </w:rPr>
        <w:t>于</w:t>
      </w:r>
      <w:r w:rsidRPr="00B83091">
        <w:rPr>
          <w:rFonts w:eastAsia="PMingLiU"/>
        </w:rPr>
        <w:t>8世纪！20世纪有</w:t>
      </w:r>
      <w:r w:rsidRPr="00285BF7">
        <w:rPr>
          <w:rFonts w:ascii="SimSun" w:eastAsia="SimSun" w:hAnsi="SimSun"/>
        </w:rPr>
        <w:t>关</w:t>
      </w:r>
      <w:r w:rsidRPr="00B83091">
        <w:rPr>
          <w:rFonts w:eastAsia="PMingLiU"/>
        </w:rPr>
        <w:t>复活的</w:t>
      </w:r>
      <w:r w:rsidRPr="00B83091">
        <w:rPr>
          <w:rFonts w:eastAsia="PMingLiU" w:hint="eastAsia"/>
          <w:lang w:eastAsia="zh-TW"/>
        </w:rPr>
        <w:t>优秀</w:t>
      </w:r>
      <w:r w:rsidRPr="00B83091">
        <w:rPr>
          <w:rFonts w:eastAsia="PMingLiU"/>
        </w:rPr>
        <w:t>圣诗</w:t>
      </w:r>
      <w:r w:rsidRPr="00B83091">
        <w:rPr>
          <w:rFonts w:eastAsia="PMingLiU" w:hint="eastAsia"/>
          <w:lang w:eastAsia="zh-TW"/>
        </w:rPr>
        <w:t>仅有</w:t>
      </w:r>
      <w:r w:rsidRPr="00B83091">
        <w:rPr>
          <w:rFonts w:eastAsia="PMingLiU"/>
        </w:rPr>
        <w:t>保罗</w:t>
      </w:r>
      <w:r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雷德（Paul Rader）的</w:t>
      </w:r>
      <w:r w:rsidRPr="00B83091">
        <w:rPr>
          <w:rFonts w:eastAsia="PMingLiU" w:hint="eastAsia"/>
          <w:lang w:eastAsia="zh-TW"/>
        </w:rPr>
        <w:t>《</w:t>
      </w:r>
      <w:r w:rsidRPr="00B83091">
        <w:rPr>
          <w:rFonts w:eastAsia="PMingLiU"/>
        </w:rPr>
        <w:t>又活了</w:t>
      </w:r>
      <w:r w:rsidRPr="00B83091">
        <w:rPr>
          <w:rFonts w:eastAsia="PMingLiU" w:hint="eastAsia"/>
          <w:lang w:eastAsia="zh-TW"/>
        </w:rPr>
        <w:t>》</w:t>
      </w:r>
      <w:r w:rsidRPr="00B83091">
        <w:rPr>
          <w:rFonts w:eastAsia="PMingLiU"/>
        </w:rPr>
        <w:t>(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Alive Again )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但据我所知</w:t>
      </w:r>
      <w:r w:rsidRPr="00B83091">
        <w:rPr>
          <w:rFonts w:eastAsia="PMingLiU" w:hint="eastAsia"/>
          <w:lang w:eastAsia="zh-TW"/>
        </w:rPr>
        <w:t>，这首歌</w:t>
      </w:r>
      <w:r w:rsidRPr="00B83091">
        <w:rPr>
          <w:rFonts w:eastAsia="PMingLiU"/>
        </w:rPr>
        <w:t>没有</w:t>
      </w:r>
      <w:r w:rsidRPr="00B83091">
        <w:rPr>
          <w:rFonts w:eastAsia="PMingLiU" w:hint="eastAsia"/>
          <w:lang w:eastAsia="zh-TW"/>
        </w:rPr>
        <w:t>收入现代任何一本</w:t>
      </w:r>
      <w:r w:rsidRPr="00B83091">
        <w:rPr>
          <w:rFonts w:eastAsia="PMingLiU"/>
        </w:rPr>
        <w:t>圣诗集</w:t>
      </w:r>
      <w:r w:rsidRPr="00B83091">
        <w:rPr>
          <w:rFonts w:eastAsia="PMingLiU" w:hint="eastAsia"/>
          <w:lang w:eastAsia="zh-TW"/>
        </w:rPr>
        <w:t>内</w:t>
      </w:r>
      <w:r w:rsidRPr="00B83091">
        <w:rPr>
          <w:rFonts w:eastAsia="PMingLiU"/>
        </w:rPr>
        <w:t>。</w:t>
      </w:r>
      <w:r w:rsidRPr="00B83091">
        <w:rPr>
          <w:rFonts w:eastAsia="PMingLiU" w:hint="eastAsia"/>
          <w:lang w:eastAsia="zh-TW"/>
        </w:rPr>
        <w:t>起立与我同唱副歌！</w:t>
      </w:r>
      <w:r w:rsidRPr="00B83091">
        <w:t xml:space="preserve"> 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冲开死亡冰冷坚固的束缚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今又复活了！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（"</w:t>
      </w:r>
      <w:r w:rsidRPr="00B83091">
        <w:t>Alive Again</w:t>
      </w:r>
      <w:r w:rsidRPr="00B83091">
        <w:rPr>
          <w:rFonts w:eastAsia="PMingLiU" w:hint="eastAsia"/>
          <w:lang w:eastAsia="zh-TW"/>
        </w:rPr>
        <w:t>"</w:t>
      </w:r>
      <w:r w:rsidRPr="00B83091">
        <w:t xml:space="preserve"> </w:t>
      </w:r>
      <w:r w:rsidRPr="00B83091">
        <w:rPr>
          <w:rFonts w:eastAsia="PMingLiU" w:hint="eastAsia"/>
          <w:lang w:eastAsia="zh-TW"/>
        </w:rPr>
        <w:t>词﹕</w:t>
      </w:r>
      <w:r w:rsidRPr="00B83091">
        <w:t>Paul Rader, 1878-1938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t>)</w:t>
      </w:r>
      <w:r w:rsidRPr="00B83091">
        <w:rPr>
          <w:rFonts w:eastAsia="PMingLiU" w:hint="eastAsia"/>
          <w:lang w:eastAsia="zh-TW"/>
        </w:rPr>
        <w:t>。</w:t>
      </w:r>
      <w:r w:rsidRPr="00B83091">
        <w:t xml:space="preserve"> 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请坐。你可</w:t>
      </w:r>
      <w:r w:rsidRPr="00B83091">
        <w:rPr>
          <w:rFonts w:eastAsia="PMingLiU"/>
        </w:rPr>
        <w:t>写信到 P.O. Box 15308, Los Angeles CA 90015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向我</w:t>
      </w:r>
      <w:r w:rsidRPr="00B83091">
        <w:rPr>
          <w:rFonts w:eastAsia="PMingLiU" w:hint="eastAsia"/>
          <w:lang w:eastAsia="zh-TW"/>
        </w:rPr>
        <w:t>来</w:t>
      </w:r>
      <w:r w:rsidRPr="00B83091">
        <w:rPr>
          <w:rFonts w:eastAsia="PMingLiU"/>
        </w:rPr>
        <w:t>索取保罗</w:t>
      </w:r>
      <w:r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雷德</w:t>
      </w:r>
      <w:r w:rsidRPr="00B83091">
        <w:rPr>
          <w:rFonts w:eastAsia="PMingLiU" w:hint="eastAsia"/>
          <w:lang w:eastAsia="zh-TW"/>
        </w:rPr>
        <w:t>这首歌的词曲</w:t>
      </w:r>
      <w:r w:rsidRPr="00B83091">
        <w:rPr>
          <w:rFonts w:eastAsia="PMingLiU"/>
        </w:rPr>
        <w:t>。</w:t>
      </w:r>
      <w:r w:rsidRPr="00B83091">
        <w:rPr>
          <w:rFonts w:eastAsia="PMingLiU" w:hint="eastAsia"/>
          <w:lang w:eastAsia="zh-TW"/>
        </w:rPr>
        <w:t>又一次我认为，与</w:t>
      </w:r>
      <w:r w:rsidRPr="00B83091">
        <w:rPr>
          <w:rFonts w:eastAsia="PMingLiU"/>
        </w:rPr>
        <w:t>基督复活</w:t>
      </w:r>
      <w:r w:rsidRPr="00B83091">
        <w:rPr>
          <w:rFonts w:eastAsia="PMingLiU" w:hint="eastAsia"/>
          <w:lang w:eastAsia="zh-TW"/>
        </w:rPr>
        <w:t>有</w:t>
      </w:r>
      <w:r w:rsidRPr="00285BF7">
        <w:rPr>
          <w:rFonts w:ascii="SimSun" w:eastAsia="SimSun" w:hAnsi="SimSun"/>
        </w:rPr>
        <w:t>关</w:t>
      </w:r>
      <w:r w:rsidRPr="00B83091">
        <w:rPr>
          <w:rFonts w:eastAsia="PMingLiU" w:hint="eastAsia"/>
          <w:lang w:eastAsia="zh-TW"/>
        </w:rPr>
        <w:t>之</w:t>
      </w:r>
      <w:r w:rsidRPr="00B83091">
        <w:rPr>
          <w:rFonts w:eastAsia="PMingLiU"/>
        </w:rPr>
        <w:t>圣诗</w:t>
      </w:r>
      <w:r w:rsidRPr="00B83091">
        <w:rPr>
          <w:rFonts w:eastAsia="PMingLiU" w:hint="eastAsia"/>
          <w:lang w:eastAsia="zh-TW"/>
        </w:rPr>
        <w:t>的贫乏，表明人们</w:t>
      </w:r>
      <w:r w:rsidRPr="00B83091">
        <w:rPr>
          <w:rFonts w:eastAsia="PMingLiU"/>
        </w:rPr>
        <w:t>忽</w:t>
      </w:r>
      <w:r w:rsidRPr="00B83091">
        <w:rPr>
          <w:rFonts w:eastAsia="PMingLiU" w:hint="eastAsia"/>
          <w:lang w:eastAsia="zh-TW"/>
        </w:rPr>
        <w:t>略此</w:t>
      </w:r>
      <w:r w:rsidRPr="00B83091">
        <w:rPr>
          <w:rFonts w:eastAsia="PMingLiU"/>
        </w:rPr>
        <w:t>重要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主题</w:t>
      </w:r>
      <w:r w:rsidRPr="00B83091">
        <w:rPr>
          <w:rFonts w:eastAsia="PMingLiU" w:hint="eastAsia"/>
          <w:lang w:eastAsia="zh-TW"/>
        </w:rPr>
        <w:t>已经太久了 – 自从菲尼的时代便已开始</w:t>
      </w:r>
      <w:r w:rsidRPr="00B83091">
        <w:rPr>
          <w:rFonts w:eastAsia="PMingLiU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"/>
        <w:rPr>
          <w:rFonts w:eastAsia="PMingLiU"/>
        </w:rPr>
      </w:pPr>
      <w:r w:rsidRPr="00B83091">
        <w:rPr>
          <w:rFonts w:eastAsia="PMingLiU"/>
        </w:rPr>
        <w:t>但几乎</w:t>
      </w:r>
      <w:r w:rsidRPr="00B83091">
        <w:rPr>
          <w:rFonts w:eastAsia="PMingLiU" w:hint="eastAsia"/>
          <w:lang w:eastAsia="zh-TW"/>
        </w:rPr>
        <w:t>再</w:t>
      </w:r>
      <w:r w:rsidRPr="00B83091">
        <w:rPr>
          <w:rFonts w:eastAsia="PMingLiU"/>
        </w:rPr>
        <w:t>没有</w:t>
      </w:r>
      <w:r w:rsidRPr="00B83091">
        <w:rPr>
          <w:rFonts w:eastAsia="PMingLiU" w:hint="eastAsia"/>
          <w:lang w:eastAsia="zh-TW"/>
        </w:rPr>
        <w:t>人</w:t>
      </w:r>
      <w:r w:rsidRPr="00B83091">
        <w:rPr>
          <w:rFonts w:eastAsia="PMingLiU"/>
        </w:rPr>
        <w:t>去宣扬这</w:t>
      </w:r>
      <w:r w:rsidRPr="00B83091">
        <w:rPr>
          <w:rFonts w:eastAsia="PMingLiU" w:hint="eastAsia"/>
          <w:lang w:eastAsia="zh-TW"/>
        </w:rPr>
        <w:t>一</w:t>
      </w:r>
      <w:r w:rsidRPr="00B83091">
        <w:rPr>
          <w:rFonts w:eastAsia="PMingLiU"/>
        </w:rPr>
        <w:t>教</w:t>
      </w:r>
      <w:r w:rsidRPr="00285BF7">
        <w:rPr>
          <w:rFonts w:ascii="SimSun" w:eastAsia="SimSun" w:hAnsi="SimSun"/>
        </w:rPr>
        <w:t>义</w:t>
      </w:r>
      <w:r w:rsidRPr="00B83091">
        <w:rPr>
          <w:rFonts w:eastAsia="PMingLiU"/>
        </w:rPr>
        <w:t>，也没</w:t>
      </w:r>
      <w:r w:rsidRPr="00B83091">
        <w:rPr>
          <w:rFonts w:eastAsia="PMingLiU" w:hint="eastAsia"/>
          <w:lang w:eastAsia="zh-TW"/>
        </w:rPr>
        <w:t>有人</w:t>
      </w:r>
      <w:r w:rsidRPr="00B83091">
        <w:rPr>
          <w:rFonts w:eastAsia="PMingLiU"/>
        </w:rPr>
        <w:t>去</w:t>
      </w:r>
      <w:r w:rsidRPr="00B83091">
        <w:rPr>
          <w:rFonts w:eastAsia="PMingLiU" w:hint="eastAsia"/>
          <w:lang w:eastAsia="zh-TW"/>
        </w:rPr>
        <w:t>歌颂</w:t>
      </w:r>
      <w:r w:rsidRPr="00B83091">
        <w:rPr>
          <w:rFonts w:eastAsia="PMingLiU"/>
        </w:rPr>
        <w:t>它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！难怪西方世界的教会正</w:t>
      </w:r>
      <w:r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逐日枯竭与衰落！</w:t>
      </w:r>
      <w:r w:rsidRPr="00B83091">
        <w:rPr>
          <w:rFonts w:eastAsia="PMingLiU" w:hint="eastAsia"/>
          <w:lang w:eastAsia="zh-TW"/>
        </w:rPr>
        <w:t>抛弃了</w:t>
      </w:r>
      <w:r w:rsidRPr="00B83091">
        <w:rPr>
          <w:rFonts w:eastAsia="PMingLiU"/>
        </w:rPr>
        <w:t>对</w:t>
      </w:r>
      <w:r w:rsidRPr="00B83091">
        <w:rPr>
          <w:rFonts w:eastAsia="PMingLiU" w:hint="eastAsia"/>
          <w:lang w:eastAsia="zh-TW"/>
        </w:rPr>
        <w:t>从</w:t>
      </w:r>
      <w:r w:rsidRPr="00B83091">
        <w:rPr>
          <w:rFonts w:eastAsia="PMingLiU"/>
        </w:rPr>
        <w:t>死中复活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基督的</w:t>
      </w:r>
      <w:r w:rsidRPr="00B83091">
        <w:rPr>
          <w:rFonts w:eastAsia="PMingLiU" w:hint="eastAsia"/>
          <w:lang w:eastAsia="zh-TW"/>
        </w:rPr>
        <w:t>信念</w:t>
      </w:r>
      <w:r w:rsidRPr="00B83091">
        <w:rPr>
          <w:rFonts w:eastAsia="PMingLiU"/>
        </w:rPr>
        <w:t>，复兴</w:t>
      </w:r>
      <w:r w:rsidRPr="00B83091">
        <w:rPr>
          <w:rFonts w:eastAsia="PMingLiU" w:hint="eastAsia"/>
          <w:lang w:eastAsia="zh-TW"/>
        </w:rPr>
        <w:t>便毫无</w:t>
      </w:r>
      <w:r w:rsidRPr="00B83091">
        <w:rPr>
          <w:rFonts w:eastAsia="PMingLiU"/>
        </w:rPr>
        <w:t>希望，宣道也不会有生气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— 因福音的一半已被遗忘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—</w:t>
      </w:r>
      <w:r w:rsidRPr="00B83091">
        <w:rPr>
          <w:rFonts w:eastAsia="PMingLiU" w:hint="eastAsia"/>
          <w:lang w:eastAsia="zh-TW"/>
        </w:rPr>
        <w:t xml:space="preserve"> 并在</w:t>
      </w:r>
      <w:r w:rsidRPr="00B83091">
        <w:rPr>
          <w:rFonts w:eastAsia="PMingLiU"/>
        </w:rPr>
        <w:t>很大程度上</w:t>
      </w:r>
      <w:r w:rsidRPr="00B83091">
        <w:rPr>
          <w:rFonts w:eastAsia="PMingLiU" w:hint="eastAsia"/>
          <w:lang w:eastAsia="zh-TW"/>
        </w:rPr>
        <w:t>已</w:t>
      </w:r>
      <w:r w:rsidRPr="00B83091">
        <w:rPr>
          <w:rFonts w:eastAsia="PMingLiU"/>
        </w:rPr>
        <w:t>从我们的宣道中消失了</w:t>
      </w:r>
      <w:r w:rsidRPr="00B83091">
        <w:rPr>
          <w:rFonts w:eastAsia="PMingLiU" w:hint="eastAsia"/>
          <w:lang w:eastAsia="zh-TW"/>
        </w:rPr>
        <w:t>！愿</w:t>
      </w:r>
      <w:r w:rsidRPr="00B83091">
        <w:rPr>
          <w:rFonts w:eastAsia="PMingLiU"/>
        </w:rPr>
        <w:t>神</w:t>
      </w:r>
      <w:r w:rsidRPr="00B83091">
        <w:rPr>
          <w:rFonts w:eastAsia="PMingLiU" w:hint="eastAsia"/>
          <w:lang w:eastAsia="zh-TW"/>
        </w:rPr>
        <w:t>来搭救</w:t>
      </w:r>
      <w:r w:rsidRPr="00B83091">
        <w:rPr>
          <w:rFonts w:eastAsia="PMingLiU"/>
        </w:rPr>
        <w:t>我们吧！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/>
        </w:rPr>
        <w:t>我发</w:t>
      </w:r>
      <w:r w:rsidRPr="00B83091">
        <w:rPr>
          <w:rFonts w:eastAsia="PMingLiU" w:hint="eastAsia"/>
          <w:lang w:eastAsia="zh-TW"/>
        </w:rPr>
        <w:t>现，在</w:t>
      </w:r>
      <w:r w:rsidRPr="00B83091">
        <w:rPr>
          <w:rFonts w:eastAsia="PMingLiU"/>
        </w:rPr>
        <w:t>第三世界</w:t>
      </w:r>
      <w:r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的教会要比我们在欧美的</w:t>
      </w:r>
      <w:r w:rsidRPr="00B83091">
        <w:rPr>
          <w:rFonts w:eastAsia="PMingLiU" w:hint="eastAsia"/>
          <w:lang w:eastAsia="zh-TW"/>
        </w:rPr>
        <w:t>教会</w:t>
      </w:r>
      <w:r w:rsidRPr="00B83091">
        <w:rPr>
          <w:rFonts w:eastAsia="PMingLiU"/>
        </w:rPr>
        <w:t>更着重</w:t>
      </w:r>
      <w:r>
        <w:rPr>
          <w:rFonts w:eastAsia="PMingLiU"/>
        </w:rPr>
        <w:t>于</w:t>
      </w:r>
      <w:r w:rsidRPr="00B83091">
        <w:rPr>
          <w:rFonts w:eastAsia="PMingLiU"/>
        </w:rPr>
        <w:t>宣扬死里复活的基督。难</w:t>
      </w:r>
      <w:r w:rsidRPr="00B83091">
        <w:rPr>
          <w:rFonts w:eastAsia="PMingLiU" w:hint="eastAsia"/>
          <w:lang w:eastAsia="zh-TW"/>
        </w:rPr>
        <w:t>怪</w:t>
      </w:r>
      <w:r w:rsidRPr="00B83091">
        <w:rPr>
          <w:rFonts w:eastAsia="PMingLiU"/>
        </w:rPr>
        <w:t>基督教</w:t>
      </w:r>
      <w:r w:rsidRPr="00B83091">
        <w:rPr>
          <w:rFonts w:eastAsia="PMingLiU" w:hint="eastAsia"/>
          <w:lang w:eastAsia="zh-TW"/>
        </w:rPr>
        <w:t>在第三世界国家中</w:t>
      </w:r>
      <w:r w:rsidRPr="00B83091">
        <w:rPr>
          <w:rFonts w:eastAsia="PMingLiU"/>
        </w:rPr>
        <w:t>日益壮大，而在</w:t>
      </w:r>
      <w:r w:rsidRPr="00B83091">
        <w:rPr>
          <w:rFonts w:eastAsia="PMingLiU" w:hint="eastAsia"/>
          <w:lang w:eastAsia="zh-TW"/>
        </w:rPr>
        <w:t>欧美</w:t>
      </w:r>
      <w:r w:rsidRPr="00B83091">
        <w:rPr>
          <w:rFonts w:eastAsia="PMingLiU"/>
        </w:rPr>
        <w:t>却停滞不前！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/>
        </w:rPr>
        <w:t>我</w:t>
      </w:r>
      <w:r w:rsidRPr="00B83091">
        <w:rPr>
          <w:rFonts w:eastAsia="PMingLiU" w:hint="eastAsia"/>
          <w:lang w:eastAsia="zh-TW"/>
        </w:rPr>
        <w:t>与</w:t>
      </w:r>
      <w:r w:rsidRPr="00B83091">
        <w:rPr>
          <w:rFonts w:eastAsia="PMingLiU"/>
        </w:rPr>
        <w:t>一位来自第三世界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二十</w:t>
      </w:r>
      <w:r w:rsidRPr="00B83091">
        <w:rPr>
          <w:rFonts w:eastAsia="PMingLiU" w:hint="eastAsia"/>
          <w:lang w:eastAsia="zh-TW"/>
        </w:rPr>
        <w:t>来</w:t>
      </w:r>
      <w:r w:rsidRPr="00B83091">
        <w:rPr>
          <w:rFonts w:eastAsia="PMingLiU"/>
        </w:rPr>
        <w:t>岁的年轻人通</w:t>
      </w:r>
      <w:r w:rsidRPr="00B83091">
        <w:rPr>
          <w:rFonts w:eastAsia="PMingLiU" w:hint="eastAsia"/>
          <w:lang w:eastAsia="zh-TW"/>
        </w:rPr>
        <w:t>过电邮</w:t>
      </w:r>
      <w:r w:rsidRPr="00B83091">
        <w:rPr>
          <w:rFonts w:eastAsia="PMingLiU"/>
        </w:rPr>
        <w:t>。他谈</w:t>
      </w:r>
      <w:r w:rsidRPr="00B83091">
        <w:rPr>
          <w:rFonts w:eastAsia="PMingLiU" w:hint="eastAsia"/>
          <w:lang w:eastAsia="zh-TW"/>
        </w:rPr>
        <w:t>到</w:t>
      </w:r>
      <w:r w:rsidRPr="00B83091">
        <w:rPr>
          <w:rFonts w:eastAsia="PMingLiU"/>
        </w:rPr>
        <w:t>了</w:t>
      </w:r>
      <w:r w:rsidRPr="00B83091">
        <w:rPr>
          <w:rFonts w:eastAsia="PMingLiU" w:hint="eastAsia"/>
          <w:lang w:eastAsia="zh-TW"/>
        </w:rPr>
        <w:t>自己的</w:t>
      </w:r>
      <w:r w:rsidRPr="00B83091">
        <w:rPr>
          <w:rFonts w:eastAsia="PMingLiU"/>
        </w:rPr>
        <w:t>经历</w:t>
      </w:r>
      <w:r w:rsidRPr="00B83091">
        <w:rPr>
          <w:rFonts w:eastAsia="PMingLiU" w:hint="eastAsia"/>
          <w:lang w:eastAsia="zh-TW"/>
        </w:rPr>
        <w:t>﹕</w:t>
      </w:r>
      <w:r w:rsidRPr="00B83091">
        <w:rPr>
          <w:rFonts w:eastAsia="PMingLiU"/>
        </w:rPr>
        <w:t>"</w:t>
      </w:r>
      <w:r w:rsidRPr="00B83091">
        <w:rPr>
          <w:rFonts w:eastAsia="PMingLiU" w:hint="eastAsia"/>
          <w:lang w:eastAsia="zh-TW"/>
        </w:rPr>
        <w:t>我</w:t>
      </w:r>
      <w:r w:rsidRPr="00B83091">
        <w:rPr>
          <w:rFonts w:eastAsia="PMingLiU"/>
        </w:rPr>
        <w:t>童年时</w:t>
      </w:r>
      <w:r w:rsidRPr="00B83091">
        <w:rPr>
          <w:rFonts w:eastAsia="PMingLiU" w:hint="eastAsia"/>
          <w:lang w:eastAsia="zh-TW"/>
        </w:rPr>
        <w:t>期所</w:t>
      </w:r>
      <w:r w:rsidRPr="00B83091">
        <w:rPr>
          <w:rFonts w:eastAsia="PMingLiU"/>
        </w:rPr>
        <w:t>受的残暴折磨，</w:t>
      </w:r>
      <w:r w:rsidRPr="00B83091">
        <w:rPr>
          <w:rFonts w:eastAsia="PMingLiU" w:hint="eastAsia"/>
          <w:lang w:eastAsia="zh-TW"/>
        </w:rPr>
        <w:t>目的</w:t>
      </w:r>
      <w:r w:rsidRPr="00B83091">
        <w:rPr>
          <w:rFonts w:eastAsia="PMingLiU"/>
        </w:rPr>
        <w:t>是让</w:t>
      </w:r>
      <w:r w:rsidRPr="00B83091">
        <w:rPr>
          <w:rFonts w:eastAsia="PMingLiU" w:hint="eastAsia"/>
          <w:lang w:eastAsia="zh-TW"/>
        </w:rPr>
        <w:t>我</w:t>
      </w:r>
      <w:r w:rsidRPr="00B83091">
        <w:rPr>
          <w:rFonts w:eastAsia="PMingLiU"/>
        </w:rPr>
        <w:t>公开</w:t>
      </w:r>
      <w:r w:rsidRPr="00B83091">
        <w:rPr>
          <w:rFonts w:eastAsia="PMingLiU" w:hint="eastAsia"/>
          <w:lang w:eastAsia="zh-TW"/>
        </w:rPr>
        <w:t>背弃我</w:t>
      </w:r>
      <w:r w:rsidRPr="00B83091">
        <w:rPr>
          <w:rFonts w:eastAsia="PMingLiU"/>
        </w:rPr>
        <w:t>对基督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信念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我大声哭喊求救，却</w:t>
      </w:r>
      <w:r w:rsidRPr="00B83091">
        <w:rPr>
          <w:rFonts w:eastAsia="PMingLiU" w:hint="eastAsia"/>
          <w:lang w:eastAsia="zh-TW"/>
        </w:rPr>
        <w:t>无</w:t>
      </w:r>
      <w:r w:rsidRPr="00B83091">
        <w:rPr>
          <w:rFonts w:eastAsia="PMingLiU"/>
        </w:rPr>
        <w:t>人回应。我</w:t>
      </w:r>
      <w:r w:rsidRPr="00B83091">
        <w:rPr>
          <w:rFonts w:eastAsia="PMingLiU" w:hint="eastAsia"/>
          <w:lang w:eastAsia="zh-TW"/>
        </w:rPr>
        <w:t>见过</w:t>
      </w:r>
      <w:r w:rsidRPr="00B83091">
        <w:rPr>
          <w:rFonts w:eastAsia="PMingLiU"/>
        </w:rPr>
        <w:t>许多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基督徒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丧生…儿童</w:t>
      </w:r>
      <w:r w:rsidRPr="00B83091">
        <w:rPr>
          <w:rFonts w:eastAsia="PMingLiU" w:hint="eastAsia"/>
          <w:lang w:eastAsia="zh-TW"/>
        </w:rPr>
        <w:t>遭</w:t>
      </w:r>
      <w:r w:rsidRPr="00B83091">
        <w:rPr>
          <w:rFonts w:eastAsia="PMingLiU"/>
        </w:rPr>
        <w:t>迫害，被</w:t>
      </w:r>
      <w:r w:rsidRPr="00B83091">
        <w:rPr>
          <w:rFonts w:eastAsia="PMingLiU" w:hint="eastAsia"/>
          <w:lang w:eastAsia="zh-TW"/>
        </w:rPr>
        <w:t>安置到</w:t>
      </w:r>
      <w:r w:rsidRPr="00B83091">
        <w:rPr>
          <w:rFonts w:eastAsia="PMingLiU"/>
        </w:rPr>
        <w:t>印度</w:t>
      </w:r>
      <w:r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缅甸的收容所</w:t>
      </w:r>
      <w:r w:rsidRPr="00B83091">
        <w:rPr>
          <w:rFonts w:eastAsia="PMingLiU" w:hint="eastAsia"/>
          <w:lang w:eastAsia="zh-TW"/>
        </w:rPr>
        <w:t>之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/>
        </w:rPr>
        <w:t>，还反覆</w:t>
      </w:r>
      <w:r w:rsidRPr="00B83091">
        <w:rPr>
          <w:rFonts w:eastAsia="PMingLiU" w:hint="eastAsia"/>
          <w:lang w:eastAsia="zh-TW"/>
        </w:rPr>
        <w:t>遭受电棒的</w:t>
      </w:r>
      <w:r w:rsidRPr="00B83091">
        <w:rPr>
          <w:rFonts w:eastAsia="PMingLiU"/>
        </w:rPr>
        <w:t>折磨…我是其中</w:t>
      </w:r>
      <w:r w:rsidRPr="00B83091">
        <w:rPr>
          <w:rFonts w:eastAsia="PMingLiU" w:hint="eastAsia"/>
          <w:lang w:eastAsia="zh-TW"/>
        </w:rPr>
        <w:t>的幸存</w:t>
      </w:r>
      <w:r w:rsidRPr="00B83091">
        <w:rPr>
          <w:rFonts w:eastAsia="PMingLiU"/>
        </w:rPr>
        <w:t>者"。读到这</w:t>
      </w:r>
      <w:r w:rsidRPr="00B83091">
        <w:rPr>
          <w:rFonts w:eastAsia="PMingLiU" w:hint="eastAsia"/>
          <w:lang w:eastAsia="zh-TW"/>
        </w:rPr>
        <w:t>里</w:t>
      </w:r>
      <w:r w:rsidRPr="00B83091">
        <w:rPr>
          <w:rFonts w:eastAsia="PMingLiU"/>
        </w:rPr>
        <w:t>时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我</w:t>
      </w:r>
      <w:r w:rsidRPr="00B83091">
        <w:rPr>
          <w:rFonts w:eastAsia="PMingLiU" w:hint="eastAsia"/>
          <w:lang w:eastAsia="zh-TW"/>
        </w:rPr>
        <w:t>禁不住</w:t>
      </w:r>
      <w:r w:rsidRPr="00B83091">
        <w:rPr>
          <w:rFonts w:eastAsia="PMingLiU"/>
        </w:rPr>
        <w:t>流泪了。在美国和西方世界里，我们</w:t>
      </w:r>
      <w:r w:rsidRPr="00B83091">
        <w:rPr>
          <w:rFonts w:eastAsia="PMingLiU" w:hint="eastAsia"/>
          <w:lang w:eastAsia="zh-TW"/>
        </w:rPr>
        <w:t>去哪里寻找具有</w:t>
      </w:r>
      <w:r w:rsidRPr="00B83091">
        <w:rPr>
          <w:rFonts w:eastAsia="PMingLiU"/>
        </w:rPr>
        <w:t>如此坚强信念的孩子和年轻人</w:t>
      </w:r>
      <w:r w:rsidRPr="00B83091">
        <w:rPr>
          <w:rFonts w:eastAsia="PMingLiU" w:hint="eastAsia"/>
          <w:lang w:eastAsia="zh-TW"/>
        </w:rPr>
        <w:t>呢</w:t>
      </w:r>
      <w:r w:rsidRPr="00B83091">
        <w:rPr>
          <w:rFonts w:eastAsia="PMingLiU"/>
        </w:rPr>
        <w:t>？这位年轻人说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他本人和其他儿童</w:t>
      </w:r>
      <w:r w:rsidRPr="00B83091">
        <w:rPr>
          <w:rFonts w:eastAsia="PMingLiU" w:hint="eastAsia"/>
          <w:lang w:eastAsia="zh-TW"/>
        </w:rPr>
        <w:t xml:space="preserve"> 感受了</w:t>
      </w:r>
      <w:r w:rsidRPr="00B83091">
        <w:rPr>
          <w:rFonts w:eastAsia="PMingLiU"/>
        </w:rPr>
        <w:t>复活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/>
        </w:rPr>
        <w:t>的基督。当他们</w:t>
      </w:r>
      <w:r w:rsidRPr="00B83091">
        <w:rPr>
          <w:rFonts w:eastAsia="PMingLiU" w:hint="eastAsia"/>
          <w:lang w:eastAsia="zh-TW"/>
        </w:rPr>
        <w:t>感受了从</w:t>
      </w:r>
      <w:r w:rsidRPr="00B83091">
        <w:rPr>
          <w:rFonts w:eastAsia="PMingLiU"/>
        </w:rPr>
        <w:t>死</w:t>
      </w:r>
      <w:r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复活的基督时，</w:t>
      </w:r>
      <w:r w:rsidRPr="00B83091">
        <w:rPr>
          <w:rFonts w:eastAsia="PMingLiU" w:hint="eastAsia"/>
          <w:lang w:eastAsia="zh-TW"/>
        </w:rPr>
        <w:t>知道</w:t>
      </w:r>
      <w:r w:rsidRPr="00B83091">
        <w:rPr>
          <w:rFonts w:eastAsia="PMingLiU"/>
        </w:rPr>
        <w:t>祂是神的儿子</w:t>
      </w:r>
      <w:r w:rsidRPr="00B83091">
        <w:rPr>
          <w:rFonts w:eastAsia="PMingLiU" w:hint="eastAsia"/>
          <w:lang w:eastAsia="zh-TW"/>
        </w:rPr>
        <w:t>，便</w:t>
      </w:r>
      <w:r w:rsidRPr="00B83091">
        <w:rPr>
          <w:rFonts w:eastAsia="PMingLiU"/>
        </w:rPr>
        <w:t>没有任何程度的电</w:t>
      </w:r>
      <w:r w:rsidRPr="00B83091">
        <w:rPr>
          <w:rFonts w:eastAsia="PMingLiU" w:hint="eastAsia"/>
          <w:lang w:eastAsia="zh-TW"/>
        </w:rPr>
        <w:t>棍</w:t>
      </w:r>
      <w:r w:rsidRPr="00B83091">
        <w:rPr>
          <w:rFonts w:eastAsia="PMingLiU"/>
        </w:rPr>
        <w:t>拷打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能让他们放弃耶稣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。他们知道祂活</w:t>
      </w:r>
      <w:r w:rsidRPr="00B83091">
        <w:rPr>
          <w:rFonts w:eastAsia="PMingLiU" w:hint="eastAsia"/>
          <w:lang w:eastAsia="zh-TW"/>
        </w:rPr>
        <w:t xml:space="preserve">着 </w:t>
      </w:r>
      <w:r w:rsidRPr="00B83091">
        <w:rPr>
          <w:rFonts w:eastAsia="PMingLiU"/>
        </w:rPr>
        <w:t>— 从死</w:t>
      </w:r>
      <w:r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复活</w:t>
      </w:r>
      <w:r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！这使他们成</w:t>
      </w:r>
      <w:r w:rsidRPr="00B83091">
        <w:rPr>
          <w:rFonts w:eastAsia="PMingLiU" w:hint="eastAsia"/>
          <w:lang w:eastAsia="zh-TW"/>
        </w:rPr>
        <w:t>为</w:t>
      </w:r>
      <w:r w:rsidRPr="00B83091">
        <w:rPr>
          <w:rFonts w:eastAsia="PMingLiU"/>
        </w:rPr>
        <w:t>真正的基督徒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今天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经文</w:t>
      </w:r>
      <w:r w:rsidRPr="00B83091">
        <w:rPr>
          <w:rFonts w:eastAsia="PMingLiU" w:hint="eastAsia"/>
          <w:lang w:eastAsia="zh-TW"/>
        </w:rPr>
        <w:t>内</w:t>
      </w:r>
      <w:r w:rsidRPr="00B83091">
        <w:rPr>
          <w:rFonts w:eastAsia="PMingLiU"/>
        </w:rPr>
        <w:t>使徒保罗说的正是如此。</w:t>
      </w: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一同再唱副歌！ </w:t>
      </w:r>
    </w:p>
    <w:p w:rsidR="00285BF7" w:rsidRPr="00B83091" w:rsidRDefault="00285BF7" w:rsidP="00844486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冲开死亡冰冷坚固的束缚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今又复活了！</w:t>
      </w:r>
    </w:p>
    <w:p w:rsidR="00285BF7" w:rsidRPr="00B83091" w:rsidRDefault="00285BF7" w:rsidP="00844486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/>
        </w:rPr>
        <w:t>英皇钦定本中的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"</w:t>
      </w:r>
      <w:r w:rsidRPr="00B83091">
        <w:rPr>
          <w:rFonts w:eastAsia="PMingLiU"/>
          <w:szCs w:val="22"/>
        </w:rPr>
        <w:t>显明</w:t>
      </w:r>
      <w:r w:rsidRPr="00B83091">
        <w:rPr>
          <w:rFonts w:eastAsia="PMingLiU"/>
        </w:rPr>
        <w:t>"</w:t>
      </w:r>
      <w:r w:rsidRPr="00B83091">
        <w:rPr>
          <w:rFonts w:eastAsia="PMingLiU"/>
          <w:sz w:val="20"/>
        </w:rPr>
        <w:t>（declared</w:t>
      </w:r>
      <w:r w:rsidRPr="00B83091">
        <w:rPr>
          <w:rFonts w:eastAsia="PMingLiU"/>
        </w:rPr>
        <w:t xml:space="preserve"> )，</w:t>
      </w:r>
      <w:r w:rsidRPr="00B83091">
        <w:rPr>
          <w:rFonts w:eastAsia="PMingLiU" w:hint="eastAsia"/>
          <w:lang w:eastAsia="zh-TW"/>
        </w:rPr>
        <w:t>其</w:t>
      </w:r>
      <w:r w:rsidRPr="00B83091">
        <w:rPr>
          <w:rFonts w:eastAsia="PMingLiU"/>
        </w:rPr>
        <w:t>希腊原文的含</w:t>
      </w:r>
      <w:r w:rsidRPr="00285BF7">
        <w:rPr>
          <w:rFonts w:ascii="SimSun" w:eastAsia="SimSun" w:hAnsi="SimSun"/>
        </w:rPr>
        <w:t>义</w:t>
      </w:r>
      <w:r w:rsidRPr="00B83091">
        <w:rPr>
          <w:rFonts w:eastAsia="PMingLiU"/>
        </w:rPr>
        <w:t>是 "指明"</w:t>
      </w:r>
      <w:r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"标志出"（</w:t>
      </w:r>
      <w:bookmarkStart w:id="1" w:name="firstHeading"/>
      <w:bookmarkEnd w:id="1"/>
      <w:r w:rsidRPr="00B83091">
        <w:rPr>
          <w:rFonts w:eastAsia="PMingLiU" w:hint="eastAsia"/>
          <w:lang w:eastAsia="zh-TW"/>
        </w:rPr>
        <w:t>斯特朗经文</w:t>
      </w:r>
      <w:r w:rsidRPr="00B83091">
        <w:rPr>
          <w:rFonts w:eastAsia="PMingLiU"/>
        </w:rPr>
        <w:t>汇编 #3724 )。耶稣曾被指</w:t>
      </w:r>
      <w:r w:rsidRPr="00B83091">
        <w:rPr>
          <w:rFonts w:eastAsia="PMingLiU" w:hint="eastAsia"/>
          <w:lang w:eastAsia="zh-TW"/>
        </w:rPr>
        <w:t>明、</w:t>
      </w:r>
      <w:r w:rsidRPr="00B83091">
        <w:rPr>
          <w:rFonts w:eastAsia="PMingLiU"/>
        </w:rPr>
        <w:t>或标志出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是神的儿子，凭祂从死</w:t>
      </w:r>
      <w:r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复活为证</w:t>
      </w:r>
      <w:r w:rsidRPr="00B83091">
        <w:rPr>
          <w:rFonts w:eastAsia="PMingLiU" w:hint="eastAsia"/>
          <w:lang w:eastAsia="zh-TW"/>
        </w:rPr>
        <w:t>据</w:t>
      </w:r>
      <w:r w:rsidRPr="00B83091">
        <w:rPr>
          <w:rFonts w:eastAsia="PMingLiU"/>
        </w:rPr>
        <w:t>。1599年版的日内瓦</w:t>
      </w:r>
      <w:r w:rsidRPr="00B83091">
        <w:rPr>
          <w:rFonts w:eastAsia="PMingLiU" w:hint="eastAsia"/>
          <w:lang w:eastAsia="zh-TW"/>
        </w:rPr>
        <w:t>〔英文〕</w:t>
      </w:r>
      <w:r w:rsidRPr="00B83091">
        <w:rPr>
          <w:rFonts w:eastAsia="PMingLiU"/>
        </w:rPr>
        <w:t>圣经</w:t>
      </w:r>
      <w:r w:rsidRPr="00B83091">
        <w:rPr>
          <w:rFonts w:eastAsia="PMingLiU" w:hint="eastAsia"/>
          <w:lang w:eastAsia="zh-TW"/>
        </w:rPr>
        <w:t>（有</w:t>
      </w:r>
      <w:r w:rsidRPr="00285BF7">
        <w:rPr>
          <w:rFonts w:ascii="SimSun" w:eastAsia="SimSun" w:hAnsi="SimSun" w:hint="eastAsia"/>
          <w:lang w:eastAsia="zh-TW"/>
        </w:rPr>
        <w:t>关</w:t>
      </w:r>
      <w:r w:rsidRPr="00B83091">
        <w:rPr>
          <w:rFonts w:eastAsia="PMingLiU" w:hint="eastAsia"/>
          <w:lang w:eastAsia="zh-TW"/>
        </w:rPr>
        <w:t>罗马书</w:t>
      </w:r>
      <w:r w:rsidRPr="00B83091">
        <w:rPr>
          <w:rFonts w:eastAsia="PMingLiU"/>
        </w:rPr>
        <w:t xml:space="preserve"> 1:4</w:t>
      </w:r>
      <w:r w:rsidRPr="00B83091">
        <w:rPr>
          <w:rFonts w:eastAsia="PMingLiU" w:hint="eastAsia"/>
          <w:lang w:eastAsia="zh-TW"/>
        </w:rPr>
        <w:t>的注解之一）</w:t>
      </w:r>
      <w:r w:rsidRPr="00B83091">
        <w:rPr>
          <w:rFonts w:eastAsia="PMingLiU"/>
        </w:rPr>
        <w:t>对</w:t>
      </w:r>
      <w:r w:rsidRPr="00B83091">
        <w:rPr>
          <w:rFonts w:eastAsia="PMingLiU" w:hint="eastAsia"/>
          <w:lang w:eastAsia="zh-TW"/>
        </w:rPr>
        <w:t>此经文</w:t>
      </w:r>
      <w:r w:rsidRPr="00B83091">
        <w:rPr>
          <w:rFonts w:eastAsia="PMingLiU"/>
        </w:rPr>
        <w:t>的注解是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"显示</w:t>
      </w:r>
      <w:r w:rsidRPr="00B83091">
        <w:rPr>
          <w:rFonts w:eastAsia="PMingLiU" w:hint="eastAsia"/>
          <w:lang w:eastAsia="zh-TW"/>
        </w:rPr>
        <w:t>并</w:t>
      </w:r>
      <w:r w:rsidRPr="00B83091">
        <w:rPr>
          <w:rFonts w:eastAsia="PMingLiU"/>
        </w:rPr>
        <w:t>表明"。基督凭祂</w:t>
      </w:r>
      <w:r w:rsidRPr="00B83091">
        <w:rPr>
          <w:rFonts w:eastAsia="PMingLiU" w:hint="eastAsia"/>
          <w:lang w:eastAsia="zh-TW"/>
        </w:rPr>
        <w:t>从</w:t>
      </w:r>
      <w:r w:rsidRPr="00B83091">
        <w:rPr>
          <w:rFonts w:eastAsia="PMingLiU"/>
        </w:rPr>
        <w:t>死里复活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"显示</w:t>
      </w:r>
      <w:r w:rsidRPr="00B83091">
        <w:rPr>
          <w:rFonts w:eastAsia="PMingLiU" w:hint="eastAsia"/>
          <w:lang w:eastAsia="zh-TW"/>
        </w:rPr>
        <w:t>并</w:t>
      </w:r>
      <w:r w:rsidRPr="00B83091">
        <w:rPr>
          <w:rFonts w:eastAsia="PMingLiU"/>
        </w:rPr>
        <w:t>表明"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祂是神的儿子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</w:p>
    <w:p w:rsidR="00285BF7" w:rsidRPr="00B83091" w:rsidRDefault="00285BF7" w:rsidP="00844486">
      <w:pPr>
        <w:pStyle w:val="BodyText"/>
        <w:rPr>
          <w:rFonts w:eastAsia="PMingLiU"/>
          <w:b/>
          <w:bCs/>
          <w:sz w:val="24"/>
        </w:rPr>
      </w:pPr>
      <w:r w:rsidRPr="00B83091">
        <w:rPr>
          <w:rFonts w:eastAsia="PMingLiU"/>
          <w:b/>
          <w:bCs/>
          <w:sz w:val="24"/>
        </w:rPr>
        <w:t xml:space="preserve">I.   首先，基督如何被显明是神的儿子  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/>
        </w:rPr>
        <w:t>显明祂是神儿子的</w:t>
      </w:r>
      <w:r w:rsidRPr="00B83091">
        <w:rPr>
          <w:rFonts w:eastAsia="PMingLiU" w:hint="eastAsia"/>
          <w:lang w:eastAsia="zh-TW"/>
        </w:rPr>
        <w:t>并非</w:t>
      </w:r>
      <w:r w:rsidRPr="00B83091">
        <w:rPr>
          <w:rFonts w:eastAsia="PMingLiU"/>
        </w:rPr>
        <w:t>祂的说教。包括登山宝训在内，主耶稣</w:t>
      </w:r>
      <w:r w:rsidRPr="00B83091">
        <w:rPr>
          <w:rFonts w:eastAsia="PMingLiU" w:hint="eastAsia"/>
          <w:lang w:eastAsia="zh-TW"/>
        </w:rPr>
        <w:t>作出</w:t>
      </w:r>
      <w:r w:rsidRPr="00B83091">
        <w:rPr>
          <w:rFonts w:eastAsia="PMingLiU"/>
        </w:rPr>
        <w:t>了许多令人</w:t>
      </w:r>
      <w:r w:rsidRPr="00B83091">
        <w:rPr>
          <w:rFonts w:eastAsia="PMingLiU" w:hint="eastAsia"/>
          <w:lang w:eastAsia="zh-TW"/>
        </w:rPr>
        <w:t>耳目一新</w:t>
      </w:r>
      <w:r w:rsidRPr="00B83091">
        <w:rPr>
          <w:rFonts w:eastAsia="PMingLiU"/>
        </w:rPr>
        <w:t>的训导。</w:t>
      </w:r>
      <w:r w:rsidRPr="00B83091">
        <w:rPr>
          <w:rFonts w:eastAsia="PMingLiU" w:hint="eastAsia"/>
          <w:lang w:eastAsia="zh-TW"/>
        </w:rPr>
        <w:t>然而，</w:t>
      </w:r>
      <w:r w:rsidRPr="00B83091">
        <w:rPr>
          <w:rFonts w:eastAsia="PMingLiU"/>
        </w:rPr>
        <w:t>单凭祂</w:t>
      </w:r>
      <w:r w:rsidRPr="00B83091">
        <w:rPr>
          <w:rFonts w:eastAsia="PMingLiU" w:hint="eastAsia"/>
          <w:lang w:eastAsia="zh-TW"/>
        </w:rPr>
        <w:t>所传</w:t>
      </w:r>
      <w:r w:rsidRPr="00B83091">
        <w:rPr>
          <w:rFonts w:eastAsia="PMingLiU"/>
        </w:rPr>
        <w:t>的</w:t>
      </w:r>
      <w:r w:rsidRPr="00B83091">
        <w:rPr>
          <w:rFonts w:eastAsia="PMingLiU" w:hint="eastAsia"/>
          <w:lang w:eastAsia="zh-TW"/>
        </w:rPr>
        <w:t>训导</w:t>
      </w:r>
      <w:r w:rsidRPr="00B83091">
        <w:rPr>
          <w:rFonts w:eastAsia="PMingLiU"/>
        </w:rPr>
        <w:t>并不能证明祂是神的儿子。</w:t>
      </w:r>
      <w:r w:rsidRPr="00B83091">
        <w:rPr>
          <w:rFonts w:eastAsia="PMingLiU" w:hint="eastAsia"/>
          <w:lang w:eastAsia="zh-TW"/>
        </w:rPr>
        <w:t xml:space="preserve">另外, </w:t>
      </w:r>
      <w:r w:rsidRPr="00B83091">
        <w:rPr>
          <w:rFonts w:eastAsia="PMingLiU"/>
        </w:rPr>
        <w:t>祂</w:t>
      </w:r>
      <w:r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神迹</w:t>
      </w:r>
      <w:r w:rsidRPr="00B83091">
        <w:rPr>
          <w:rFonts w:eastAsia="PMingLiU" w:hint="eastAsia"/>
          <w:lang w:eastAsia="zh-TW"/>
        </w:rPr>
        <w:t>也</w:t>
      </w:r>
      <w:r w:rsidRPr="00B83091">
        <w:rPr>
          <w:rFonts w:eastAsia="PMingLiU"/>
        </w:rPr>
        <w:t>不能证明</w:t>
      </w:r>
      <w:r w:rsidRPr="00B83091">
        <w:rPr>
          <w:rFonts w:eastAsia="PMingLiU" w:hint="eastAsia"/>
          <w:lang w:eastAsia="zh-TW"/>
        </w:rPr>
        <w:t>祂圣子的身份</w:t>
      </w:r>
      <w:r w:rsidRPr="00B83091">
        <w:rPr>
          <w:rFonts w:eastAsia="PMingLiU"/>
        </w:rPr>
        <w:t>，甚至</w:t>
      </w:r>
      <w:r w:rsidRPr="00B83091">
        <w:rPr>
          <w:rFonts w:eastAsia="PMingLiU" w:hint="eastAsia"/>
          <w:lang w:eastAsia="zh-TW"/>
        </w:rPr>
        <w:t>祂令</w:t>
      </w:r>
      <w:r w:rsidRPr="00B83091">
        <w:rPr>
          <w:rFonts w:eastAsia="PMingLiU"/>
        </w:rPr>
        <w:t>死人复活也</w:t>
      </w:r>
      <w:r w:rsidRPr="00B83091">
        <w:rPr>
          <w:rFonts w:eastAsia="PMingLiU" w:hint="eastAsia"/>
          <w:lang w:eastAsia="zh-TW"/>
        </w:rPr>
        <w:t>无法</w:t>
      </w:r>
      <w:r w:rsidRPr="00B83091">
        <w:rPr>
          <w:rFonts w:eastAsia="PMingLiU"/>
        </w:rPr>
        <w:t>证明</w:t>
      </w:r>
      <w:r w:rsidRPr="00B83091">
        <w:rPr>
          <w:rFonts w:eastAsia="PMingLiU" w:hint="eastAsia"/>
          <w:lang w:eastAsia="zh-TW"/>
        </w:rPr>
        <w:t>这一点</w:t>
      </w:r>
      <w:r w:rsidRPr="00B83091">
        <w:rPr>
          <w:rFonts w:eastAsia="PMingLiU"/>
        </w:rPr>
        <w:t>。</w:t>
      </w:r>
      <w:r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旧约记载</w:t>
      </w:r>
      <w:r w:rsidRPr="00B83091">
        <w:rPr>
          <w:rFonts w:eastAsia="PMingLiU" w:hint="eastAsia"/>
          <w:lang w:eastAsia="zh-TW"/>
        </w:rPr>
        <w:t xml:space="preserve">中, </w:t>
      </w:r>
      <w:r w:rsidRPr="00B83091">
        <w:rPr>
          <w:rFonts w:eastAsia="PMingLiU"/>
        </w:rPr>
        <w:t>先知以利亚</w:t>
      </w:r>
      <w:r w:rsidRPr="00B83091">
        <w:rPr>
          <w:rFonts w:eastAsia="PMingLiU" w:hint="eastAsia"/>
          <w:lang w:eastAsia="zh-TW"/>
        </w:rPr>
        <w:t>曾</w:t>
      </w:r>
      <w:r w:rsidRPr="00B83091">
        <w:rPr>
          <w:rFonts w:eastAsia="PMingLiU"/>
        </w:rPr>
        <w:t>让一男童从死里复活</w:t>
      </w:r>
      <w:r w:rsidRPr="00B83091">
        <w:rPr>
          <w:rFonts w:eastAsia="PMingLiU" w:hint="eastAsia"/>
          <w:lang w:eastAsia="zh-TW"/>
        </w:rPr>
        <w:t>（</w:t>
      </w:r>
      <w:r w:rsidRPr="00B83091">
        <w:rPr>
          <w:rFonts w:eastAsia="PMingLiU"/>
        </w:rPr>
        <w:t>王上 17:17-24 )，但是他</w:t>
      </w:r>
      <w:r w:rsidRPr="00B83091">
        <w:rPr>
          <w:rFonts w:eastAsia="PMingLiU" w:hint="eastAsia"/>
          <w:lang w:eastAsia="zh-TW"/>
        </w:rPr>
        <w:t>并非</w:t>
      </w:r>
      <w:r w:rsidRPr="00B83091">
        <w:rPr>
          <w:rFonts w:eastAsia="PMingLiU"/>
        </w:rPr>
        <w:t>神的儿子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以利沙也曾使一童</w:t>
      </w:r>
      <w:r w:rsidRPr="00B83091">
        <w:rPr>
          <w:rFonts w:eastAsia="PMingLiU" w:hint="eastAsia"/>
          <w:lang w:eastAsia="zh-TW"/>
        </w:rPr>
        <w:t>子</w:t>
      </w:r>
      <w:r w:rsidRPr="00B83091">
        <w:rPr>
          <w:rFonts w:eastAsia="PMingLiU"/>
        </w:rPr>
        <w:t>死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/>
        </w:rPr>
        <w:t>复活（王</w:t>
      </w:r>
      <w:r w:rsidRPr="00B83091">
        <w:rPr>
          <w:rFonts w:eastAsia="PMingLiU" w:hint="eastAsia"/>
          <w:lang w:eastAsia="zh-TW"/>
        </w:rPr>
        <w:t>下</w:t>
      </w:r>
      <w:r w:rsidRPr="00B83091">
        <w:rPr>
          <w:rFonts w:eastAsia="PMingLiU"/>
        </w:rPr>
        <w:t xml:space="preserve"> 4:32-37 )，但他也不是神的儿子。摩西曾</w:t>
      </w:r>
      <w:r w:rsidRPr="00B83091">
        <w:rPr>
          <w:rFonts w:eastAsia="PMingLiU" w:hint="eastAsia"/>
          <w:lang w:eastAsia="zh-TW"/>
        </w:rPr>
        <w:t>行出了</w:t>
      </w:r>
      <w:r w:rsidRPr="00B83091">
        <w:rPr>
          <w:rFonts w:eastAsia="PMingLiU"/>
        </w:rPr>
        <w:t>分开红海等许多奇迹，但他也不是神的儿子。</w:t>
      </w:r>
      <w:r w:rsidRPr="00B83091">
        <w:rPr>
          <w:rFonts w:eastAsia="PMingLiU" w:hint="eastAsia"/>
          <w:lang w:eastAsia="zh-TW"/>
        </w:rPr>
        <w:t>惟一</w:t>
      </w:r>
      <w:r w:rsidRPr="00B83091">
        <w:rPr>
          <w:rFonts w:eastAsia="PMingLiU"/>
        </w:rPr>
        <w:t>显明耶稣是神儿子的徵兆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是祂肉体的复活。耶稣说</w:t>
      </w:r>
      <w:r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祂的复活是给这邪恶淫乱世代的一个神迹。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Pr="00B83091">
        <w:rPr>
          <w:rFonts w:eastAsia="PMingLiU" w:hint="eastAsia"/>
        </w:rPr>
        <w:t>一个邪恶淫乱的世代求看神蹟</w:t>
      </w:r>
      <w:r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 w:hint="eastAsia"/>
        </w:rPr>
        <w:t>除了先知约拿的神蹟以外</w:t>
      </w:r>
      <w:r w:rsidRPr="00B83091">
        <w:rPr>
          <w:rFonts w:eastAsia="PMingLiU" w:hint="eastAsia"/>
          <w:lang w:eastAsia="zh-TW"/>
        </w:rPr>
        <w:t xml:space="preserve">, </w:t>
      </w:r>
      <w:r w:rsidRPr="00B83091">
        <w:rPr>
          <w:rFonts w:eastAsia="PMingLiU" w:hint="eastAsia"/>
        </w:rPr>
        <w:t>再没有神蹟给他们看。约拿三日三夜在大鱼肚腹中，人子也要这样三日三夜在地里头</w:t>
      </w:r>
      <w:r w:rsidRPr="00B83091">
        <w:rPr>
          <w:rFonts w:eastAsia="PMingLiU"/>
        </w:rPr>
        <w:t>"（马太福音 12</w:t>
      </w:r>
      <w:r w:rsidRPr="00B83091">
        <w:rPr>
          <w:rFonts w:eastAsia="PMingLiU"/>
          <w:lang w:eastAsia="zh-TW"/>
        </w:rPr>
        <w:t>:</w:t>
      </w:r>
      <w:r w:rsidRPr="00B83091">
        <w:rPr>
          <w:rFonts w:eastAsia="PMingLiU"/>
        </w:rPr>
        <w:t xml:space="preserve">39-40 )。  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/>
        </w:rPr>
        <w:t>耶稣因向大祭司承认祂是神的儿子而被杀害（太 26:63-66 )。就在祂钉在十架上的时候，祭司长们戏弄地说：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IndentedVerse"/>
        <w:rPr>
          <w:rFonts w:eastAsia="PMingLiU"/>
        </w:rPr>
      </w:pPr>
      <w:r w:rsidRPr="00B83091">
        <w:rPr>
          <w:rFonts w:eastAsia="PMingLiU"/>
        </w:rPr>
        <w:t>"祂倚靠神，神若喜悦祂，现在就可以救祂；因为祂曾说</w:t>
      </w:r>
      <w:r w:rsidRPr="00B83091">
        <w:rPr>
          <w:rFonts w:eastAsia="PMingLiU" w:hint="eastAsia"/>
          <w:lang w:eastAsia="zh-TW"/>
        </w:rPr>
        <w:t xml:space="preserve">: </w:t>
      </w:r>
      <w:r w:rsidRPr="00B83091">
        <w:rPr>
          <w:rFonts w:eastAsia="PMingLiU" w:hint="eastAsia"/>
        </w:rPr>
        <w:t>「</w:t>
      </w:r>
      <w:r w:rsidRPr="00B83091">
        <w:rPr>
          <w:rFonts w:eastAsia="PMingLiU"/>
        </w:rPr>
        <w:t>我是神的儿子</w:t>
      </w:r>
      <w:r w:rsidRPr="00B83091">
        <w:rPr>
          <w:rFonts w:eastAsia="PMingLiU" w:hint="eastAsia"/>
          <w:lang w:eastAsia="zh-TW"/>
        </w:rPr>
        <w:t>」</w:t>
      </w:r>
      <w:r w:rsidRPr="00B83091">
        <w:rPr>
          <w:rFonts w:eastAsia="PMingLiU"/>
        </w:rPr>
        <w:t>"（马太福音 27:43 )。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"/>
        <w:rPr>
          <w:rFonts w:eastAsia="PMingLiU"/>
        </w:rPr>
      </w:pPr>
      <w:r w:rsidRPr="00B83091">
        <w:rPr>
          <w:rFonts w:eastAsia="PMingLiU"/>
        </w:rPr>
        <w:t>但是神使耶稣从死里复活了。这显示</w:t>
      </w:r>
      <w:r w:rsidRPr="00B83091">
        <w:rPr>
          <w:rFonts w:eastAsia="PMingLiU" w:hint="eastAsia"/>
          <w:lang w:eastAsia="zh-TW"/>
        </w:rPr>
        <w:t>了神</w:t>
      </w:r>
      <w:r w:rsidRPr="00B83091">
        <w:rPr>
          <w:rFonts w:eastAsia="PMingLiU"/>
        </w:rPr>
        <w:t>对耶稣是</w:t>
      </w:r>
      <w:r w:rsidRPr="00B83091">
        <w:rPr>
          <w:rFonts w:eastAsia="PMingLiU" w:hint="eastAsia"/>
          <w:lang w:eastAsia="zh-TW"/>
        </w:rPr>
        <w:t>圣子</w:t>
      </w:r>
      <w:r w:rsidRPr="00B83091">
        <w:rPr>
          <w:rFonts w:eastAsia="PMingLiU"/>
        </w:rPr>
        <w:t>这一身份的</w:t>
      </w:r>
      <w:r w:rsidRPr="00B83091">
        <w:rPr>
          <w:rFonts w:eastAsia="PMingLiU" w:hint="eastAsia"/>
          <w:lang w:eastAsia="zh-TW"/>
        </w:rPr>
        <w:t>认可</w:t>
      </w:r>
      <w:r w:rsidRPr="00B83091">
        <w:rPr>
          <w:rFonts w:eastAsia="PMingLiU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/>
        </w:rPr>
        <w:t>通过使</w:t>
      </w:r>
      <w:r w:rsidRPr="00B83091">
        <w:rPr>
          <w:rFonts w:eastAsia="PMingLiU" w:hint="eastAsia"/>
          <w:lang w:eastAsia="zh-TW"/>
        </w:rPr>
        <w:t>祂</w:t>
      </w:r>
      <w:r w:rsidRPr="00B83091">
        <w:rPr>
          <w:rFonts w:eastAsia="PMingLiU"/>
        </w:rPr>
        <w:t>的肉身</w:t>
      </w:r>
      <w:r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 xml:space="preserve">第三天复活，神显明了耶稣是自己的儿子！ </w:t>
      </w:r>
      <w:r w:rsidRPr="00B83091">
        <w:rPr>
          <w:rFonts w:eastAsia="PMingLiU" w:hint="eastAsia"/>
          <w:lang w:eastAsia="zh-TW"/>
        </w:rPr>
        <w:t>一同唱！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冲开死亡冰冷坚固的束缚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今又复活了！</w:t>
      </w: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BodyText"/>
        <w:rPr>
          <w:rFonts w:eastAsia="PMingLiU"/>
          <w:b/>
          <w:bCs/>
          <w:sz w:val="24"/>
          <w:lang w:eastAsia="zh-TW"/>
        </w:rPr>
      </w:pPr>
      <w:r w:rsidRPr="00B83091">
        <w:rPr>
          <w:rFonts w:eastAsia="PMingLiU"/>
          <w:b/>
          <w:bCs/>
          <w:sz w:val="24"/>
        </w:rPr>
        <w:t xml:space="preserve">II.  </w:t>
      </w:r>
      <w:r w:rsidRPr="00B83091">
        <w:rPr>
          <w:rFonts w:eastAsia="PMingLiU" w:hint="eastAsia"/>
          <w:b/>
          <w:bCs/>
          <w:sz w:val="24"/>
        </w:rPr>
        <w:t>第二，耶稣</w:t>
      </w:r>
      <w:r w:rsidRPr="00B83091">
        <w:rPr>
          <w:rFonts w:eastAsia="PMingLiU" w:hint="eastAsia"/>
          <w:b/>
          <w:bCs/>
          <w:sz w:val="24"/>
          <w:u w:val="single"/>
        </w:rPr>
        <w:t>为何</w:t>
      </w:r>
      <w:r w:rsidRPr="00B83091">
        <w:rPr>
          <w:rFonts w:eastAsia="PMingLiU" w:hint="eastAsia"/>
          <w:b/>
          <w:bCs/>
          <w:sz w:val="24"/>
        </w:rPr>
        <w:t>被显明是神的儿子？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</w:p>
    <w:p w:rsidR="00285BF7" w:rsidRPr="00B83091" w:rsidRDefault="00285BF7" w:rsidP="00844486">
      <w:pPr>
        <w:pStyle w:val="BodyTextIndent2"/>
        <w:rPr>
          <w:rFonts w:eastAsia="PMingLiU"/>
          <w:lang w:eastAsia="zh-CN"/>
        </w:rPr>
      </w:pPr>
      <w:r w:rsidRPr="00B83091">
        <w:rPr>
          <w:rFonts w:eastAsia="PMingLiU" w:hint="eastAsia"/>
          <w:lang w:eastAsia="zh-CN"/>
        </w:rPr>
        <w:t>查尔斯</w:t>
      </w:r>
      <w:r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 w:hint="eastAsia"/>
          <w:lang w:eastAsia="zh-CN"/>
        </w:rPr>
        <w:t>浩</w:t>
      </w:r>
      <w:r w:rsidRPr="00B83091">
        <w:rPr>
          <w:rFonts w:eastAsia="PMingLiU" w:hint="eastAsia"/>
          <w:lang w:eastAsia="zh-TW"/>
        </w:rPr>
        <w:t>治博士</w:t>
      </w:r>
      <w:r w:rsidRPr="00B83091">
        <w:rPr>
          <w:rFonts w:eastAsia="PMingLiU" w:hint="eastAsia"/>
          <w:lang w:eastAsia="zh-CN"/>
        </w:rPr>
        <w:t>（</w:t>
      </w:r>
      <w:r w:rsidRPr="00B83091">
        <w:rPr>
          <w:rFonts w:eastAsia="PMingLiU"/>
        </w:rPr>
        <w:t>Dr. Charles Hodge, 1797-1878）</w:t>
      </w:r>
      <w:r w:rsidRPr="00B83091">
        <w:rPr>
          <w:rFonts w:eastAsia="PMingLiU" w:hint="eastAsia"/>
          <w:lang w:eastAsia="zh-CN"/>
        </w:rPr>
        <w:t>是普林斯顿神学院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 w:hint="eastAsia"/>
          <w:lang w:eastAsia="zh-CN"/>
        </w:rPr>
        <w:t>资深的新约教授。他如此说，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直到祂复活之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 w:hint="eastAsia"/>
          <w:lang w:eastAsia="zh-TW"/>
        </w:rPr>
        <w:t>，基督圣子的身份才被充分证实，门徒才充分意识到祂复活的重要性…</w:t>
      </w:r>
      <w:r w:rsidRPr="00B83091">
        <w:rPr>
          <w:rFonts w:eastAsia="PMingLiU" w:hint="eastAsia"/>
          <w:i/>
          <w:lang w:eastAsia="zh-TW"/>
        </w:rPr>
        <w:t>因为仅有靠复活，祂才真正被证实为神的儿子</w:t>
      </w:r>
      <w:r w:rsidRPr="00B83091">
        <w:rPr>
          <w:rFonts w:eastAsia="PMingLiU" w:hint="eastAsia"/>
          <w:lang w:eastAsia="zh-TW"/>
        </w:rPr>
        <w:t>…在 [经卷中] 许多篇章内，</w:t>
      </w:r>
      <w:r w:rsidRPr="00B83091">
        <w:rPr>
          <w:rFonts w:eastAsia="PMingLiU" w:hint="eastAsia"/>
          <w:i/>
          <w:lang w:eastAsia="zh-TW"/>
        </w:rPr>
        <w:t>基督的复活被列为证实祂说教的真实性的最有力的决定性证据，</w:t>
      </w:r>
      <w:r w:rsidRPr="00B83091">
        <w:rPr>
          <w:rFonts w:eastAsia="PMingLiU" w:hint="eastAsia"/>
          <w:lang w:eastAsia="zh-TW"/>
        </w:rPr>
        <w:t>也是证实辅助祂所宣讲的一切道理的最强证据…因为基督公开</w:t>
      </w:r>
      <w:r w:rsidRPr="00B83091">
        <w:rPr>
          <w:rFonts w:eastAsia="PMingLiU" w:hint="eastAsia"/>
          <w:lang w:eastAsia="zh-TW"/>
        </w:rPr>
        <w:lastRenderedPageBreak/>
        <w:t>宣称自己是神的儿子，祂的复活便是神所赐的标记，表明祂的一切宣称均为真实可靠的。如果祂继续</w:t>
      </w:r>
      <w:r w:rsidRPr="00285BF7">
        <w:rPr>
          <w:rFonts w:ascii="SimSun" w:eastAsia="SimSun" w:hAnsi="SimSun" w:hint="eastAsia"/>
          <w:lang w:eastAsia="zh-TW"/>
        </w:rPr>
        <w:t>处</w:t>
      </w:r>
      <w:r w:rsidRPr="00B83091">
        <w:rPr>
          <w:rFonts w:eastAsia="PMingLiU" w:hint="eastAsia"/>
          <w:lang w:eastAsia="zh-TW"/>
        </w:rPr>
        <w:t>在死亡权势的管辖中，神便以此否认了他作自己儿子的宣称；但当神使基督从死中复活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 w:hint="eastAsia"/>
          <w:lang w:eastAsia="zh-TW"/>
        </w:rPr>
        <w:t>，祂便公开向世人承认，你是我的儿子，我今日向世人显明了（</w:t>
      </w:r>
      <w:r w:rsidRPr="00B83091">
        <w:rPr>
          <w:rFonts w:eastAsia="PMingLiU"/>
        </w:rPr>
        <w:t xml:space="preserve">Charles Hodge, Ph.D., </w:t>
      </w:r>
      <w:r w:rsidRPr="00B83091">
        <w:rPr>
          <w:rFonts w:eastAsia="PMingLiU"/>
          <w:b/>
          <w:i/>
        </w:rPr>
        <w:t>A Commentary on Romans,</w:t>
      </w:r>
      <w:r w:rsidRPr="00B83091">
        <w:rPr>
          <w:rFonts w:eastAsia="PMingLiU"/>
        </w:rPr>
        <w:t xml:space="preserve"> The Banner of Truth Trust, 1997</w:t>
      </w:r>
      <w:r w:rsidRPr="00B83091">
        <w:rPr>
          <w:rFonts w:eastAsia="PMingLiU" w:hint="eastAsia"/>
          <w:lang w:eastAsia="zh-TW"/>
        </w:rPr>
        <w:t>年版，第</w:t>
      </w:r>
      <w:r w:rsidRPr="00B83091">
        <w:rPr>
          <w:rFonts w:eastAsia="PMingLiU"/>
        </w:rPr>
        <w:t>20-21</w:t>
      </w:r>
      <w:r w:rsidRPr="00B83091">
        <w:rPr>
          <w:rFonts w:eastAsia="PMingLiU" w:hint="eastAsia"/>
          <w:lang w:eastAsia="zh-TW"/>
        </w:rPr>
        <w:t>页；对罗马书</w:t>
      </w:r>
      <w:r w:rsidRPr="00B83091">
        <w:rPr>
          <w:rFonts w:eastAsia="PMingLiU"/>
        </w:rPr>
        <w:t xml:space="preserve"> 1:4</w:t>
      </w:r>
      <w:r w:rsidRPr="00B83091">
        <w:rPr>
          <w:rFonts w:eastAsia="PMingLiU" w:hint="eastAsia"/>
          <w:lang w:eastAsia="zh-TW"/>
        </w:rPr>
        <w:t>的注解</w:t>
      </w:r>
      <w:r w:rsidRPr="00B83091">
        <w:rPr>
          <w:rFonts w:eastAsia="PMingLiU"/>
        </w:rPr>
        <w:t xml:space="preserve"> )。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</w:p>
    <w:p w:rsidR="00285BF7" w:rsidRPr="00B83091" w:rsidRDefault="00285BF7" w:rsidP="00844486">
      <w:pPr>
        <w:pStyle w:val="BodyText"/>
        <w:rPr>
          <w:rFonts w:eastAsia="PMingLiU"/>
        </w:rPr>
      </w:pPr>
      <w:r w:rsidRPr="00B83091">
        <w:rPr>
          <w:rFonts w:eastAsia="PMingLiU" w:hint="eastAsia"/>
          <w:lang w:eastAsia="zh-TW"/>
        </w:rPr>
        <w:t>所以，基督是神的儿子，证据在</w:t>
      </w:r>
      <w:r>
        <w:rPr>
          <w:rFonts w:eastAsia="PMingLiU" w:hint="eastAsia"/>
          <w:lang w:eastAsia="zh-TW"/>
        </w:rPr>
        <w:t>于</w:t>
      </w:r>
      <w:r w:rsidRPr="00B83091">
        <w:rPr>
          <w:rFonts w:eastAsia="PMingLiU" w:hint="eastAsia"/>
          <w:lang w:eastAsia="zh-TW"/>
        </w:rPr>
        <w:t>祂的复活上，这也证实了祂所宣讲的一切。</w:t>
      </w:r>
      <w:r w:rsidRPr="00B83091">
        <w:rPr>
          <w:rFonts w:eastAsia="PMingLiU"/>
        </w:rPr>
        <w:t xml:space="preserve"> 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威尔伯．史密斯博士说，基督的复活 保证了…</w:t>
      </w:r>
    </w:p>
    <w:p w:rsidR="00285BF7" w:rsidRPr="00B83091" w:rsidRDefault="00285BF7" w:rsidP="00844486">
      <w:pPr>
        <w:pStyle w:val="IndentedQuote"/>
        <w:rPr>
          <w:rFonts w:eastAsia="PMingLiU"/>
          <w:sz w:val="16"/>
          <w:szCs w:val="16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</w:rPr>
      </w:pPr>
      <w:r w:rsidRPr="00B83091">
        <w:rPr>
          <w:rFonts w:eastAsia="PMingLiU"/>
        </w:rPr>
        <w:t>…</w:t>
      </w:r>
      <w:r w:rsidRPr="00B83091">
        <w:rPr>
          <w:rFonts w:eastAsia="PMingLiU" w:hint="eastAsia"/>
          <w:lang w:eastAsia="zh-TW"/>
        </w:rPr>
        <w:t>基督全部说教的真实性与可靠性。〔因祂〕从死中复活了〔正如祂本人所预言过的〕祂的预言实现了，在我看来，我们主所讲的一切其他说教也一定真实可靠…当主说，凡信祂的必获永生、凡拒绝信祂的必永远定罪，祂讲的一定是可靠的…我们完全不能既相信了祂的复活，却仍旧怀疑从祂口中讲出来的任何话语</w:t>
      </w:r>
      <w:r w:rsidRPr="00B83091">
        <w:rPr>
          <w:rFonts w:eastAsia="PMingLiU"/>
        </w:rPr>
        <w:t xml:space="preserve">（Smith, </w:t>
      </w:r>
      <w:r w:rsidRPr="00B83091">
        <w:rPr>
          <w:rFonts w:eastAsia="PMingLiU"/>
          <w:b/>
          <w:i/>
        </w:rPr>
        <w:t>Therefore Stand,</w:t>
      </w:r>
      <w:r w:rsidRPr="00B83091">
        <w:rPr>
          <w:rFonts w:eastAsia="PMingLiU"/>
        </w:rPr>
        <w:t xml:space="preserve"> </w:t>
      </w:r>
      <w:r w:rsidRPr="00B83091">
        <w:rPr>
          <w:rFonts w:eastAsia="PMingLiU" w:hint="eastAsia"/>
          <w:lang w:eastAsia="zh-TW"/>
        </w:rPr>
        <w:t>同上，第</w:t>
      </w:r>
      <w:r w:rsidRPr="00B83091">
        <w:rPr>
          <w:rFonts w:eastAsia="PMingLiU"/>
        </w:rPr>
        <w:t>418-419</w:t>
      </w:r>
      <w:r w:rsidRPr="00B83091">
        <w:rPr>
          <w:rFonts w:eastAsia="PMingLiU" w:hint="eastAsia"/>
          <w:lang w:eastAsia="zh-TW"/>
        </w:rPr>
        <w:t>页</w:t>
      </w:r>
      <w:r w:rsidRPr="00B83091">
        <w:rPr>
          <w:rFonts w:eastAsia="PMingLiU"/>
        </w:rPr>
        <w:t xml:space="preserve"> )。 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耶稣对门徒如此说，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Pr="00B83091">
        <w:rPr>
          <w:rFonts w:eastAsia="PMingLiU" w:hint="eastAsia"/>
        </w:rPr>
        <w:t>看哪，我们上耶路撒冷去，先知所写的一切事都要成就在人子身上。</w:t>
      </w:r>
      <w:r w:rsidRPr="00B83091">
        <w:rPr>
          <w:rFonts w:eastAsia="PMingLiU" w:hint="eastAsia"/>
          <w:lang w:eastAsia="zh-TW"/>
        </w:rPr>
        <w:t>祂</w:t>
      </w:r>
      <w:r w:rsidRPr="00285BF7">
        <w:rPr>
          <w:rFonts w:ascii="SimSun" w:eastAsia="SimSun" w:hAnsi="SimSun" w:hint="eastAsia"/>
        </w:rPr>
        <w:t>将</w:t>
      </w:r>
      <w:r w:rsidRPr="00B83091">
        <w:rPr>
          <w:rFonts w:eastAsia="PMingLiU" w:hint="eastAsia"/>
        </w:rPr>
        <w:t>要被交给外邦人</w:t>
      </w:r>
      <w:r w:rsidRPr="00B83091">
        <w:rPr>
          <w:rFonts w:eastAsia="PMingLiU" w:hint="eastAsia"/>
          <w:lang w:eastAsia="zh-TW"/>
        </w:rPr>
        <w:t>；</w:t>
      </w:r>
      <w:r w:rsidRPr="00B83091">
        <w:rPr>
          <w:rFonts w:eastAsia="PMingLiU" w:hint="eastAsia"/>
        </w:rPr>
        <w:t>他们要戏弄</w:t>
      </w:r>
      <w:r w:rsidRPr="00B83091">
        <w:rPr>
          <w:rFonts w:eastAsia="PMingLiU" w:hint="eastAsia"/>
          <w:lang w:eastAsia="zh-TW"/>
        </w:rPr>
        <w:t>祂、</w:t>
      </w:r>
      <w:r w:rsidRPr="00B83091">
        <w:rPr>
          <w:rFonts w:eastAsia="PMingLiU" w:hint="eastAsia"/>
        </w:rPr>
        <w:t>凌辱</w:t>
      </w:r>
      <w:r w:rsidRPr="00B83091">
        <w:rPr>
          <w:rFonts w:eastAsia="PMingLiU" w:hint="eastAsia"/>
          <w:lang w:eastAsia="zh-TW"/>
        </w:rPr>
        <w:t>祂、</w:t>
      </w:r>
      <w:r w:rsidRPr="00B83091">
        <w:rPr>
          <w:rFonts w:eastAsia="PMingLiU" w:hint="eastAsia"/>
        </w:rPr>
        <w:t>吐唾沫在</w:t>
      </w:r>
      <w:r w:rsidRPr="00B83091">
        <w:rPr>
          <w:rFonts w:eastAsia="PMingLiU" w:hint="eastAsia"/>
          <w:lang w:eastAsia="zh-TW"/>
        </w:rPr>
        <w:t>祂</w:t>
      </w:r>
      <w:r w:rsidRPr="00B83091">
        <w:rPr>
          <w:rFonts w:eastAsia="PMingLiU" w:hint="eastAsia"/>
        </w:rPr>
        <w:t>脸上</w:t>
      </w:r>
      <w:r w:rsidRPr="00B83091">
        <w:rPr>
          <w:rFonts w:eastAsia="PMingLiU" w:hint="eastAsia"/>
          <w:lang w:eastAsia="zh-TW"/>
        </w:rPr>
        <w:t xml:space="preserve">; </w:t>
      </w:r>
      <w:r w:rsidRPr="00B83091">
        <w:rPr>
          <w:rFonts w:eastAsia="PMingLiU" w:hint="eastAsia"/>
        </w:rPr>
        <w:t>并要鞭打</w:t>
      </w:r>
      <w:r w:rsidRPr="00B83091">
        <w:rPr>
          <w:rFonts w:eastAsia="PMingLiU" w:hint="eastAsia"/>
          <w:lang w:eastAsia="zh-TW"/>
        </w:rPr>
        <w:t>祂、</w:t>
      </w:r>
      <w:r w:rsidRPr="00B83091">
        <w:rPr>
          <w:rFonts w:eastAsia="PMingLiU" w:hint="eastAsia"/>
        </w:rPr>
        <w:t>杀害</w:t>
      </w:r>
      <w:r w:rsidRPr="00B83091">
        <w:rPr>
          <w:rFonts w:eastAsia="PMingLiU" w:hint="eastAsia"/>
          <w:lang w:eastAsia="zh-TW"/>
        </w:rPr>
        <w:t>祂</w:t>
      </w:r>
      <w:r w:rsidRPr="00B83091">
        <w:rPr>
          <w:rFonts w:eastAsia="PMingLiU" w:hint="eastAsia"/>
        </w:rPr>
        <w:t>；第三日</w:t>
      </w:r>
      <w:r w:rsidRPr="00B83091">
        <w:rPr>
          <w:rFonts w:eastAsia="PMingLiU" w:hint="eastAsia"/>
          <w:lang w:eastAsia="zh-TW"/>
        </w:rPr>
        <w:t>祂</w:t>
      </w:r>
      <w:r w:rsidRPr="00B83091">
        <w:rPr>
          <w:rFonts w:eastAsia="PMingLiU" w:hint="eastAsia"/>
        </w:rPr>
        <w:t>要复活</w:t>
      </w:r>
      <w:r w:rsidRPr="00B83091">
        <w:rPr>
          <w:rFonts w:eastAsia="PMingLiU" w:hint="eastAsia"/>
          <w:lang w:eastAsia="zh-TW"/>
        </w:rPr>
        <w:t>"</w:t>
      </w:r>
      <w:r w:rsidRPr="00B83091">
        <w:rPr>
          <w:rFonts w:eastAsia="PMingLiU" w:hint="eastAsia"/>
          <w:lang w:eastAsia="zh-TW"/>
        </w:rPr>
        <w:tab/>
      </w:r>
      <w:r w:rsidRPr="00B83091">
        <w:rPr>
          <w:rFonts w:eastAsia="PMingLiU"/>
          <w:lang w:eastAsia="zh-TW"/>
        </w:rPr>
        <w:br/>
      </w: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</w:rPr>
        <w:t>（</w:t>
      </w:r>
      <w:r w:rsidRPr="00B83091">
        <w:rPr>
          <w:rFonts w:eastAsia="PMingLiU" w:hint="eastAsia"/>
          <w:lang w:eastAsia="zh-TW"/>
        </w:rPr>
        <w:t>路加福音</w:t>
      </w:r>
      <w:r w:rsidRPr="00B83091">
        <w:rPr>
          <w:rFonts w:eastAsia="PMingLiU"/>
        </w:rPr>
        <w:t xml:space="preserve"> 18:31-33 )。 </w:t>
      </w:r>
    </w:p>
    <w:p w:rsidR="00285BF7" w:rsidRPr="00B83091" w:rsidRDefault="00285BF7" w:rsidP="00844486">
      <w:pPr>
        <w:pStyle w:val="BodyTextIndent2"/>
        <w:rPr>
          <w:rFonts w:eastAsia="PMingLiU"/>
          <w:sz w:val="18"/>
          <w:szCs w:val="18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耶稣在路加福音</w:t>
      </w:r>
      <w:r w:rsidRPr="00B83091">
        <w:rPr>
          <w:rFonts w:eastAsia="PMingLiU"/>
        </w:rPr>
        <w:t>18:31-33</w:t>
      </w:r>
      <w:r w:rsidRPr="00B83091">
        <w:rPr>
          <w:rFonts w:eastAsia="PMingLiU" w:hint="eastAsia"/>
          <w:lang w:eastAsia="zh-TW"/>
        </w:rPr>
        <w:t>中所预言的确实发生了。祂遭到戏弄、凌辱、唾弃、鞭打、然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 w:hint="eastAsia"/>
          <w:lang w:eastAsia="zh-TW"/>
        </w:rPr>
        <w:t>钉死在十架上。但钉十架</w:t>
      </w:r>
      <w:r>
        <w:rPr>
          <w:rFonts w:eastAsia="PMingLiU" w:hint="eastAsia"/>
          <w:lang w:eastAsia="zh-TW"/>
        </w:rPr>
        <w:t>后</w:t>
      </w:r>
      <w:r w:rsidRPr="00B83091">
        <w:rPr>
          <w:rFonts w:eastAsia="PMingLiU" w:hint="eastAsia"/>
          <w:lang w:eastAsia="zh-TW"/>
        </w:rPr>
        <w:t>的第三天，祂从死中复活了。耶稣有</w:t>
      </w:r>
      <w:r w:rsidRPr="00285BF7">
        <w:rPr>
          <w:rFonts w:ascii="SimSun" w:eastAsia="SimSun" w:hAnsi="SimSun" w:hint="eastAsia"/>
          <w:lang w:eastAsia="zh-TW"/>
        </w:rPr>
        <w:t>关</w:t>
      </w:r>
      <w:r w:rsidRPr="00B83091">
        <w:rPr>
          <w:rFonts w:eastAsia="PMingLiU" w:hint="eastAsia"/>
          <w:lang w:eastAsia="zh-TW"/>
        </w:rPr>
        <w:t>自己的预言分毫不差的应验，保证了祂所讲的一切其他说教的真实性，因祂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  <w:lang w:eastAsia="zh-TW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"</w:t>
      </w:r>
      <w:proofErr w:type="spellStart"/>
      <w:r w:rsidRPr="00B83091">
        <w:t>那曾死去的、今又复活</w:t>
      </w:r>
      <w:proofErr w:type="spellEnd"/>
      <w:r w:rsidRPr="00B83091">
        <w:rPr>
          <w:rFonts w:eastAsia="PMingLiU" w:hint="eastAsia"/>
          <w:lang w:eastAsia="zh-TW"/>
        </w:rPr>
        <w:t>。"</w:t>
      </w:r>
      <w:r w:rsidRPr="00B83091">
        <w:t xml:space="preserve">  </w:t>
      </w:r>
      <w:r w:rsidRPr="00B83091">
        <w:rPr>
          <w:rFonts w:eastAsia="PMingLiU" w:hint="eastAsia"/>
          <w:lang w:eastAsia="zh-TW"/>
        </w:rPr>
        <w:t>放声唱！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冲开死亡冰冷坚固的束缚 —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今又复活了！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因祂从死中复活了 — 正如祂预言说会发生的那样，我们可以确信祂所讲的这句话也完全可靠，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rPr>
          <w:rFonts w:eastAsia="PMingLiU"/>
          <w:lang w:eastAsia="zh-TW"/>
        </w:rPr>
      </w:pPr>
      <w:r w:rsidRPr="00B83091">
        <w:rPr>
          <w:rFonts w:eastAsia="PMingLiU"/>
        </w:rPr>
        <w:t>"</w:t>
      </w:r>
      <w:r w:rsidRPr="00B83091">
        <w:rPr>
          <w:rFonts w:eastAsia="PMingLiU" w:hint="eastAsia"/>
        </w:rPr>
        <w:t>你们若不回转…断不得进天国</w:t>
      </w:r>
      <w:r w:rsidRPr="00B83091">
        <w:rPr>
          <w:rFonts w:eastAsia="PMingLiU"/>
        </w:rPr>
        <w:t>"（</w:t>
      </w:r>
      <w:r w:rsidRPr="00B83091">
        <w:rPr>
          <w:rFonts w:eastAsia="PMingLiU" w:hint="eastAsia"/>
        </w:rPr>
        <w:t>马太福音</w:t>
      </w:r>
      <w:r w:rsidRPr="00B83091">
        <w:rPr>
          <w:rFonts w:eastAsia="PMingLiU"/>
        </w:rPr>
        <w:t xml:space="preserve"> 18:3 )。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BodyText"/>
        <w:rPr>
          <w:rFonts w:eastAsia="PMingLiU"/>
          <w:szCs w:val="22"/>
          <w:lang w:eastAsia="zh-TW"/>
        </w:rPr>
      </w:pPr>
      <w:r w:rsidRPr="00B83091">
        <w:rPr>
          <w:rFonts w:eastAsia="PMingLiU" w:hint="eastAsia"/>
          <w:szCs w:val="22"/>
          <w:lang w:eastAsia="zh-TW"/>
        </w:rPr>
        <w:t>我们应非常严肃地对待这句言词，因为那出</w:t>
      </w:r>
      <w:r>
        <w:rPr>
          <w:rFonts w:eastAsia="PMingLiU" w:hint="eastAsia"/>
          <w:szCs w:val="22"/>
          <w:lang w:eastAsia="zh-TW"/>
        </w:rPr>
        <w:t>于</w:t>
      </w:r>
      <w:r w:rsidRPr="00B83091">
        <w:rPr>
          <w:rFonts w:eastAsia="PMingLiU" w:hint="eastAsia"/>
          <w:szCs w:val="22"/>
          <w:lang w:eastAsia="zh-TW"/>
        </w:rPr>
        <w:t>神复活的儿子的双唇。你是否得到了转变？你非常确信你获得了转变吗？圣子说, "若不回转…你断不得进天国</w:t>
      </w:r>
      <w:r w:rsidRPr="00B83091">
        <w:rPr>
          <w:rFonts w:eastAsia="PMingLiU"/>
          <w:szCs w:val="22"/>
          <w:lang w:eastAsia="zh-TW"/>
        </w:rPr>
        <w:t>"</w:t>
      </w:r>
      <w:r w:rsidRPr="00B83091">
        <w:rPr>
          <w:rFonts w:eastAsia="PMingLiU" w:hint="eastAsia"/>
          <w:szCs w:val="22"/>
          <w:lang w:eastAsia="zh-TW"/>
        </w:rPr>
        <w:t>。啊，你当如何严肃地去思考自己的转变！你应多</w:t>
      </w:r>
      <w:r>
        <w:rPr>
          <w:rFonts w:eastAsia="PMingLiU" w:hint="eastAsia"/>
          <w:szCs w:val="22"/>
          <w:lang w:eastAsia="zh-TW"/>
        </w:rPr>
        <w:t>么</w:t>
      </w:r>
      <w:r w:rsidRPr="00B83091">
        <w:rPr>
          <w:rFonts w:eastAsia="PMingLiU" w:hint="eastAsia"/>
          <w:szCs w:val="22"/>
          <w:lang w:eastAsia="zh-TW"/>
        </w:rPr>
        <w:t>仔细地去确定，你确实已获得了转变！</w:t>
      </w: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神复活的儿子还说，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rPr>
          <w:rFonts w:eastAsia="PMingLiU"/>
        </w:rPr>
      </w:pPr>
      <w:r w:rsidRPr="00B83091">
        <w:rPr>
          <w:rFonts w:eastAsia="PMingLiU"/>
        </w:rPr>
        <w:lastRenderedPageBreak/>
        <w:t>"</w:t>
      </w:r>
      <w:r w:rsidRPr="00B83091">
        <w:rPr>
          <w:rFonts w:eastAsia="PMingLiU" w:hint="eastAsia"/>
        </w:rPr>
        <w:t>我就是道路、真理、生命；</w:t>
      </w:r>
      <w:r w:rsidRPr="00B83091">
        <w:rPr>
          <w:rFonts w:eastAsia="PMingLiU" w:hint="eastAsia"/>
          <w:i/>
        </w:rPr>
        <w:t>若不藉着我，没有人能到父那里去</w:t>
      </w:r>
      <w:r w:rsidRPr="00B83091">
        <w:rPr>
          <w:rFonts w:eastAsia="PMingLiU"/>
          <w:i/>
        </w:rPr>
        <w:t>"</w:t>
      </w:r>
      <w:r w:rsidRPr="00B83091">
        <w:rPr>
          <w:rFonts w:eastAsia="PMingLiU"/>
        </w:rPr>
        <w:t>（</w:t>
      </w:r>
      <w:r w:rsidRPr="00B83091">
        <w:rPr>
          <w:rFonts w:eastAsia="PMingLiU" w:hint="eastAsia"/>
        </w:rPr>
        <w:t>约翰福音</w:t>
      </w:r>
      <w:r w:rsidRPr="00B83091">
        <w:rPr>
          <w:rFonts w:eastAsia="PMingLiU"/>
        </w:rPr>
        <w:t xml:space="preserve"> 14:6 )。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你应多</w:t>
      </w:r>
      <w:r>
        <w:rPr>
          <w:rFonts w:eastAsia="PMingLiU" w:hint="eastAsia"/>
          <w:lang w:eastAsia="zh-TW"/>
        </w:rPr>
        <w:t>么</w:t>
      </w:r>
      <w:r w:rsidRPr="00B83091">
        <w:rPr>
          <w:rFonts w:eastAsia="PMingLiU" w:hint="eastAsia"/>
          <w:lang w:eastAsia="zh-TW"/>
        </w:rPr>
        <w:t>认真地去听取祂所讲的！你应如何焦虑地去投靠祂来得救！你应多</w:t>
      </w:r>
      <w:r>
        <w:rPr>
          <w:rFonts w:eastAsia="PMingLiU" w:hint="eastAsia"/>
          <w:lang w:eastAsia="zh-TW"/>
        </w:rPr>
        <w:t>么</w:t>
      </w:r>
      <w:r w:rsidRPr="00B83091">
        <w:rPr>
          <w:rFonts w:eastAsia="PMingLiU" w:hint="eastAsia"/>
          <w:lang w:eastAsia="zh-TW"/>
        </w:rPr>
        <w:t>仔细地去剔除内心一切迷信与错误的宗教信念，并仅靠耶稣一人 — 因祂曾说过， "若不藉着我，没有人能到父那里去</w:t>
      </w:r>
      <w:r w:rsidRPr="00B83091">
        <w:rPr>
          <w:rFonts w:eastAsia="PMingLiU"/>
          <w:lang w:eastAsia="zh-TW"/>
        </w:rPr>
        <w:t>"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BodyTextIndent2"/>
        <w:rPr>
          <w:rFonts w:eastAsia="PMingLiU"/>
        </w:rPr>
      </w:pPr>
      <w:r w:rsidRPr="00B83091">
        <w:rPr>
          <w:rFonts w:eastAsia="PMingLiU" w:hint="eastAsia"/>
          <w:lang w:eastAsia="zh-TW"/>
        </w:rPr>
        <w:t>又一次，神复活的儿子还说，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Pr="00B83091">
        <w:rPr>
          <w:rFonts w:eastAsia="PMingLiU" w:hint="eastAsia"/>
        </w:rPr>
        <w:t>到我这里来的，我总不丢弃他</w:t>
      </w:r>
      <w:r w:rsidRPr="00B83091">
        <w:rPr>
          <w:rFonts w:eastAsia="PMingLiU"/>
        </w:rPr>
        <w:t>"（</w:t>
      </w:r>
      <w:r w:rsidRPr="00B83091">
        <w:rPr>
          <w:rFonts w:eastAsia="PMingLiU" w:hint="eastAsia"/>
        </w:rPr>
        <w:t>约翰福音</w:t>
      </w:r>
      <w:r w:rsidRPr="00B83091">
        <w:rPr>
          <w:rFonts w:eastAsia="PMingLiU"/>
        </w:rPr>
        <w:t xml:space="preserve"> 6:37 )。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啊，你应如何去 "努力进" 入祂（路 </w:t>
      </w:r>
      <w:r w:rsidRPr="00B83091">
        <w:rPr>
          <w:rFonts w:eastAsia="PMingLiU"/>
        </w:rPr>
        <w:t>13:24 )。</w:t>
      </w:r>
      <w:r w:rsidRPr="00B83091">
        <w:rPr>
          <w:rFonts w:eastAsia="PMingLiU" w:hint="eastAsia"/>
          <w:lang w:eastAsia="zh-TW"/>
        </w:rPr>
        <w:t>你应多</w:t>
      </w:r>
      <w:r>
        <w:rPr>
          <w:rFonts w:eastAsia="PMingLiU" w:hint="eastAsia"/>
          <w:lang w:eastAsia="zh-TW"/>
        </w:rPr>
        <w:t>么</w:t>
      </w:r>
      <w:r w:rsidRPr="00B83091">
        <w:rPr>
          <w:rFonts w:eastAsia="PMingLiU" w:hint="eastAsia"/>
          <w:lang w:eastAsia="zh-TW"/>
        </w:rPr>
        <w:t>用心仔细地来信靠耶稣, 并记住祂曾说过，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jc w:val="left"/>
        <w:rPr>
          <w:rFonts w:eastAsia="PMingLiU"/>
        </w:rPr>
      </w:pPr>
      <w:r w:rsidRPr="00B83091">
        <w:rPr>
          <w:rFonts w:eastAsia="PMingLiU"/>
        </w:rPr>
        <w:t>"</w:t>
      </w:r>
      <w:r w:rsidRPr="00B83091">
        <w:rPr>
          <w:rFonts w:eastAsia="PMingLiU" w:hint="eastAsia"/>
        </w:rPr>
        <w:t>凡劳苦担重担的人可以到我这里来，我就使你们得安息</w:t>
      </w:r>
      <w:r w:rsidRPr="00B83091">
        <w:rPr>
          <w:rFonts w:eastAsia="PMingLiU"/>
        </w:rPr>
        <w:t>"</w:t>
      </w:r>
      <w:r w:rsidRPr="00B83091">
        <w:rPr>
          <w:rFonts w:eastAsia="PMingLiU" w:hint="eastAsia"/>
          <w:lang w:eastAsia="zh-TW"/>
        </w:rPr>
        <w:br/>
        <w:t xml:space="preserve">　（马太福音</w:t>
      </w:r>
      <w:r w:rsidRPr="00B83091">
        <w:rPr>
          <w:rFonts w:eastAsia="PMingLiU"/>
        </w:rPr>
        <w:t xml:space="preserve"> 11:28 )。 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我们正在祈求你会听信神的儿子。我们祈求你会直截了当地来信靠祂，并靠祂在十架上洒下的宝血洗净自己的罪孽 — 并靠祂复活的生命而得救。听祂所说的！信祂所说的！如祂所告诫你的，直截了当地投靠祂而获得拯救 — 因为…</w:t>
      </w:r>
    </w:p>
    <w:p w:rsidR="00285BF7" w:rsidRPr="00B83091" w:rsidRDefault="00285BF7" w:rsidP="00844486">
      <w:pPr>
        <w:pStyle w:val="BodyTextIndent2"/>
        <w:rPr>
          <w:rFonts w:eastAsia="PMingLiU"/>
          <w:sz w:val="16"/>
          <w:szCs w:val="16"/>
        </w:rPr>
      </w:pPr>
    </w:p>
    <w:p w:rsidR="00285BF7" w:rsidRPr="00B83091" w:rsidRDefault="00285BF7" w:rsidP="00844486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"因从死里复活,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以大能显明是神的儿子"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罗马书 1:4 )</w:t>
      </w:r>
      <w:r w:rsidRPr="00B83091">
        <w:rPr>
          <w:rFonts w:eastAsia="PMingLiU" w:hint="eastAsia"/>
          <w:lang w:eastAsia="zh-TW"/>
        </w:rPr>
        <w:t>。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祂曾死去，今已复活！</w:t>
      </w:r>
    </w:p>
    <w:p w:rsidR="00285BF7" w:rsidRPr="00B83091" w:rsidRDefault="00285BF7" w:rsidP="00844486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冲开死亡冰冷坚固的束缚 —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那曾死去的、今又复活了！</w:t>
      </w:r>
    </w:p>
    <w:p w:rsidR="00285BF7" w:rsidRPr="00B83091" w:rsidRDefault="00285BF7" w:rsidP="00844486">
      <w:pPr>
        <w:pStyle w:val="IndentedQuote"/>
        <w:ind w:right="0"/>
      </w:pPr>
      <w:r w:rsidRPr="00B83091">
        <w:t xml:space="preserve">("Alive Again" </w:t>
      </w:r>
      <w:r w:rsidRPr="00B83091">
        <w:rPr>
          <w:rFonts w:eastAsia="PMingLiU" w:hint="eastAsia"/>
          <w:lang w:eastAsia="zh-TW"/>
        </w:rPr>
        <w:t>词﹕</w:t>
      </w:r>
      <w:r w:rsidRPr="00B83091">
        <w:t>Paul Rader, 1878-1938)</w:t>
      </w:r>
      <w:r w:rsidRPr="00B83091">
        <w:rPr>
          <w:rFonts w:eastAsia="PMingLiU" w:hint="eastAsia"/>
          <w:lang w:eastAsia="zh-TW"/>
        </w:rPr>
        <w:t>。</w:t>
      </w:r>
      <w:r w:rsidRPr="00B83091">
        <w:t xml:space="preserve">  </w:t>
      </w:r>
    </w:p>
    <w:p w:rsidR="00285BF7" w:rsidRPr="00B83091" w:rsidRDefault="00285BF7" w:rsidP="00844486">
      <w:pPr>
        <w:pStyle w:val="IndentedQuote"/>
        <w:ind w:right="0"/>
        <w:rPr>
          <w:rFonts w:eastAsia="PMingLiU"/>
          <w:lang w:eastAsia="zh-TW"/>
        </w:rPr>
      </w:pPr>
    </w:p>
    <w:p w:rsidR="00285BF7" w:rsidRPr="00B83091" w:rsidRDefault="00285BF7" w:rsidP="00844486">
      <w:pPr>
        <w:ind w:left="450" w:right="450"/>
        <w:jc w:val="both"/>
        <w:rPr>
          <w:rFonts w:eastAsia="PMingLiU" w:cs="PMingLiU"/>
          <w:sz w:val="22"/>
          <w:szCs w:val="22"/>
          <w:lang w:eastAsia="zh-TW"/>
        </w:rPr>
      </w:pPr>
      <w:proofErr w:type="spellStart"/>
      <w:r w:rsidRPr="00B83091">
        <w:rPr>
          <w:rFonts w:cs="PMingLiU" w:hint="eastAsia"/>
          <w:b/>
          <w:sz w:val="24"/>
          <w:lang w:eastAsia="zh-TW"/>
        </w:rPr>
        <w:t>当你发电邮时，你必须把你发信的国家告诉海博士，不然他不能回信给你</w:t>
      </w:r>
      <w:proofErr w:type="spellEnd"/>
      <w:r w:rsidRPr="00B83091">
        <w:rPr>
          <w:rFonts w:eastAsia="PMingLiU" w:cs="PMingLiU" w:hint="eastAsia"/>
          <w:b/>
          <w:sz w:val="24"/>
          <w:lang w:eastAsia="zh-TW"/>
        </w:rPr>
        <w:t>。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如这些道文对你有所赐福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，请你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发电邮告知海博士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，但敬请你发电邮时注明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你所在的国家</w:t>
      </w:r>
      <w:proofErr w:type="spellEnd"/>
      <w:r w:rsidRPr="00B83091">
        <w:rPr>
          <w:rFonts w:cs="PMingLiU" w:hint="eastAsia"/>
          <w:sz w:val="22"/>
          <w:szCs w:val="22"/>
          <w:lang w:eastAsia="zh-TW"/>
        </w:rPr>
        <w:t>。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海博士的电邮地址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–</w:t>
      </w:r>
      <w:r w:rsidR="00983C67">
        <w:fldChar w:fldCharType="begin"/>
      </w:r>
      <w:r w:rsidR="00983C67">
        <w:instrText>HYPERLINK "mailto:rlhymersjr@sbcglobal.net"</w:instrText>
      </w:r>
      <w:r w:rsidR="00983C67">
        <w:fldChar w:fldCharType="separate"/>
      </w:r>
      <w:r w:rsidRPr="00B83091">
        <w:rPr>
          <w:rStyle w:val="Hyperlink"/>
          <w:rFonts w:eastAsia="PMingLiU" w:cs="PMingLiU" w:hint="eastAsia"/>
          <w:color w:val="auto"/>
          <w:sz w:val="22"/>
          <w:szCs w:val="22"/>
          <w:lang w:eastAsia="zh-TW"/>
        </w:rPr>
        <w:t>rlhymersjr</w:t>
      </w:r>
      <w:r w:rsidRPr="00B83091">
        <w:rPr>
          <w:rStyle w:val="Hyperlink"/>
          <w:rFonts w:eastAsia="PMingLiU" w:cs="PMingLiU"/>
          <w:color w:val="auto"/>
          <w:sz w:val="22"/>
          <w:szCs w:val="22"/>
          <w:lang w:eastAsia="zh-TW"/>
        </w:rPr>
        <w:t>@sbcglobal.net</w:t>
      </w:r>
      <w:r w:rsidR="00983C67">
        <w:fldChar w:fldCharType="end"/>
      </w:r>
      <w:r w:rsidRPr="00B83091">
        <w:rPr>
          <w:rFonts w:eastAsia="PMingLiU" w:cs="PMingLiU" w:hint="eastAsia"/>
          <w:sz w:val="22"/>
          <w:szCs w:val="22"/>
          <w:lang w:eastAsia="zh-TW"/>
        </w:rPr>
        <w:t>（可点击 )。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你给海博士发电邮时可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使用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任何语言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，</w:t>
      </w:r>
      <w:r w:rsidRPr="00B83091">
        <w:rPr>
          <w:rFonts w:cs="PMingLiU" w:hint="eastAsia"/>
          <w:sz w:val="22"/>
          <w:szCs w:val="22"/>
          <w:lang w:eastAsia="zh-TW"/>
        </w:rPr>
        <w:t>但</w:t>
      </w:r>
      <w:r w:rsidRPr="00B83091">
        <w:rPr>
          <w:rFonts w:eastAsia="PMingLiU" w:cs="PMingLiU" w:hint="eastAsia"/>
          <w:sz w:val="22"/>
          <w:szCs w:val="22"/>
          <w:lang w:eastAsia="zh-TW"/>
        </w:rPr>
        <w:t>请尽量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用英文发信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>。通过</w:t>
      </w:r>
      <w:proofErr w:type="spellStart"/>
      <w:r w:rsidRPr="00B83091">
        <w:rPr>
          <w:rFonts w:cs="PMingLiU" w:hint="eastAsia"/>
          <w:sz w:val="22"/>
          <w:szCs w:val="22"/>
          <w:lang w:eastAsia="zh-TW"/>
        </w:rPr>
        <w:t>邮局发信者，函件请寄到</w:t>
      </w:r>
      <w:proofErr w:type="spellEnd"/>
      <w:r w:rsidRPr="00B83091">
        <w:rPr>
          <w:rFonts w:eastAsia="PMingLiU" w:cs="PMingLiU" w:hint="eastAsia"/>
          <w:sz w:val="22"/>
          <w:szCs w:val="22"/>
          <w:lang w:eastAsia="zh-TW"/>
        </w:rPr>
        <w:t xml:space="preserve"> </w:t>
      </w:r>
      <w:r w:rsidRPr="00B83091">
        <w:rPr>
          <w:sz w:val="22"/>
          <w:szCs w:val="22"/>
          <w:lang w:eastAsia="zh-TW"/>
        </w:rPr>
        <w:t>P.O. Box</w:t>
      </w:r>
      <w:r w:rsidRPr="00B83091">
        <w:rPr>
          <w:rFonts w:hint="eastAsia"/>
          <w:sz w:val="22"/>
          <w:szCs w:val="22"/>
          <w:lang w:eastAsia="zh-TW"/>
        </w:rPr>
        <w:t xml:space="preserve"> </w:t>
      </w:r>
      <w:r w:rsidRPr="00B83091">
        <w:rPr>
          <w:sz w:val="22"/>
          <w:szCs w:val="22"/>
          <w:lang w:eastAsia="zh-TW"/>
        </w:rPr>
        <w:t>15308</w:t>
      </w:r>
      <w:r w:rsidRPr="00B83091">
        <w:rPr>
          <w:rFonts w:hint="eastAsia"/>
          <w:sz w:val="22"/>
          <w:szCs w:val="22"/>
          <w:lang w:eastAsia="zh-TW"/>
        </w:rPr>
        <w:t xml:space="preserve">, </w:t>
      </w:r>
      <w:r w:rsidRPr="00B83091">
        <w:rPr>
          <w:sz w:val="22"/>
          <w:szCs w:val="22"/>
          <w:lang w:eastAsia="zh-TW"/>
        </w:rPr>
        <w:t>Los Angeles</w:t>
      </w:r>
      <w:r w:rsidRPr="00B83091">
        <w:rPr>
          <w:rFonts w:hint="eastAsia"/>
          <w:sz w:val="22"/>
          <w:szCs w:val="22"/>
          <w:lang w:eastAsia="zh-TW"/>
        </w:rPr>
        <w:t xml:space="preserve">, </w:t>
      </w:r>
      <w:r w:rsidRPr="00B83091">
        <w:rPr>
          <w:sz w:val="22"/>
          <w:szCs w:val="22"/>
          <w:lang w:eastAsia="zh-TW"/>
        </w:rPr>
        <w:t>CA</w:t>
      </w:r>
      <w:r w:rsidRPr="00B83091">
        <w:rPr>
          <w:rFonts w:hint="eastAsia"/>
          <w:sz w:val="22"/>
          <w:szCs w:val="22"/>
          <w:lang w:eastAsia="zh-TW"/>
        </w:rPr>
        <w:t xml:space="preserve"> </w:t>
      </w:r>
      <w:r w:rsidRPr="00B83091">
        <w:rPr>
          <w:sz w:val="22"/>
          <w:szCs w:val="22"/>
          <w:lang w:eastAsia="zh-TW"/>
        </w:rPr>
        <w:t>90015</w:t>
      </w:r>
      <w:r w:rsidRPr="00B83091">
        <w:rPr>
          <w:rFonts w:eastAsia="PMingLiU" w:hint="eastAsia"/>
          <w:sz w:val="22"/>
          <w:szCs w:val="22"/>
          <w:lang w:eastAsia="zh-TW"/>
        </w:rPr>
        <w:t>。</w:t>
      </w:r>
      <w:r w:rsidRPr="00B83091">
        <w:rPr>
          <w:rFonts w:eastAsia="PMingLiU" w:cs="PMingLiU" w:hint="eastAsia"/>
          <w:sz w:val="22"/>
          <w:szCs w:val="22"/>
          <w:lang w:eastAsia="zh-TW"/>
        </w:rPr>
        <w:t>您也可用英文直接与他通话，电话号码是﹕</w:t>
      </w:r>
      <w:r w:rsidRPr="00B83091">
        <w:rPr>
          <w:rFonts w:eastAsia="PMingLiU" w:cs="PMingLiU"/>
          <w:sz w:val="22"/>
          <w:szCs w:val="22"/>
          <w:lang w:eastAsia="zh-TW"/>
        </w:rPr>
        <w:t>+1（</w:t>
      </w:r>
      <w:r w:rsidRPr="00B83091">
        <w:rPr>
          <w:rFonts w:eastAsia="PMingLiU"/>
          <w:sz w:val="22"/>
          <w:szCs w:val="22"/>
          <w:lang w:eastAsia="zh-TW"/>
        </w:rPr>
        <w:t>818</w:t>
      </w:r>
      <w:r w:rsidRPr="00B83091">
        <w:rPr>
          <w:rFonts w:eastAsia="PMingLiU" w:cs="PMingLiU"/>
          <w:sz w:val="22"/>
          <w:szCs w:val="22"/>
          <w:lang w:eastAsia="zh-TW"/>
        </w:rPr>
        <w:t>）</w:t>
      </w:r>
      <w:r w:rsidRPr="00B83091">
        <w:rPr>
          <w:rFonts w:eastAsia="PMingLiU"/>
          <w:sz w:val="22"/>
          <w:szCs w:val="22"/>
          <w:lang w:eastAsia="zh-TW"/>
        </w:rPr>
        <w:t>352-0452</w:t>
      </w:r>
      <w:r w:rsidRPr="00B83091">
        <w:rPr>
          <w:rFonts w:eastAsia="PMingLiU" w:cs="PMingLiU" w:hint="eastAsia"/>
          <w:sz w:val="22"/>
          <w:szCs w:val="22"/>
          <w:lang w:eastAsia="zh-TW"/>
        </w:rPr>
        <w:t>。</w:t>
      </w:r>
    </w:p>
    <w:p w:rsidR="00285BF7" w:rsidRPr="00B83091" w:rsidRDefault="00285BF7" w:rsidP="00844486">
      <w:pPr>
        <w:ind w:left="360" w:right="360"/>
        <w:jc w:val="both"/>
        <w:rPr>
          <w:sz w:val="22"/>
        </w:rPr>
      </w:pPr>
    </w:p>
    <w:p w:rsidR="00285BF7" w:rsidRPr="00B83091" w:rsidRDefault="00285BF7" w:rsidP="00844486">
      <w:pPr>
        <w:pStyle w:val="BodyTextIndent2"/>
        <w:ind w:firstLine="0"/>
        <w:jc w:val="center"/>
        <w:rPr>
          <w:sz w:val="24"/>
          <w:lang w:eastAsia="zh-TW"/>
        </w:rPr>
      </w:pPr>
      <w:r w:rsidRPr="00B83091">
        <w:rPr>
          <w:rFonts w:cs="PMingLiU" w:hint="eastAsia"/>
          <w:b/>
          <w:bCs/>
          <w:lang w:eastAsia="zh-TW"/>
        </w:rPr>
        <w:t>（</w:t>
      </w:r>
      <w:proofErr w:type="spellStart"/>
      <w:r w:rsidRPr="00B83091">
        <w:rPr>
          <w:rFonts w:cs="PMingLiU" w:hint="eastAsia"/>
          <w:b/>
          <w:bCs/>
          <w:lang w:eastAsia="zh-TW"/>
        </w:rPr>
        <w:t>宣道结束</w:t>
      </w:r>
      <w:proofErr w:type="spellEnd"/>
      <w:r w:rsidRPr="00B83091">
        <w:rPr>
          <w:rFonts w:cs="PMingLiU" w:hint="eastAsia"/>
          <w:b/>
          <w:bCs/>
          <w:lang w:eastAsia="zh-TW"/>
        </w:rPr>
        <w:t>）</w:t>
      </w:r>
      <w:r w:rsidRPr="00B83091">
        <w:rPr>
          <w:rFonts w:hint="eastAsia"/>
          <w:bCs/>
          <w:lang w:eastAsia="zh-TW"/>
        </w:rPr>
        <w:br/>
      </w:r>
      <w:proofErr w:type="spellStart"/>
      <w:r w:rsidRPr="00B83091">
        <w:rPr>
          <w:rFonts w:cs="PMingLiU" w:hint="eastAsia"/>
          <w:sz w:val="24"/>
          <w:lang w:eastAsia="zh-TW"/>
        </w:rPr>
        <w:t>您每周都可上网阅读海博士的道文</w:t>
      </w:r>
      <w:proofErr w:type="spellEnd"/>
      <w:r w:rsidRPr="00B83091">
        <w:rPr>
          <w:rFonts w:cs="PMingLiU" w:hint="eastAsia"/>
          <w:sz w:val="24"/>
          <w:lang w:eastAsia="zh-TW"/>
        </w:rPr>
        <w:t>。</w:t>
      </w:r>
      <w:r w:rsidRPr="00B83091">
        <w:rPr>
          <w:rFonts w:cs="PMingLiU"/>
          <w:sz w:val="24"/>
          <w:lang w:eastAsia="zh-TW"/>
        </w:rPr>
        <w:br/>
      </w:r>
      <w:proofErr w:type="spellStart"/>
      <w:r w:rsidRPr="00B83091">
        <w:rPr>
          <w:rFonts w:cs="PMingLiU" w:hint="eastAsia"/>
          <w:sz w:val="24"/>
          <w:lang w:eastAsia="zh-TW"/>
        </w:rPr>
        <w:t>网址</w:t>
      </w:r>
      <w:proofErr w:type="spellEnd"/>
      <w:r w:rsidRPr="00B83091">
        <w:rPr>
          <w:sz w:val="24"/>
          <w:lang w:eastAsia="zh-TW"/>
        </w:rPr>
        <w:t>–</w:t>
      </w:r>
      <w:hyperlink r:id="rId9" w:history="1">
        <w:r w:rsidRPr="00B83091">
          <w:rPr>
            <w:rStyle w:val="Hyperlink"/>
            <w:color w:val="auto"/>
            <w:lang w:eastAsia="zh-TW"/>
          </w:rPr>
          <w:t>www.sermonsfortheworld.com</w:t>
        </w:r>
      </w:hyperlink>
      <w:r w:rsidRPr="00B83091">
        <w:rPr>
          <w:rStyle w:val="Hyperlink"/>
          <w:rFonts w:hint="eastAsia"/>
          <w:color w:val="auto"/>
          <w:lang w:eastAsia="zh-TW"/>
        </w:rPr>
        <w:t xml:space="preserve"> </w:t>
      </w:r>
      <w:r w:rsidRPr="00B83091">
        <w:rPr>
          <w:rStyle w:val="Hyperlink"/>
          <w:rFonts w:hint="eastAsia"/>
          <w:color w:val="auto"/>
          <w:lang w:eastAsia="zh-TW"/>
        </w:rPr>
        <w:br/>
      </w:r>
      <w:proofErr w:type="spellStart"/>
      <w:r w:rsidRPr="00B83091">
        <w:rPr>
          <w:rFonts w:cs="PMingLiU" w:hint="eastAsia"/>
          <w:sz w:val="24"/>
          <w:lang w:eastAsia="zh-TW"/>
        </w:rPr>
        <w:t>请点击〔中文</w:t>
      </w:r>
      <w:proofErr w:type="spellEnd"/>
      <w:r w:rsidRPr="00B83091">
        <w:rPr>
          <w:rFonts w:cs="PMingLiU"/>
          <w:sz w:val="24"/>
          <w:lang w:eastAsia="zh-TW"/>
        </w:rPr>
        <w:t xml:space="preserve"> </w:t>
      </w:r>
      <w:proofErr w:type="spellStart"/>
      <w:r w:rsidRPr="00B83091">
        <w:rPr>
          <w:rFonts w:cs="PMingLiU" w:hint="eastAsia"/>
          <w:sz w:val="24"/>
          <w:lang w:eastAsia="zh-TW"/>
        </w:rPr>
        <w:t>简体</w:t>
      </w:r>
      <w:proofErr w:type="spellEnd"/>
      <w:r w:rsidRPr="00B83091">
        <w:rPr>
          <w:sz w:val="24"/>
          <w:lang w:eastAsia="zh-TW"/>
        </w:rPr>
        <w:t xml:space="preserve">/ </w:t>
      </w:r>
      <w:proofErr w:type="spellStart"/>
      <w:r w:rsidRPr="00B83091">
        <w:rPr>
          <w:rFonts w:cs="PMingLiU" w:hint="eastAsia"/>
          <w:sz w:val="24"/>
          <w:lang w:eastAsia="zh-TW"/>
        </w:rPr>
        <w:t>繁体</w:t>
      </w:r>
      <w:proofErr w:type="spellEnd"/>
      <w:r w:rsidRPr="00B83091">
        <w:rPr>
          <w:rFonts w:cs="PMingLiU"/>
          <w:sz w:val="24"/>
          <w:lang w:eastAsia="zh-TW"/>
        </w:rPr>
        <w:t xml:space="preserve"> </w:t>
      </w:r>
      <w:proofErr w:type="spellStart"/>
      <w:r w:rsidRPr="00B83091">
        <w:rPr>
          <w:rFonts w:cs="PMingLiU" w:hint="eastAsia"/>
          <w:sz w:val="24"/>
          <w:lang w:eastAsia="zh-TW"/>
        </w:rPr>
        <w:t>宣道文</w:t>
      </w:r>
      <w:proofErr w:type="spellEnd"/>
      <w:r w:rsidRPr="00B83091">
        <w:rPr>
          <w:rFonts w:cs="PMingLiU" w:hint="eastAsia"/>
          <w:sz w:val="24"/>
          <w:lang w:eastAsia="zh-TW"/>
        </w:rPr>
        <w:t>〕</w:t>
      </w:r>
    </w:p>
    <w:p w:rsidR="00285BF7" w:rsidRPr="00B83091" w:rsidRDefault="00285BF7" w:rsidP="00844486">
      <w:pPr>
        <w:pStyle w:val="BodyTextIndent2"/>
        <w:ind w:firstLine="0"/>
        <w:jc w:val="center"/>
        <w:rPr>
          <w:sz w:val="24"/>
          <w:lang w:eastAsia="zh-TW"/>
        </w:rPr>
      </w:pPr>
    </w:p>
    <w:p w:rsidR="00285BF7" w:rsidRPr="00B83091" w:rsidRDefault="00285BF7" w:rsidP="00844486">
      <w:pPr>
        <w:jc w:val="center"/>
        <w:rPr>
          <w:rFonts w:eastAsia="PMingLiU" w:cs="PMingLiU"/>
          <w:sz w:val="24"/>
          <w:lang w:eastAsia="zh-TW"/>
        </w:rPr>
      </w:pPr>
      <w:proofErr w:type="spellStart"/>
      <w:r w:rsidRPr="00B83091">
        <w:rPr>
          <w:rFonts w:cs="PMingLiU" w:hint="eastAsia"/>
          <w:sz w:val="24"/>
          <w:lang w:eastAsia="zh-TW"/>
        </w:rPr>
        <w:t>本站刊载的宣道文稿不带版权，你无需得到海博士的允许便</w:t>
      </w:r>
      <w:proofErr w:type="spellEnd"/>
      <w:r w:rsidRPr="00B83091">
        <w:rPr>
          <w:rFonts w:cs="PMingLiU"/>
          <w:sz w:val="24"/>
          <w:lang w:eastAsia="zh-TW"/>
        </w:rPr>
        <w:br/>
      </w:r>
      <w:proofErr w:type="spellStart"/>
      <w:r w:rsidRPr="00B83091">
        <w:rPr>
          <w:rFonts w:cs="PMingLiU" w:hint="eastAsia"/>
          <w:sz w:val="24"/>
          <w:lang w:eastAsia="zh-TW"/>
        </w:rPr>
        <w:t>可使用</w:t>
      </w:r>
      <w:proofErr w:type="spellEnd"/>
      <w:r w:rsidRPr="00B83091">
        <w:rPr>
          <w:rFonts w:cs="PMingLiU" w:hint="eastAsia"/>
          <w:sz w:val="24"/>
          <w:lang w:eastAsia="zh-TW"/>
        </w:rPr>
        <w:t>。</w:t>
      </w:r>
      <w:proofErr w:type="spellStart"/>
      <w:r w:rsidRPr="00B83091">
        <w:rPr>
          <w:rFonts w:cs="PMingLiU" w:hint="eastAsia"/>
          <w:sz w:val="24"/>
          <w:lang w:eastAsia="zh-TW"/>
        </w:rPr>
        <w:t>然而，海博士的全部视频信息、以及出自我们教会</w:t>
      </w:r>
      <w:proofErr w:type="spellEnd"/>
      <w:r w:rsidRPr="00B83091">
        <w:rPr>
          <w:rFonts w:cs="PMingLiU"/>
          <w:sz w:val="24"/>
          <w:lang w:eastAsia="zh-TW"/>
        </w:rPr>
        <w:br/>
      </w:r>
      <w:proofErr w:type="spellStart"/>
      <w:r w:rsidRPr="00B83091">
        <w:rPr>
          <w:rFonts w:cs="PMingLiU" w:hint="eastAsia"/>
          <w:sz w:val="24"/>
          <w:lang w:eastAsia="zh-TW"/>
        </w:rPr>
        <w:t>的其他宣道视频</w:t>
      </w:r>
      <w:proofErr w:type="spellEnd"/>
      <w:r w:rsidRPr="00B83091">
        <w:rPr>
          <w:rFonts w:cs="PMingLiU" w:hint="eastAsia"/>
          <w:sz w:val="24"/>
          <w:lang w:eastAsia="zh-TW"/>
        </w:rPr>
        <w:t xml:space="preserve"> </w:t>
      </w:r>
      <w:proofErr w:type="spellStart"/>
      <w:r w:rsidRPr="00B83091">
        <w:rPr>
          <w:rFonts w:cs="PMingLiU" w:hint="eastAsia"/>
          <w:sz w:val="24"/>
          <w:lang w:eastAsia="zh-TW"/>
        </w:rPr>
        <w:t>均为版权所有，未经许可不得使用</w:t>
      </w:r>
      <w:proofErr w:type="spellEnd"/>
      <w:r w:rsidRPr="00B83091">
        <w:rPr>
          <w:rFonts w:cs="PMingLiU" w:hint="eastAsia"/>
          <w:sz w:val="24"/>
          <w:lang w:eastAsia="zh-TW"/>
        </w:rPr>
        <w:t>。</w:t>
      </w:r>
    </w:p>
    <w:p w:rsidR="00285BF7" w:rsidRPr="00B83091" w:rsidRDefault="00285BF7" w:rsidP="00844486">
      <w:pPr>
        <w:jc w:val="center"/>
        <w:rPr>
          <w:rFonts w:eastAsia="PMingLiU" w:cs="PMingLiU"/>
          <w:sz w:val="24"/>
          <w:lang w:eastAsia="zh-TW"/>
        </w:rPr>
      </w:pPr>
    </w:p>
    <w:p w:rsidR="00285BF7" w:rsidRPr="00B83091" w:rsidRDefault="00285BF7" w:rsidP="00844486">
      <w:pPr>
        <w:rPr>
          <w:bCs/>
          <w:sz w:val="24"/>
          <w:szCs w:val="24"/>
        </w:rPr>
      </w:pPr>
      <w:proofErr w:type="spellStart"/>
      <w:r w:rsidRPr="00B83091">
        <w:rPr>
          <w:bCs/>
          <w:sz w:val="24"/>
          <w:szCs w:val="24"/>
        </w:rPr>
        <w:t>宣道前</w:t>
      </w:r>
      <w:proofErr w:type="spellEnd"/>
      <w:r w:rsidRPr="00B83091">
        <w:rPr>
          <w:rFonts w:eastAsia="PMingLiU" w:hint="eastAsia"/>
          <w:bCs/>
          <w:sz w:val="24"/>
          <w:szCs w:val="24"/>
          <w:lang w:eastAsia="zh-TW"/>
        </w:rPr>
        <w:t>宋天礼先生</w:t>
      </w:r>
      <w:r w:rsidRPr="00B83091">
        <w:rPr>
          <w:bCs/>
          <w:sz w:val="24"/>
          <w:szCs w:val="24"/>
        </w:rPr>
        <w:t>（Mr. Noah Song</w:t>
      </w:r>
      <w:r w:rsidRPr="00B83091">
        <w:rPr>
          <w:rFonts w:eastAsia="PMingLiU" w:hint="eastAsia"/>
          <w:bCs/>
          <w:sz w:val="24"/>
          <w:szCs w:val="24"/>
          <w:lang w:eastAsia="zh-TW"/>
        </w:rPr>
        <w:t>）</w:t>
      </w:r>
      <w:proofErr w:type="spellStart"/>
      <w:r w:rsidRPr="00B83091">
        <w:rPr>
          <w:bCs/>
          <w:sz w:val="24"/>
          <w:szCs w:val="24"/>
        </w:rPr>
        <w:t>领读</w:t>
      </w:r>
      <w:proofErr w:type="spellEnd"/>
      <w:r w:rsidRPr="00B83091">
        <w:rPr>
          <w:rFonts w:eastAsia="PMingLiU" w:hint="eastAsia"/>
          <w:bCs/>
          <w:sz w:val="24"/>
          <w:szCs w:val="24"/>
          <w:lang w:eastAsia="zh-TW"/>
        </w:rPr>
        <w:t>的</w:t>
      </w:r>
      <w:proofErr w:type="spellStart"/>
      <w:r w:rsidRPr="00B83091">
        <w:rPr>
          <w:bCs/>
          <w:sz w:val="24"/>
          <w:szCs w:val="24"/>
        </w:rPr>
        <w:t>经文</w:t>
      </w:r>
      <w:proofErr w:type="spellEnd"/>
      <w:r w:rsidRPr="00B83091">
        <w:rPr>
          <w:bCs/>
          <w:sz w:val="24"/>
          <w:szCs w:val="24"/>
        </w:rPr>
        <w:t>﹕</w:t>
      </w:r>
      <w:r w:rsidRPr="00B83091">
        <w:rPr>
          <w:rFonts w:eastAsia="PMingLiU" w:hint="eastAsia"/>
          <w:bCs/>
          <w:sz w:val="24"/>
          <w:szCs w:val="24"/>
          <w:lang w:eastAsia="zh-TW"/>
        </w:rPr>
        <w:t>路加福音</w:t>
      </w:r>
      <w:r w:rsidRPr="00B83091">
        <w:rPr>
          <w:rFonts w:eastAsia="PMingLiU"/>
          <w:bCs/>
          <w:sz w:val="24"/>
          <w:szCs w:val="24"/>
        </w:rPr>
        <w:t xml:space="preserve"> 18:31-34</w:t>
      </w:r>
      <w:r w:rsidRPr="00B83091">
        <w:rPr>
          <w:bCs/>
          <w:sz w:val="24"/>
          <w:szCs w:val="24"/>
        </w:rPr>
        <w:t>。</w:t>
      </w:r>
    </w:p>
    <w:p w:rsidR="00285BF7" w:rsidRPr="00B83091" w:rsidRDefault="00285BF7" w:rsidP="0020402B">
      <w:pPr>
        <w:pStyle w:val="BodyText"/>
        <w:rPr>
          <w:rFonts w:eastAsia="PMingLiU"/>
          <w:sz w:val="28"/>
          <w:lang w:eastAsia="zh-TW"/>
        </w:rPr>
      </w:pPr>
      <w:proofErr w:type="spellStart"/>
      <w:r w:rsidRPr="00B83091">
        <w:rPr>
          <w:sz w:val="24"/>
          <w:szCs w:val="24"/>
        </w:rPr>
        <w:t>宣道前葛利费斯先生（Mr</w:t>
      </w:r>
      <w:proofErr w:type="spellEnd"/>
      <w:r w:rsidRPr="00B83091">
        <w:rPr>
          <w:sz w:val="24"/>
          <w:szCs w:val="24"/>
        </w:rPr>
        <w:t xml:space="preserve">. Benjamin Kincaid </w:t>
      </w:r>
      <w:proofErr w:type="spellStart"/>
      <w:r w:rsidRPr="00B83091">
        <w:rPr>
          <w:sz w:val="24"/>
          <w:szCs w:val="24"/>
        </w:rPr>
        <w:t>Griffith）独唱</w:t>
      </w:r>
      <w:proofErr w:type="spellEnd"/>
      <w:r w:rsidRPr="00B83091">
        <w:rPr>
          <w:sz w:val="24"/>
          <w:szCs w:val="24"/>
        </w:rPr>
        <w:t>﹕</w:t>
      </w:r>
      <w:r w:rsidRPr="00B83091">
        <w:rPr>
          <w:rFonts w:eastAsia="PMingLiU" w:hint="eastAsia"/>
          <w:sz w:val="24"/>
          <w:szCs w:val="24"/>
          <w:lang w:eastAsia="zh-TW"/>
        </w:rPr>
        <w:tab/>
      </w:r>
      <w:r w:rsidRPr="00B83091">
        <w:rPr>
          <w:rFonts w:eastAsia="PMingLiU"/>
          <w:sz w:val="24"/>
          <w:szCs w:val="24"/>
          <w:lang w:eastAsia="zh-TW"/>
        </w:rPr>
        <w:br/>
      </w:r>
      <w:r w:rsidRPr="00B83091">
        <w:rPr>
          <w:rFonts w:eastAsia="PMingLiU" w:hint="eastAsia"/>
          <w:sz w:val="24"/>
          <w:szCs w:val="24"/>
          <w:lang w:eastAsia="zh-TW"/>
        </w:rPr>
        <w:tab/>
        <w:t xml:space="preserve">       </w:t>
      </w:r>
      <w:r w:rsidRPr="00B83091">
        <w:rPr>
          <w:sz w:val="24"/>
          <w:szCs w:val="24"/>
        </w:rPr>
        <w:t>"Hail, Thou Once-Despised Jesus!"（</w:t>
      </w:r>
      <w:r w:rsidRPr="00B83091">
        <w:rPr>
          <w:rFonts w:eastAsia="PMingLiU" w:hint="eastAsia"/>
          <w:sz w:val="24"/>
          <w:szCs w:val="24"/>
          <w:lang w:eastAsia="zh-TW"/>
        </w:rPr>
        <w:t>词:</w:t>
      </w:r>
      <w:r w:rsidRPr="00B83091">
        <w:rPr>
          <w:sz w:val="24"/>
          <w:szCs w:val="24"/>
        </w:rPr>
        <w:t xml:space="preserve"> John </w:t>
      </w:r>
      <w:proofErr w:type="spellStart"/>
      <w:r w:rsidRPr="00B83091">
        <w:rPr>
          <w:sz w:val="24"/>
          <w:szCs w:val="24"/>
        </w:rPr>
        <w:t>Bakewell</w:t>
      </w:r>
      <w:proofErr w:type="spellEnd"/>
      <w:r w:rsidRPr="00B83091">
        <w:rPr>
          <w:sz w:val="24"/>
          <w:szCs w:val="24"/>
        </w:rPr>
        <w:t>, 1721-1819 )。</w:t>
      </w:r>
      <w:r w:rsidRPr="00B83091">
        <w:rPr>
          <w:rFonts w:eastAsia="PMingLiU"/>
          <w:sz w:val="28"/>
          <w:lang w:eastAsia="zh-TW"/>
        </w:rPr>
        <w:br w:type="page"/>
      </w:r>
    </w:p>
    <w:p w:rsidR="00285BF7" w:rsidRPr="00B83091" w:rsidRDefault="00285BF7" w:rsidP="00844486">
      <w:pPr>
        <w:pStyle w:val="BodyText"/>
        <w:jc w:val="center"/>
        <w:rPr>
          <w:rFonts w:eastAsia="PMingLiU"/>
          <w:sz w:val="28"/>
          <w:lang w:eastAsia="zh-TW"/>
        </w:rPr>
      </w:pPr>
    </w:p>
    <w:p w:rsidR="00285BF7" w:rsidRPr="00B83091" w:rsidRDefault="00285BF7" w:rsidP="00844486">
      <w:pPr>
        <w:pStyle w:val="BodyText"/>
        <w:jc w:val="center"/>
        <w:rPr>
          <w:rFonts w:eastAsia="PMingLiU"/>
          <w:sz w:val="28"/>
          <w:lang w:eastAsia="zh-TW"/>
        </w:rPr>
      </w:pPr>
      <w:r w:rsidRPr="00B83091">
        <w:rPr>
          <w:rFonts w:eastAsia="PMingLiU" w:hint="eastAsia"/>
          <w:sz w:val="28"/>
          <w:lang w:eastAsia="zh-TW"/>
        </w:rPr>
        <w:t xml:space="preserve">证道 </w:t>
      </w:r>
      <w:r w:rsidRPr="00B83091">
        <w:rPr>
          <w:rFonts w:eastAsia="PMingLiU"/>
          <w:sz w:val="28"/>
          <w:lang w:eastAsia="zh-TW"/>
        </w:rPr>
        <w:t xml:space="preserve">/ </w:t>
      </w:r>
      <w:r w:rsidRPr="00B83091">
        <w:rPr>
          <w:rFonts w:eastAsia="PMingLiU" w:hint="eastAsia"/>
          <w:sz w:val="28"/>
          <w:lang w:eastAsia="zh-TW"/>
        </w:rPr>
        <w:t>宣道提纲</w:t>
      </w:r>
    </w:p>
    <w:p w:rsidR="00285BF7" w:rsidRPr="00B83091" w:rsidRDefault="00285BF7" w:rsidP="00844486">
      <w:pPr>
        <w:pStyle w:val="BodyText"/>
        <w:jc w:val="center"/>
        <w:rPr>
          <w:rFonts w:eastAsia="PMingLiU"/>
          <w:szCs w:val="22"/>
          <w:lang w:eastAsia="zh-TW"/>
        </w:rPr>
      </w:pPr>
    </w:p>
    <w:p w:rsidR="00285BF7" w:rsidRPr="00B83091" w:rsidRDefault="00285BF7" w:rsidP="00844486">
      <w:pPr>
        <w:pStyle w:val="BodyText"/>
        <w:ind w:left="-288" w:right="-288"/>
        <w:jc w:val="center"/>
        <w:rPr>
          <w:rFonts w:eastAsia="PMingLiU"/>
          <w:sz w:val="18"/>
          <w:szCs w:val="18"/>
          <w:lang w:eastAsia="zh-TW"/>
        </w:rPr>
      </w:pPr>
      <w:r w:rsidRPr="00B83091">
        <w:rPr>
          <w:rFonts w:eastAsia="PMingLiU"/>
          <w:b/>
          <w:bCs/>
          <w:sz w:val="28"/>
          <w:szCs w:val="28"/>
        </w:rPr>
        <w:t>基督是</w:t>
      </w:r>
      <w:r w:rsidRPr="00B83091">
        <w:rPr>
          <w:rFonts w:eastAsia="PMingLiU" w:hint="eastAsia"/>
          <w:b/>
          <w:bCs/>
          <w:sz w:val="28"/>
          <w:szCs w:val="28"/>
          <w:lang w:eastAsia="zh-TW"/>
        </w:rPr>
        <w:t>神儿子</w:t>
      </w:r>
      <w:r w:rsidRPr="00B83091">
        <w:rPr>
          <w:rFonts w:eastAsia="PMingLiU"/>
          <w:b/>
          <w:bCs/>
          <w:sz w:val="28"/>
          <w:szCs w:val="28"/>
        </w:rPr>
        <w:t>的证据！</w:t>
      </w:r>
      <w:r w:rsidRPr="00B83091">
        <w:rPr>
          <w:rFonts w:eastAsia="PMingLiU"/>
          <w:b/>
          <w:bCs/>
          <w:sz w:val="28"/>
          <w:szCs w:val="28"/>
        </w:rPr>
        <w:br/>
      </w:r>
      <w:r w:rsidRPr="00B83091">
        <w:rPr>
          <w:rFonts w:eastAsia="PMingLiU"/>
          <w:sz w:val="24"/>
          <w:szCs w:val="24"/>
        </w:rPr>
        <w:t>THE PROOF OF CHRIST'S SONSHIP!</w:t>
      </w:r>
      <w:r w:rsidRPr="00B83091">
        <w:rPr>
          <w:rFonts w:eastAsia="PMingLiU"/>
          <w:sz w:val="18"/>
          <w:szCs w:val="18"/>
        </w:rPr>
        <w:br/>
      </w:r>
      <w:r w:rsidRPr="00B83091">
        <w:rPr>
          <w:rFonts w:eastAsia="PMingLiU" w:hint="eastAsia"/>
          <w:sz w:val="18"/>
          <w:szCs w:val="18"/>
          <w:lang w:eastAsia="zh-TW"/>
        </w:rPr>
        <w:t>〔</w:t>
      </w:r>
      <w:r>
        <w:rPr>
          <w:rFonts w:eastAsia="PMingLiU"/>
          <w:sz w:val="18"/>
          <w:szCs w:val="18"/>
          <w:lang w:eastAsia="zh-TW"/>
        </w:rPr>
        <w:t>Simplified Chinese</w:t>
      </w:r>
      <w:r w:rsidRPr="00B83091">
        <w:rPr>
          <w:rFonts w:eastAsia="PMingLiU" w:hint="eastAsia"/>
          <w:sz w:val="18"/>
          <w:szCs w:val="18"/>
          <w:lang w:eastAsia="zh-TW"/>
        </w:rPr>
        <w:t>〕</w:t>
      </w:r>
    </w:p>
    <w:p w:rsidR="00285BF7" w:rsidRPr="00B83091" w:rsidRDefault="00285BF7" w:rsidP="00844486">
      <w:pPr>
        <w:jc w:val="center"/>
        <w:rPr>
          <w:rFonts w:eastAsia="PMingLiU"/>
          <w:bCs/>
          <w:sz w:val="18"/>
          <w:szCs w:val="18"/>
        </w:rPr>
      </w:pPr>
    </w:p>
    <w:p w:rsidR="00285BF7" w:rsidRPr="00B83091" w:rsidRDefault="00285BF7" w:rsidP="00844486">
      <w:pPr>
        <w:jc w:val="center"/>
        <w:rPr>
          <w:rFonts w:eastAsia="PMingLiU"/>
          <w:bCs/>
          <w:sz w:val="22"/>
          <w:szCs w:val="22"/>
        </w:rPr>
      </w:pPr>
      <w:r>
        <w:rPr>
          <w:rFonts w:eastAsia="PMingLiU"/>
          <w:bCs/>
          <w:sz w:val="22"/>
          <w:szCs w:val="22"/>
        </w:rPr>
        <w:t xml:space="preserve">海罗伯博士（Dr. R. L. </w:t>
      </w:r>
      <w:proofErr w:type="spellStart"/>
      <w:r>
        <w:rPr>
          <w:rFonts w:eastAsia="PMingLiU"/>
          <w:bCs/>
          <w:sz w:val="22"/>
          <w:szCs w:val="22"/>
        </w:rPr>
        <w:t>Hymers</w:t>
      </w:r>
      <w:proofErr w:type="spellEnd"/>
      <w:r>
        <w:rPr>
          <w:rFonts w:eastAsia="PMingLiU"/>
          <w:bCs/>
          <w:sz w:val="22"/>
          <w:szCs w:val="22"/>
        </w:rPr>
        <w:t>, Jr.）著</w:t>
      </w:r>
    </w:p>
    <w:p w:rsidR="00285BF7" w:rsidRPr="00B83091" w:rsidRDefault="00285BF7" w:rsidP="00844486">
      <w:pPr>
        <w:jc w:val="center"/>
        <w:rPr>
          <w:rFonts w:eastAsia="PMingLiU"/>
          <w:bCs/>
          <w:sz w:val="18"/>
          <w:szCs w:val="18"/>
        </w:rPr>
      </w:pPr>
    </w:p>
    <w:p w:rsidR="00285BF7" w:rsidRPr="00B83091" w:rsidRDefault="00285BF7" w:rsidP="00844486">
      <w:pPr>
        <w:ind w:left="450" w:right="450" w:hanging="90"/>
        <w:rPr>
          <w:rFonts w:eastAsia="PMingLiU"/>
          <w:sz w:val="24"/>
          <w:lang w:eastAsia="zh-TW"/>
        </w:rPr>
      </w:pPr>
      <w:r w:rsidRPr="00B83091">
        <w:rPr>
          <w:rFonts w:eastAsia="PMingLiU"/>
          <w:sz w:val="24"/>
        </w:rPr>
        <w:t>"论到他儿子我主耶稣基督。按肉体说，是从大卫</w:t>
      </w:r>
      <w:r>
        <w:rPr>
          <w:rFonts w:eastAsia="PMingLiU"/>
          <w:sz w:val="24"/>
        </w:rPr>
        <w:t>后</w:t>
      </w:r>
      <w:r w:rsidRPr="00B83091">
        <w:rPr>
          <w:rFonts w:eastAsia="PMingLiU"/>
          <w:sz w:val="24"/>
        </w:rPr>
        <w:t>裔生的；按圣善的灵说的，因从死里复活，以大能显明是神的儿子"（罗马书 1:3-4 )</w:t>
      </w:r>
      <w:r w:rsidRPr="00B83091">
        <w:rPr>
          <w:rFonts w:eastAsia="PMingLiU" w:hint="eastAsia"/>
          <w:sz w:val="24"/>
          <w:lang w:eastAsia="zh-TW"/>
        </w:rPr>
        <w:t>。</w:t>
      </w:r>
    </w:p>
    <w:p w:rsidR="00285BF7" w:rsidRPr="00B83091" w:rsidRDefault="00285BF7" w:rsidP="00844486">
      <w:pPr>
        <w:jc w:val="center"/>
        <w:rPr>
          <w:rFonts w:eastAsia="PMingLiU"/>
          <w:bCs/>
          <w:sz w:val="18"/>
          <w:szCs w:val="18"/>
        </w:rPr>
      </w:pPr>
    </w:p>
    <w:p w:rsidR="00285BF7" w:rsidRPr="00B83091" w:rsidRDefault="00285BF7" w:rsidP="00844486">
      <w:pPr>
        <w:pStyle w:val="Subtitle"/>
        <w:numPr>
          <w:ilvl w:val="0"/>
          <w:numId w:val="3"/>
        </w:numPr>
        <w:tabs>
          <w:tab w:val="left" w:pos="1080"/>
          <w:tab w:val="left" w:pos="7020"/>
        </w:tabs>
        <w:ind w:left="1530" w:right="810" w:hanging="810"/>
        <w:rPr>
          <w:rFonts w:eastAsia="PMingLiU"/>
        </w:rPr>
      </w:pPr>
      <w:r w:rsidRPr="00B83091">
        <w:rPr>
          <w:rFonts w:eastAsia="PMingLiU" w:hint="eastAsia"/>
        </w:rPr>
        <w:t>第一，耶稣</w:t>
      </w:r>
      <w:r w:rsidRPr="00B83091">
        <w:rPr>
          <w:rFonts w:eastAsia="PMingLiU" w:hint="eastAsia"/>
          <w:u w:val="single"/>
        </w:rPr>
        <w:t>如何</w:t>
      </w:r>
      <w:r w:rsidRPr="00B83091">
        <w:rPr>
          <w:rFonts w:eastAsia="PMingLiU" w:hint="eastAsia"/>
        </w:rPr>
        <w:t>被显明为神的儿子，列王纪上</w:t>
      </w:r>
      <w:r w:rsidRPr="00B83091">
        <w:rPr>
          <w:rFonts w:eastAsia="PMingLiU"/>
        </w:rPr>
        <w:t xml:space="preserve"> 17:17-24;</w:t>
      </w:r>
      <w:r w:rsidRPr="00B83091">
        <w:rPr>
          <w:rFonts w:eastAsia="PMingLiU" w:hint="eastAsia"/>
          <w:lang w:eastAsia="zh-TW"/>
        </w:rPr>
        <w:tab/>
      </w:r>
      <w:r w:rsidRPr="00B83091">
        <w:rPr>
          <w:rFonts w:eastAsia="PMingLiU" w:hint="eastAsia"/>
          <w:lang w:eastAsia="zh-TW"/>
        </w:rPr>
        <w:br/>
      </w:r>
      <w:r w:rsidRPr="00B83091">
        <w:rPr>
          <w:rFonts w:eastAsia="PMingLiU" w:hint="eastAsia"/>
        </w:rPr>
        <w:t>列王纪下</w:t>
      </w:r>
      <w:r w:rsidRPr="00B83091">
        <w:rPr>
          <w:rFonts w:eastAsia="PMingLiU"/>
        </w:rPr>
        <w:t xml:space="preserve"> 4:32-37; </w:t>
      </w:r>
      <w:r w:rsidRPr="00B83091">
        <w:rPr>
          <w:rFonts w:eastAsia="PMingLiU" w:hint="eastAsia"/>
        </w:rPr>
        <w:t>马太福音</w:t>
      </w:r>
      <w:r w:rsidRPr="00B83091">
        <w:rPr>
          <w:rFonts w:eastAsia="PMingLiU"/>
        </w:rPr>
        <w:t xml:space="preserve"> 12:39-40; 26:63-66; 27:43</w:t>
      </w:r>
      <w:r w:rsidRPr="00B83091">
        <w:rPr>
          <w:rFonts w:eastAsia="PMingLiU" w:hint="eastAsia"/>
        </w:rPr>
        <w:t>。</w:t>
      </w:r>
    </w:p>
    <w:p w:rsidR="00285BF7" w:rsidRPr="00B83091" w:rsidRDefault="00285BF7" w:rsidP="00844486">
      <w:pPr>
        <w:pStyle w:val="Subtitle"/>
        <w:numPr>
          <w:ilvl w:val="0"/>
          <w:numId w:val="3"/>
        </w:numPr>
        <w:tabs>
          <w:tab w:val="left" w:pos="1080"/>
          <w:tab w:val="left" w:pos="7020"/>
        </w:tabs>
        <w:ind w:left="1530" w:right="810" w:hanging="810"/>
        <w:rPr>
          <w:rFonts w:eastAsia="PMingLiU"/>
          <w:lang w:eastAsia="zh-TW"/>
        </w:rPr>
      </w:pPr>
      <w:r w:rsidRPr="00B83091">
        <w:rPr>
          <w:rFonts w:eastAsia="PMingLiU" w:hint="eastAsia"/>
        </w:rPr>
        <w:t>第二，耶稣</w:t>
      </w:r>
      <w:r w:rsidRPr="00B83091">
        <w:rPr>
          <w:rFonts w:eastAsia="PMingLiU" w:hint="eastAsia"/>
          <w:u w:val="single"/>
        </w:rPr>
        <w:t>为何</w:t>
      </w:r>
      <w:r w:rsidRPr="00B83091">
        <w:rPr>
          <w:rFonts w:eastAsia="PMingLiU" w:hint="eastAsia"/>
        </w:rPr>
        <w:t>被显明是神的儿子，路加福音</w:t>
      </w:r>
      <w:r w:rsidRPr="00B83091">
        <w:rPr>
          <w:rFonts w:eastAsia="PMingLiU"/>
        </w:rPr>
        <w:t>18:31-33;</w:t>
      </w:r>
      <w:r w:rsidRPr="00B83091">
        <w:rPr>
          <w:rFonts w:eastAsia="PMingLiU" w:hint="eastAsia"/>
          <w:lang w:eastAsia="zh-TW"/>
        </w:rPr>
        <w:tab/>
      </w:r>
      <w:r w:rsidRPr="00B83091">
        <w:rPr>
          <w:rFonts w:eastAsia="PMingLiU" w:hint="eastAsia"/>
          <w:lang w:eastAsia="zh-TW"/>
        </w:rPr>
        <w:br/>
      </w:r>
      <w:r w:rsidRPr="00B83091">
        <w:rPr>
          <w:rFonts w:eastAsia="PMingLiU" w:hint="eastAsia"/>
        </w:rPr>
        <w:t>马太福音</w:t>
      </w:r>
      <w:r w:rsidRPr="00B83091">
        <w:rPr>
          <w:rFonts w:eastAsia="PMingLiU"/>
        </w:rPr>
        <w:t xml:space="preserve"> 18:3; </w:t>
      </w:r>
      <w:r w:rsidRPr="00B83091">
        <w:rPr>
          <w:rFonts w:eastAsia="PMingLiU" w:hint="eastAsia"/>
        </w:rPr>
        <w:t>约翰福音</w:t>
      </w:r>
      <w:r w:rsidRPr="00B83091">
        <w:rPr>
          <w:rFonts w:eastAsia="PMingLiU"/>
        </w:rPr>
        <w:t xml:space="preserve"> 14:6; 6:37; </w:t>
      </w:r>
      <w:r w:rsidRPr="00B83091">
        <w:rPr>
          <w:rFonts w:eastAsia="PMingLiU" w:hint="eastAsia"/>
        </w:rPr>
        <w:t>路加福音</w:t>
      </w:r>
      <w:r w:rsidRPr="00B83091">
        <w:rPr>
          <w:rFonts w:eastAsia="PMingLiU"/>
        </w:rPr>
        <w:t>18:24;</w:t>
      </w:r>
      <w:r w:rsidRPr="00B83091">
        <w:rPr>
          <w:rFonts w:eastAsia="PMingLiU" w:hint="eastAsia"/>
          <w:lang w:eastAsia="zh-TW"/>
        </w:rPr>
        <w:tab/>
      </w:r>
      <w:r w:rsidRPr="00B83091">
        <w:rPr>
          <w:rFonts w:eastAsia="PMingLiU" w:hint="eastAsia"/>
          <w:lang w:eastAsia="zh-TW"/>
        </w:rPr>
        <w:br/>
        <w:t>马太福音</w:t>
      </w:r>
      <w:r w:rsidRPr="00B83091">
        <w:rPr>
          <w:rFonts w:eastAsia="PMingLiU"/>
        </w:rPr>
        <w:t xml:space="preserve"> 11:28</w:t>
      </w:r>
      <w:r w:rsidRPr="00B83091">
        <w:rPr>
          <w:rFonts w:eastAsia="PMingLiU" w:hint="eastAsia"/>
          <w:lang w:eastAsia="zh-TW"/>
        </w:rPr>
        <w:t>。</w:t>
      </w:r>
    </w:p>
    <w:p w:rsidR="00285BF7" w:rsidRPr="00844486" w:rsidRDefault="00285BF7" w:rsidP="00844486">
      <w:pPr>
        <w:pStyle w:val="BodyText"/>
        <w:rPr>
          <w:rFonts w:eastAsia="PMingLiU"/>
          <w:lang w:eastAsia="zh-TW"/>
        </w:rPr>
      </w:pPr>
    </w:p>
    <w:sectPr w:rsidR="00285BF7" w:rsidRPr="00844486" w:rsidSect="00EF2B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96" w:right="2160" w:bottom="1296" w:left="2160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2DB" w:rsidRDefault="007512DB">
      <w:r>
        <w:separator/>
      </w:r>
    </w:p>
  </w:endnote>
  <w:endnote w:type="continuationSeparator" w:id="0">
    <w:p w:rsidR="007512DB" w:rsidRDefault="00751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BF7" w:rsidRDefault="00285B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BF7" w:rsidRPr="00285BF7" w:rsidRDefault="00285BF7" w:rsidP="00285BF7">
    <w:pPr>
      <w:pStyle w:val="Footer"/>
      <w:jc w:val="right"/>
      <w:rPr>
        <w:sz w:val="14"/>
      </w:rPr>
    </w:pPr>
    <w:proofErr w:type="spellStart"/>
    <w:r w:rsidRPr="00285BF7">
      <w:rPr>
        <w:sz w:val="14"/>
      </w:rPr>
      <w:t>Sim</w:t>
    </w:r>
    <w:proofErr w:type="spellEnd"/>
    <w:r w:rsidRPr="00285BF7">
      <w:rPr>
        <w:sz w:val="14"/>
      </w:rPr>
      <w:t xml:space="preserve">.– </w:t>
    </w:r>
    <w:r w:rsidRPr="00285BF7">
      <w:rPr>
        <w:rFonts w:hint="eastAsia"/>
        <w:sz w:val="14"/>
      </w:rPr>
      <w:t>简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BF7" w:rsidRDefault="00285B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2DB" w:rsidRDefault="007512DB">
      <w:r>
        <w:separator/>
      </w:r>
    </w:p>
  </w:footnote>
  <w:footnote w:type="continuationSeparator" w:id="0">
    <w:p w:rsidR="007512DB" w:rsidRDefault="00751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BF7" w:rsidRDefault="00285B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CA" w:rsidRDefault="00983C67">
    <w:pPr>
      <w:pStyle w:val="Header"/>
      <w:ind w:right="360" w:firstLine="360"/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5" type="#_x0000_t202" style="position:absolute;left:0;text-align:left;margin-left:498.9pt;margin-top:.05pt;width:5pt;height:10.9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RCiAIAABo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" stroked="f">
          <v:fill opacity="0"/>
          <v:textbox inset="0,0,0,0">
            <w:txbxContent>
              <w:p w:rsidR="00A92DCA" w:rsidRDefault="00983C67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 w:rsidR="00A92DCA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20402B">
                  <w:rPr>
                    <w:rStyle w:val="PageNumber"/>
                    <w:noProof/>
                  </w:rPr>
                  <w:t>6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BF7" w:rsidRDefault="00285B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541CB1"/>
    <w:multiLevelType w:val="hybridMultilevel"/>
    <w:tmpl w:val="80829910"/>
    <w:lvl w:ilvl="0" w:tplc="E0F4A23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CD570F"/>
    <w:multiLevelType w:val="hybridMultilevel"/>
    <w:tmpl w:val="43AEE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oNotDisplayPageBoundaries/>
  <w:embedSystemFonts/>
  <w:proofState w:spelling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0382"/>
    <w:rsid w:val="00016F91"/>
    <w:rsid w:val="000200BC"/>
    <w:rsid w:val="00047942"/>
    <w:rsid w:val="00070D24"/>
    <w:rsid w:val="00086522"/>
    <w:rsid w:val="000A41C2"/>
    <w:rsid w:val="000F0BE6"/>
    <w:rsid w:val="001104DE"/>
    <w:rsid w:val="00153384"/>
    <w:rsid w:val="001C06CA"/>
    <w:rsid w:val="001C5520"/>
    <w:rsid w:val="001D35E8"/>
    <w:rsid w:val="001F13A6"/>
    <w:rsid w:val="0020402B"/>
    <w:rsid w:val="002158C6"/>
    <w:rsid w:val="00226A88"/>
    <w:rsid w:val="002424F0"/>
    <w:rsid w:val="002427F9"/>
    <w:rsid w:val="00266156"/>
    <w:rsid w:val="00285BF7"/>
    <w:rsid w:val="002964D0"/>
    <w:rsid w:val="002A7384"/>
    <w:rsid w:val="002B27E8"/>
    <w:rsid w:val="002B307D"/>
    <w:rsid w:val="002B55E3"/>
    <w:rsid w:val="002C7F46"/>
    <w:rsid w:val="002E08C3"/>
    <w:rsid w:val="002F35AA"/>
    <w:rsid w:val="00302899"/>
    <w:rsid w:val="00307E15"/>
    <w:rsid w:val="00312278"/>
    <w:rsid w:val="00330B02"/>
    <w:rsid w:val="00394D9E"/>
    <w:rsid w:val="003A51B8"/>
    <w:rsid w:val="003A5714"/>
    <w:rsid w:val="003F6A61"/>
    <w:rsid w:val="004154A1"/>
    <w:rsid w:val="004202D1"/>
    <w:rsid w:val="00420C34"/>
    <w:rsid w:val="004272A2"/>
    <w:rsid w:val="004424A6"/>
    <w:rsid w:val="00454202"/>
    <w:rsid w:val="00461300"/>
    <w:rsid w:val="004717AA"/>
    <w:rsid w:val="004E0F2C"/>
    <w:rsid w:val="004F0382"/>
    <w:rsid w:val="00500D47"/>
    <w:rsid w:val="00514171"/>
    <w:rsid w:val="0052472A"/>
    <w:rsid w:val="005551FB"/>
    <w:rsid w:val="005B0D3F"/>
    <w:rsid w:val="005B0DE4"/>
    <w:rsid w:val="00616382"/>
    <w:rsid w:val="0065543E"/>
    <w:rsid w:val="00667B78"/>
    <w:rsid w:val="00683168"/>
    <w:rsid w:val="00685792"/>
    <w:rsid w:val="00687BA2"/>
    <w:rsid w:val="00697A67"/>
    <w:rsid w:val="006A2A76"/>
    <w:rsid w:val="006B18BC"/>
    <w:rsid w:val="006D0C7D"/>
    <w:rsid w:val="00720FE0"/>
    <w:rsid w:val="007512DB"/>
    <w:rsid w:val="007703BA"/>
    <w:rsid w:val="007750DD"/>
    <w:rsid w:val="00782003"/>
    <w:rsid w:val="007A5780"/>
    <w:rsid w:val="007B0095"/>
    <w:rsid w:val="007B7F66"/>
    <w:rsid w:val="007D3417"/>
    <w:rsid w:val="007E573A"/>
    <w:rsid w:val="007E7E93"/>
    <w:rsid w:val="008335DC"/>
    <w:rsid w:val="0084073F"/>
    <w:rsid w:val="008416BC"/>
    <w:rsid w:val="00872986"/>
    <w:rsid w:val="008A5BDC"/>
    <w:rsid w:val="008D7F4E"/>
    <w:rsid w:val="008F64FD"/>
    <w:rsid w:val="009026AB"/>
    <w:rsid w:val="00922C73"/>
    <w:rsid w:val="009332F0"/>
    <w:rsid w:val="00940873"/>
    <w:rsid w:val="0094704A"/>
    <w:rsid w:val="00962E48"/>
    <w:rsid w:val="00983C67"/>
    <w:rsid w:val="009C7C01"/>
    <w:rsid w:val="009E4CEF"/>
    <w:rsid w:val="00A57097"/>
    <w:rsid w:val="00A676FB"/>
    <w:rsid w:val="00A72976"/>
    <w:rsid w:val="00A72DF4"/>
    <w:rsid w:val="00A92DCA"/>
    <w:rsid w:val="00AA3BC2"/>
    <w:rsid w:val="00AA7677"/>
    <w:rsid w:val="00AD05E2"/>
    <w:rsid w:val="00AE2631"/>
    <w:rsid w:val="00AF35E4"/>
    <w:rsid w:val="00B01E47"/>
    <w:rsid w:val="00B53F9F"/>
    <w:rsid w:val="00B6716F"/>
    <w:rsid w:val="00B81B7C"/>
    <w:rsid w:val="00B83091"/>
    <w:rsid w:val="00B8588A"/>
    <w:rsid w:val="00B85AB9"/>
    <w:rsid w:val="00B85F8F"/>
    <w:rsid w:val="00BA35D0"/>
    <w:rsid w:val="00BB0B2A"/>
    <w:rsid w:val="00BC7958"/>
    <w:rsid w:val="00BD3D77"/>
    <w:rsid w:val="00BE5CBA"/>
    <w:rsid w:val="00BF2B01"/>
    <w:rsid w:val="00C017A4"/>
    <w:rsid w:val="00C2306A"/>
    <w:rsid w:val="00C42B4C"/>
    <w:rsid w:val="00C50AE5"/>
    <w:rsid w:val="00C75E83"/>
    <w:rsid w:val="00C76CCA"/>
    <w:rsid w:val="00C83AA9"/>
    <w:rsid w:val="00CA6DD9"/>
    <w:rsid w:val="00CB2B6D"/>
    <w:rsid w:val="00CB3C28"/>
    <w:rsid w:val="00D154E7"/>
    <w:rsid w:val="00D353EA"/>
    <w:rsid w:val="00D619C4"/>
    <w:rsid w:val="00D67A99"/>
    <w:rsid w:val="00D745CD"/>
    <w:rsid w:val="00DB5000"/>
    <w:rsid w:val="00E05A24"/>
    <w:rsid w:val="00E1048A"/>
    <w:rsid w:val="00E40E80"/>
    <w:rsid w:val="00E85ECA"/>
    <w:rsid w:val="00E97F17"/>
    <w:rsid w:val="00EB3DBA"/>
    <w:rsid w:val="00EB54EE"/>
    <w:rsid w:val="00ED09B6"/>
    <w:rsid w:val="00ED6E69"/>
    <w:rsid w:val="00EF2B3D"/>
    <w:rsid w:val="00EF3B31"/>
    <w:rsid w:val="00F01E8A"/>
    <w:rsid w:val="00F03D4A"/>
    <w:rsid w:val="00F04F73"/>
    <w:rsid w:val="00F13545"/>
    <w:rsid w:val="00F232FA"/>
    <w:rsid w:val="00F33F04"/>
    <w:rsid w:val="00F9065A"/>
    <w:rsid w:val="00FB2A07"/>
    <w:rsid w:val="00FD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MingLiU" w:eastAsia="PMingLiU" w:hAnsi="PMingLiU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00"/>
    <w:pPr>
      <w:suppressAutoHyphens/>
    </w:pPr>
    <w:rPr>
      <w:rFonts w:eastAsia="Times New Roman"/>
      <w:lang w:eastAsia="ar-SA"/>
    </w:rPr>
  </w:style>
  <w:style w:type="paragraph" w:styleId="Heading1">
    <w:name w:val="heading 1"/>
    <w:basedOn w:val="Normal"/>
    <w:next w:val="Normal"/>
    <w:qFormat/>
    <w:rsid w:val="00DB5000"/>
    <w:pPr>
      <w:keepNext/>
      <w:numPr>
        <w:numId w:val="1"/>
      </w:numPr>
      <w:ind w:left="1440" w:right="1440" w:firstLine="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B5000"/>
    <w:pPr>
      <w:keepNext/>
      <w:numPr>
        <w:ilvl w:val="1"/>
        <w:numId w:val="1"/>
      </w:numPr>
      <w:ind w:left="1440" w:right="1440" w:firstLine="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B5000"/>
    <w:pPr>
      <w:keepNext/>
      <w:numPr>
        <w:ilvl w:val="2"/>
        <w:numId w:val="1"/>
      </w:numPr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B5000"/>
    <w:pPr>
      <w:keepNext/>
      <w:numPr>
        <w:ilvl w:val="3"/>
        <w:numId w:val="1"/>
      </w:numPr>
      <w:ind w:left="720" w:firstLine="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B5000"/>
    <w:pPr>
      <w:keepNext/>
      <w:numPr>
        <w:ilvl w:val="4"/>
        <w:numId w:val="1"/>
      </w:numPr>
      <w:ind w:left="1440" w:firstLine="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B5000"/>
    <w:pPr>
      <w:keepNext/>
      <w:numPr>
        <w:ilvl w:val="5"/>
        <w:numId w:val="1"/>
      </w:numPr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B5000"/>
    <w:pPr>
      <w:keepNext/>
      <w:numPr>
        <w:ilvl w:val="6"/>
        <w:numId w:val="1"/>
      </w:numPr>
      <w:ind w:left="0"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B5000"/>
  </w:style>
  <w:style w:type="character" w:styleId="PageNumber">
    <w:name w:val="page number"/>
    <w:basedOn w:val="DefaultParagraphFont"/>
    <w:rsid w:val="00DB5000"/>
  </w:style>
  <w:style w:type="character" w:styleId="Hyperlink">
    <w:name w:val="Hyperlink"/>
    <w:basedOn w:val="DefaultParagraphFont"/>
    <w:rsid w:val="00DB5000"/>
    <w:rPr>
      <w:color w:val="0000FF"/>
      <w:u w:val="single"/>
    </w:rPr>
  </w:style>
  <w:style w:type="character" w:styleId="Emphasis">
    <w:name w:val="Emphasis"/>
    <w:basedOn w:val="DefaultParagraphFont"/>
    <w:qFormat/>
    <w:rsid w:val="00DB5000"/>
    <w:rPr>
      <w:i/>
    </w:rPr>
  </w:style>
  <w:style w:type="character" w:styleId="FollowedHyperlink">
    <w:name w:val="FollowedHyperlink"/>
    <w:basedOn w:val="DefaultParagraphFont"/>
    <w:rsid w:val="00DB5000"/>
    <w:rPr>
      <w:color w:val="800080"/>
      <w:u w:val="single"/>
    </w:rPr>
  </w:style>
  <w:style w:type="character" w:styleId="Strong">
    <w:name w:val="Strong"/>
    <w:basedOn w:val="DefaultParagraphFont"/>
    <w:qFormat/>
    <w:rsid w:val="00DB5000"/>
    <w:rPr>
      <w:b/>
    </w:rPr>
  </w:style>
  <w:style w:type="paragraph" w:customStyle="1" w:styleId="Heading">
    <w:name w:val="Heading"/>
    <w:basedOn w:val="Normal"/>
    <w:next w:val="BodyText"/>
    <w:rsid w:val="00DB5000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BodyText">
    <w:name w:val="Body Text"/>
    <w:basedOn w:val="Normal"/>
    <w:rsid w:val="00DB5000"/>
    <w:pPr>
      <w:jc w:val="both"/>
    </w:pPr>
    <w:rPr>
      <w:sz w:val="22"/>
    </w:rPr>
  </w:style>
  <w:style w:type="paragraph" w:styleId="List">
    <w:name w:val="List"/>
    <w:basedOn w:val="BodyText"/>
    <w:rsid w:val="00DB5000"/>
    <w:rPr>
      <w:rFonts w:cs="Tahoma"/>
    </w:rPr>
  </w:style>
  <w:style w:type="paragraph" w:styleId="Caption">
    <w:name w:val="caption"/>
    <w:basedOn w:val="Normal"/>
    <w:qFormat/>
    <w:rsid w:val="00DB500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DB5000"/>
    <w:pPr>
      <w:suppressLineNumbers/>
    </w:pPr>
    <w:rPr>
      <w:rFonts w:cs="Tahoma"/>
    </w:rPr>
  </w:style>
  <w:style w:type="paragraph" w:styleId="Title">
    <w:name w:val="Title"/>
    <w:basedOn w:val="Normal"/>
    <w:next w:val="Subtitle"/>
    <w:link w:val="TitleChar"/>
    <w:qFormat/>
    <w:rsid w:val="00DB5000"/>
    <w:pPr>
      <w:jc w:val="center"/>
    </w:pPr>
    <w:rPr>
      <w:b/>
      <w:sz w:val="24"/>
    </w:rPr>
  </w:style>
  <w:style w:type="paragraph" w:styleId="Subtitle">
    <w:name w:val="Subtitle"/>
    <w:basedOn w:val="Normal"/>
    <w:next w:val="BodyText"/>
    <w:qFormat/>
    <w:rsid w:val="00DB5000"/>
    <w:pPr>
      <w:ind w:left="720"/>
      <w:jc w:val="both"/>
    </w:pPr>
    <w:rPr>
      <w:sz w:val="24"/>
    </w:rPr>
  </w:style>
  <w:style w:type="paragraph" w:styleId="Header">
    <w:name w:val="header"/>
    <w:basedOn w:val="Normal"/>
    <w:rsid w:val="00DB5000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DB5000"/>
    <w:pPr>
      <w:ind w:left="1440" w:right="1440"/>
      <w:jc w:val="both"/>
    </w:pPr>
  </w:style>
  <w:style w:type="paragraph" w:styleId="BodyText2">
    <w:name w:val="Body Text 2"/>
    <w:basedOn w:val="Normal"/>
    <w:rsid w:val="00DB5000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DB5000"/>
    <w:pPr>
      <w:ind w:firstLine="720"/>
      <w:jc w:val="both"/>
    </w:pPr>
    <w:rPr>
      <w:sz w:val="22"/>
    </w:rPr>
  </w:style>
  <w:style w:type="paragraph" w:customStyle="1" w:styleId="IndentedVerse">
    <w:name w:val="Indented Verse"/>
    <w:basedOn w:val="Normal"/>
    <w:rsid w:val="00DB500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B5000"/>
    <w:pPr>
      <w:ind w:firstLine="0"/>
    </w:pPr>
  </w:style>
  <w:style w:type="paragraph" w:customStyle="1" w:styleId="WW-BodyText2">
    <w:name w:val="WW-Body Text 2"/>
    <w:basedOn w:val="Normal"/>
    <w:rsid w:val="00DB5000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DB500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B500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B5000"/>
    <w:pPr>
      <w:keepNext/>
      <w:spacing w:before="100" w:after="100"/>
    </w:pPr>
    <w:rPr>
      <w:b/>
      <w:sz w:val="24"/>
    </w:rPr>
  </w:style>
  <w:style w:type="paragraph" w:customStyle="1" w:styleId="ShortVerse">
    <w:name w:val="Short Verse"/>
    <w:basedOn w:val="Normal"/>
    <w:rsid w:val="00DB500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B500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DB500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DB500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WW-BodyText2"/>
    <w:rsid w:val="00DB5000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rsid w:val="00DB500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DB5000"/>
    <w:pPr>
      <w:spacing w:after="120"/>
      <w:ind w:left="360"/>
    </w:pPr>
  </w:style>
  <w:style w:type="paragraph" w:customStyle="1" w:styleId="parablock">
    <w:name w:val="para_block"/>
    <w:basedOn w:val="Normal"/>
    <w:rsid w:val="00DB5000"/>
    <w:pPr>
      <w:ind w:left="720" w:right="720"/>
      <w:jc w:val="both"/>
    </w:pPr>
    <w:rPr>
      <w:sz w:val="34"/>
      <w:szCs w:val="34"/>
    </w:rPr>
  </w:style>
  <w:style w:type="paragraph" w:customStyle="1" w:styleId="Framecontents">
    <w:name w:val="Frame contents"/>
    <w:basedOn w:val="BodyText"/>
    <w:rsid w:val="00DB5000"/>
  </w:style>
  <w:style w:type="character" w:customStyle="1" w:styleId="WW8Num1z0">
    <w:name w:val="WW8Num1z0"/>
    <w:rsid w:val="008A5BDC"/>
    <w:rPr>
      <w:rFonts w:ascii="Symbol" w:hAnsi="Symbol"/>
    </w:rPr>
  </w:style>
  <w:style w:type="character" w:customStyle="1" w:styleId="FootnoteCharacters">
    <w:name w:val="Footnote Characters"/>
    <w:rsid w:val="008A5BDC"/>
  </w:style>
  <w:style w:type="paragraph" w:customStyle="1" w:styleId="heading0">
    <w:name w:val="heading"/>
    <w:basedOn w:val="Normal"/>
    <w:rsid w:val="008A5BDC"/>
    <w:pPr>
      <w:spacing w:before="100" w:after="100"/>
      <w:jc w:val="center"/>
    </w:pPr>
    <w:rPr>
      <w:rFonts w:eastAsia="PMingLiU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551FB"/>
    <w:rPr>
      <w:rFonts w:eastAsia="Times New Roman"/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MingLiU" w:eastAsia="PMingLiU" w:hAnsi="PMingLiU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00"/>
    <w:pPr>
      <w:suppressAutoHyphens/>
    </w:pPr>
    <w:rPr>
      <w:rFonts w:eastAsia="Times New Roman"/>
      <w:lang w:eastAsia="ar-SA"/>
    </w:rPr>
  </w:style>
  <w:style w:type="paragraph" w:styleId="Heading1">
    <w:name w:val="heading 1"/>
    <w:basedOn w:val="Normal"/>
    <w:next w:val="Normal"/>
    <w:qFormat/>
    <w:rsid w:val="00DB5000"/>
    <w:pPr>
      <w:keepNext/>
      <w:numPr>
        <w:numId w:val="1"/>
      </w:numPr>
      <w:ind w:left="1440" w:right="1440" w:firstLine="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B5000"/>
    <w:pPr>
      <w:keepNext/>
      <w:numPr>
        <w:ilvl w:val="1"/>
        <w:numId w:val="1"/>
      </w:numPr>
      <w:ind w:left="1440" w:right="1440" w:firstLine="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B5000"/>
    <w:pPr>
      <w:keepNext/>
      <w:numPr>
        <w:ilvl w:val="2"/>
        <w:numId w:val="1"/>
      </w:numPr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B5000"/>
    <w:pPr>
      <w:keepNext/>
      <w:numPr>
        <w:ilvl w:val="3"/>
        <w:numId w:val="1"/>
      </w:numPr>
      <w:ind w:left="720" w:firstLine="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B5000"/>
    <w:pPr>
      <w:keepNext/>
      <w:numPr>
        <w:ilvl w:val="4"/>
        <w:numId w:val="1"/>
      </w:numPr>
      <w:ind w:left="1440" w:firstLine="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B5000"/>
    <w:pPr>
      <w:keepNext/>
      <w:numPr>
        <w:ilvl w:val="5"/>
        <w:numId w:val="1"/>
      </w:numPr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B5000"/>
    <w:pPr>
      <w:keepNext/>
      <w:numPr>
        <w:ilvl w:val="6"/>
        <w:numId w:val="1"/>
      </w:numPr>
      <w:ind w:left="0"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B5000"/>
  </w:style>
  <w:style w:type="character" w:styleId="PageNumber">
    <w:name w:val="page number"/>
    <w:basedOn w:val="DefaultParagraphFont"/>
    <w:rsid w:val="00DB5000"/>
  </w:style>
  <w:style w:type="character" w:styleId="Hyperlink">
    <w:name w:val="Hyperlink"/>
    <w:basedOn w:val="DefaultParagraphFont"/>
    <w:rsid w:val="00DB5000"/>
    <w:rPr>
      <w:color w:val="0000FF"/>
      <w:u w:val="single"/>
    </w:rPr>
  </w:style>
  <w:style w:type="character" w:styleId="Emphasis">
    <w:name w:val="Emphasis"/>
    <w:basedOn w:val="DefaultParagraphFont"/>
    <w:qFormat/>
    <w:rsid w:val="00DB5000"/>
    <w:rPr>
      <w:i/>
    </w:rPr>
  </w:style>
  <w:style w:type="character" w:styleId="FollowedHyperlink">
    <w:name w:val="FollowedHyperlink"/>
    <w:basedOn w:val="DefaultParagraphFont"/>
    <w:rsid w:val="00DB5000"/>
    <w:rPr>
      <w:color w:val="800080"/>
      <w:u w:val="single"/>
    </w:rPr>
  </w:style>
  <w:style w:type="character" w:styleId="Strong">
    <w:name w:val="Strong"/>
    <w:basedOn w:val="DefaultParagraphFont"/>
    <w:qFormat/>
    <w:rsid w:val="00DB5000"/>
    <w:rPr>
      <w:b/>
    </w:rPr>
  </w:style>
  <w:style w:type="paragraph" w:customStyle="1" w:styleId="Heading">
    <w:name w:val="Heading"/>
    <w:basedOn w:val="Normal"/>
    <w:next w:val="BodyText"/>
    <w:rsid w:val="00DB5000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BodyText">
    <w:name w:val="Body Text"/>
    <w:basedOn w:val="Normal"/>
    <w:rsid w:val="00DB5000"/>
    <w:pPr>
      <w:jc w:val="both"/>
    </w:pPr>
    <w:rPr>
      <w:sz w:val="22"/>
    </w:rPr>
  </w:style>
  <w:style w:type="paragraph" w:styleId="List">
    <w:name w:val="List"/>
    <w:basedOn w:val="BodyText"/>
    <w:rsid w:val="00DB5000"/>
    <w:rPr>
      <w:rFonts w:cs="Tahoma"/>
    </w:rPr>
  </w:style>
  <w:style w:type="paragraph" w:styleId="Caption">
    <w:name w:val="caption"/>
    <w:basedOn w:val="Normal"/>
    <w:qFormat/>
    <w:rsid w:val="00DB500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DB5000"/>
    <w:pPr>
      <w:suppressLineNumbers/>
    </w:pPr>
    <w:rPr>
      <w:rFonts w:cs="Tahoma"/>
    </w:rPr>
  </w:style>
  <w:style w:type="paragraph" w:styleId="Title">
    <w:name w:val="Title"/>
    <w:basedOn w:val="Normal"/>
    <w:next w:val="Subtitle"/>
    <w:link w:val="TitleChar"/>
    <w:qFormat/>
    <w:rsid w:val="00DB5000"/>
    <w:pPr>
      <w:jc w:val="center"/>
    </w:pPr>
    <w:rPr>
      <w:b/>
      <w:sz w:val="24"/>
    </w:rPr>
  </w:style>
  <w:style w:type="paragraph" w:styleId="Subtitle">
    <w:name w:val="Subtitle"/>
    <w:basedOn w:val="Normal"/>
    <w:next w:val="BodyText"/>
    <w:qFormat/>
    <w:rsid w:val="00DB5000"/>
    <w:pPr>
      <w:ind w:left="720"/>
      <w:jc w:val="both"/>
    </w:pPr>
    <w:rPr>
      <w:sz w:val="24"/>
    </w:rPr>
  </w:style>
  <w:style w:type="paragraph" w:styleId="Header">
    <w:name w:val="header"/>
    <w:basedOn w:val="Normal"/>
    <w:rsid w:val="00DB5000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DB5000"/>
    <w:pPr>
      <w:ind w:left="1440" w:right="1440"/>
      <w:jc w:val="both"/>
    </w:pPr>
  </w:style>
  <w:style w:type="paragraph" w:styleId="BodyText2">
    <w:name w:val="Body Text 2"/>
    <w:basedOn w:val="Normal"/>
    <w:rsid w:val="00DB5000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DB5000"/>
    <w:pPr>
      <w:ind w:firstLine="720"/>
      <w:jc w:val="both"/>
    </w:pPr>
    <w:rPr>
      <w:sz w:val="22"/>
    </w:rPr>
  </w:style>
  <w:style w:type="paragraph" w:customStyle="1" w:styleId="IndentedVerse">
    <w:name w:val="Indented Verse"/>
    <w:basedOn w:val="Normal"/>
    <w:rsid w:val="00DB500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B5000"/>
    <w:pPr>
      <w:ind w:firstLine="0"/>
    </w:pPr>
  </w:style>
  <w:style w:type="paragraph" w:customStyle="1" w:styleId="WW-BodyText2">
    <w:name w:val="WW-Body Text 2"/>
    <w:basedOn w:val="Normal"/>
    <w:rsid w:val="00DB5000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DB500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B500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B5000"/>
    <w:pPr>
      <w:keepNext/>
      <w:spacing w:before="100" w:after="100"/>
    </w:pPr>
    <w:rPr>
      <w:b/>
      <w:sz w:val="24"/>
    </w:rPr>
  </w:style>
  <w:style w:type="paragraph" w:customStyle="1" w:styleId="ShortVerse">
    <w:name w:val="Short Verse"/>
    <w:basedOn w:val="Normal"/>
    <w:rsid w:val="00DB500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B500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DB500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DB500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WW-BodyText2"/>
    <w:rsid w:val="00DB5000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rsid w:val="00DB500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DB5000"/>
    <w:pPr>
      <w:spacing w:after="120"/>
      <w:ind w:left="360"/>
    </w:pPr>
  </w:style>
  <w:style w:type="paragraph" w:customStyle="1" w:styleId="parablock">
    <w:name w:val="para_block"/>
    <w:basedOn w:val="Normal"/>
    <w:rsid w:val="00DB5000"/>
    <w:pPr>
      <w:ind w:left="720" w:right="720"/>
      <w:jc w:val="both"/>
    </w:pPr>
    <w:rPr>
      <w:sz w:val="34"/>
      <w:szCs w:val="34"/>
    </w:rPr>
  </w:style>
  <w:style w:type="paragraph" w:customStyle="1" w:styleId="Framecontents">
    <w:name w:val="Frame contents"/>
    <w:basedOn w:val="BodyText"/>
    <w:rsid w:val="00DB5000"/>
  </w:style>
  <w:style w:type="character" w:customStyle="1" w:styleId="WW8Num1z0">
    <w:name w:val="WW8Num1z0"/>
    <w:rsid w:val="008A5BDC"/>
    <w:rPr>
      <w:rFonts w:ascii="Symbol" w:hAnsi="Symbol"/>
    </w:rPr>
  </w:style>
  <w:style w:type="character" w:customStyle="1" w:styleId="FootnoteCharacters">
    <w:name w:val="Footnote Characters"/>
    <w:rsid w:val="008A5BDC"/>
  </w:style>
  <w:style w:type="paragraph" w:customStyle="1" w:styleId="heading0">
    <w:name w:val="heading"/>
    <w:basedOn w:val="Normal"/>
    <w:rsid w:val="008A5BDC"/>
    <w:pPr>
      <w:spacing w:before="100" w:after="100"/>
      <w:jc w:val="center"/>
    </w:pPr>
    <w:rPr>
      <w:rFonts w:eastAsia="PMingLiU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551FB"/>
    <w:rPr>
      <w:rFonts w:eastAsia="Times New Roman"/>
      <w:b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3</cp:revision>
  <cp:lastPrinted>2010-06-04T05:07:00Z</cp:lastPrinted>
  <dcterms:created xsi:type="dcterms:W3CDTF">2017-04-21T07:27:00Z</dcterms:created>
  <dcterms:modified xsi:type="dcterms:W3CDTF">2017-04-21T07:27:00Z</dcterms:modified>
</cp:coreProperties>
</file>