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5F001" w14:textId="77777777" w:rsidR="00270B78" w:rsidRPr="00C5792C" w:rsidRDefault="00270B78" w:rsidP="00270B78">
      <w:pPr>
        <w:jc w:val="both"/>
        <w:rPr>
          <w:sz w:val="24"/>
          <w:szCs w:val="24"/>
          <w:lang w:val="pl-PL"/>
        </w:rPr>
      </w:pPr>
      <w:r w:rsidRPr="00C5792C">
        <w:rPr>
          <w:sz w:val="24"/>
          <w:szCs w:val="24"/>
          <w:lang w:val="pl-PL"/>
        </w:rPr>
        <w:t xml:space="preserve">Celem tej strony internetowej jest zapewnienie bezpłatnych tekstów kazań i nagrań video pastorom i misjonarzom na całym świecie, szczególnie w Trzecim Świecie, gdzie jest deficyt lub całkowity brak seminariów teologicznych i szkół Biblijnych. </w:t>
      </w:r>
    </w:p>
    <w:p w14:paraId="2FF51F1F" w14:textId="77777777" w:rsidR="00270B78" w:rsidRPr="00C5792C" w:rsidRDefault="00270B78" w:rsidP="00270B78">
      <w:pPr>
        <w:jc w:val="both"/>
        <w:rPr>
          <w:sz w:val="24"/>
          <w:szCs w:val="24"/>
          <w:lang w:val="pl-PL"/>
        </w:rPr>
      </w:pPr>
    </w:p>
    <w:p w14:paraId="69B7AA0C" w14:textId="0CF8B519" w:rsidR="00270B78" w:rsidRPr="00C5792C" w:rsidRDefault="00270B78" w:rsidP="00270B78">
      <w:pPr>
        <w:jc w:val="both"/>
        <w:rPr>
          <w:sz w:val="24"/>
          <w:szCs w:val="24"/>
          <w:lang w:val="pl-PL"/>
        </w:rPr>
      </w:pPr>
      <w:r w:rsidRPr="00C5792C">
        <w:rPr>
          <w:sz w:val="24"/>
          <w:szCs w:val="24"/>
          <w:lang w:val="pl-PL"/>
        </w:rPr>
        <w:t xml:space="preserve">Te manuskrypty kazań i nagrania video są dostępne dla 1,500,000 komputerów w 221 krajach każdego roku na stronie www.sermonsfortheworld.com. Setki innych można oglądać na YouTube, ale wkrótce będą przeniesione z YouTube na naszą stronę internetową. Zasoby YouTube uzupełnią naszą stronę. Teksty kazań są dostępne w 46 językach do około 120,000 komputerów każdego miesiąca. Teksty kazań nie są obwarowane prawami autorskimi, więc kaznodzieje mogą używać ich bez naszej zgody. </w:t>
      </w:r>
      <w:r w:rsidR="00DB5DCE">
        <w:rPr>
          <w:sz w:val="24"/>
          <w:szCs w:val="24"/>
          <w:u w:val="single"/>
          <w:lang w:val="pl-PL"/>
        </w:rPr>
        <w:fldChar w:fldCharType="begin"/>
      </w:r>
      <w:r w:rsidR="00DB5DCE">
        <w:rPr>
          <w:sz w:val="24"/>
          <w:szCs w:val="24"/>
          <w:u w:val="single"/>
          <w:lang w:val="pl-PL"/>
        </w:rPr>
        <w:instrText xml:space="preserve"> HYPERLINK "https://www.rlhymersjr.com/donate.htm" </w:instrText>
      </w:r>
      <w:r w:rsidR="00DB5DCE">
        <w:rPr>
          <w:sz w:val="24"/>
          <w:szCs w:val="24"/>
          <w:u w:val="single"/>
          <w:lang w:val="pl-PL"/>
        </w:rPr>
        <w:fldChar w:fldCharType="separate"/>
      </w:r>
      <w:r w:rsidRPr="00DB5DCE">
        <w:rPr>
          <w:rStyle w:val="Hyperlink"/>
          <w:sz w:val="24"/>
          <w:szCs w:val="24"/>
          <w:lang w:val="pl-PL"/>
        </w:rPr>
        <w:t>Proszę kliknij tu aby dowiedzieć się jak możesz przekazać miesięczną darowiznę pomagając w ten sposób nam w tej wielkiej służbie zwiastowania Ewangelii na cały świat.</w:t>
      </w:r>
      <w:r w:rsidR="00DB5DCE">
        <w:rPr>
          <w:sz w:val="24"/>
          <w:szCs w:val="24"/>
          <w:u w:val="single"/>
          <w:lang w:val="pl-PL"/>
        </w:rPr>
        <w:fldChar w:fldCharType="end"/>
      </w:r>
      <w:r w:rsidRPr="00C5792C">
        <w:rPr>
          <w:sz w:val="24"/>
          <w:szCs w:val="24"/>
          <w:lang w:val="pl-PL"/>
        </w:rPr>
        <w:t xml:space="preserve">   </w:t>
      </w:r>
    </w:p>
    <w:p w14:paraId="46037AA1" w14:textId="77777777" w:rsidR="00270B78" w:rsidRPr="00C5792C" w:rsidRDefault="00270B78" w:rsidP="00270B78">
      <w:pPr>
        <w:jc w:val="both"/>
        <w:rPr>
          <w:sz w:val="24"/>
          <w:szCs w:val="24"/>
          <w:lang w:val="pl-PL"/>
        </w:rPr>
      </w:pPr>
    </w:p>
    <w:p w14:paraId="0E845E63" w14:textId="4CAC5E99" w:rsidR="00270B78" w:rsidRPr="00640735" w:rsidRDefault="00270B78" w:rsidP="00270B78">
      <w:pPr>
        <w:jc w:val="both"/>
        <w:rPr>
          <w:sz w:val="24"/>
          <w:szCs w:val="24"/>
          <w:lang w:val="pl-PL"/>
        </w:rPr>
      </w:pPr>
      <w:r w:rsidRPr="00C5792C">
        <w:rPr>
          <w:b/>
          <w:bCs/>
          <w:i/>
          <w:iCs/>
          <w:sz w:val="24"/>
          <w:szCs w:val="24"/>
          <w:lang w:val="pl-PL"/>
        </w:rPr>
        <w:t>Kiedykolwiek piszesz do dr Hymers’a zawsze zaznacz z jakiego pochodzisz kraju, w innym przypadku nie będzie on mógł tobie odpowiedzieć.</w:t>
      </w:r>
      <w:r w:rsidRPr="00C5792C">
        <w:rPr>
          <w:sz w:val="24"/>
          <w:szCs w:val="24"/>
          <w:lang w:val="pl-PL"/>
        </w:rPr>
        <w:t xml:space="preserve"> </w:t>
      </w:r>
      <w:r w:rsidRPr="00640735">
        <w:rPr>
          <w:sz w:val="24"/>
          <w:szCs w:val="24"/>
          <w:lang w:val="pl-PL"/>
        </w:rPr>
        <w:t xml:space="preserve">E-mail dr Hymers’a jest </w:t>
      </w:r>
      <w:r w:rsidR="00DB5DCE">
        <w:rPr>
          <w:sz w:val="24"/>
          <w:szCs w:val="24"/>
          <w:lang w:val="pl-PL"/>
        </w:rPr>
        <w:fldChar w:fldCharType="begin"/>
      </w:r>
      <w:r w:rsidR="00DB5DCE">
        <w:rPr>
          <w:sz w:val="24"/>
          <w:szCs w:val="24"/>
          <w:lang w:val="pl-PL"/>
        </w:rPr>
        <w:instrText xml:space="preserve"> HYPERLINK "mailto:</w:instrText>
      </w:r>
      <w:r w:rsidR="00DB5DCE" w:rsidRPr="00640735">
        <w:rPr>
          <w:sz w:val="24"/>
          <w:szCs w:val="24"/>
          <w:lang w:val="pl-PL"/>
        </w:rPr>
        <w:instrText>rlhymersjr@sbcglobal.net</w:instrText>
      </w:r>
      <w:r w:rsidR="00DB5DCE">
        <w:rPr>
          <w:sz w:val="24"/>
          <w:szCs w:val="24"/>
          <w:lang w:val="pl-PL"/>
        </w:rPr>
        <w:instrText xml:space="preserve">" </w:instrText>
      </w:r>
      <w:r w:rsidR="00DB5DCE">
        <w:rPr>
          <w:sz w:val="24"/>
          <w:szCs w:val="24"/>
          <w:lang w:val="pl-PL"/>
        </w:rPr>
        <w:fldChar w:fldCharType="separate"/>
      </w:r>
      <w:r w:rsidR="00DB5DCE" w:rsidRPr="001D7FAF">
        <w:rPr>
          <w:rStyle w:val="Hyperlink"/>
          <w:sz w:val="24"/>
          <w:szCs w:val="24"/>
          <w:lang w:val="pl-PL"/>
        </w:rPr>
        <w:t>rlhymersjr@sbcglobal.net</w:t>
      </w:r>
      <w:r w:rsidR="00DB5DCE">
        <w:rPr>
          <w:sz w:val="24"/>
          <w:szCs w:val="24"/>
          <w:lang w:val="pl-PL"/>
        </w:rPr>
        <w:fldChar w:fldCharType="end"/>
      </w:r>
      <w:r w:rsidR="00DB5DCE">
        <w:rPr>
          <w:sz w:val="24"/>
          <w:szCs w:val="24"/>
          <w:lang w:val="pl-PL"/>
        </w:rPr>
        <w:t xml:space="preserve">. </w:t>
      </w:r>
    </w:p>
    <w:p w14:paraId="0725C506" w14:textId="77777777" w:rsidR="00270B78" w:rsidRPr="00640735" w:rsidRDefault="00270B78" w:rsidP="00270B78">
      <w:pPr>
        <w:rPr>
          <w:lang w:val="pl-PL"/>
        </w:rPr>
      </w:pPr>
    </w:p>
    <w:p w14:paraId="6E77DA1B" w14:textId="59C91046" w:rsidR="00270B78" w:rsidRDefault="00270B78" w:rsidP="00A5045F">
      <w:pPr>
        <w:jc w:val="center"/>
        <w:rPr>
          <w:b/>
          <w:bCs/>
          <w:sz w:val="28"/>
          <w:lang w:val="pl-PL"/>
        </w:rPr>
      </w:pPr>
      <w:bookmarkStart w:id="0" w:name="_Hlk101275030"/>
      <w:r w:rsidRPr="00C5792C">
        <w:rPr>
          <w:b/>
          <w:bCs/>
          <w:sz w:val="28"/>
          <w:lang w:val="pl-PL"/>
        </w:rPr>
        <w:t>Z</w:t>
      </w:r>
      <w:r w:rsidR="007B587C" w:rsidRPr="00C5792C">
        <w:rPr>
          <w:b/>
          <w:bCs/>
          <w:sz w:val="28"/>
          <w:lang w:val="pl-PL"/>
        </w:rPr>
        <w:t>MARTWYCHWSTAŁ – TAK JAK POWIEDZIAŁ!</w:t>
      </w:r>
    </w:p>
    <w:p w14:paraId="11823535" w14:textId="07BCC05C" w:rsidR="00DB5DCE" w:rsidRPr="00DB5DCE" w:rsidRDefault="00DB5DCE" w:rsidP="00A5045F">
      <w:pPr>
        <w:jc w:val="center"/>
        <w:rPr>
          <w:b/>
          <w:bCs/>
          <w:sz w:val="24"/>
          <w:szCs w:val="18"/>
          <w:lang w:val="pl-PL"/>
        </w:rPr>
      </w:pPr>
      <w:r w:rsidRPr="00DB5DCE">
        <w:rPr>
          <w:b/>
          <w:bCs/>
          <w:sz w:val="24"/>
          <w:szCs w:val="18"/>
          <w:lang w:val="pl-PL"/>
        </w:rPr>
        <w:t>HE IS RISEN – AS HE SAID!</w:t>
      </w:r>
    </w:p>
    <w:p w14:paraId="3BAD62BB" w14:textId="3D52B8E6" w:rsidR="00DB5DCE" w:rsidRDefault="00A5045F" w:rsidP="00A5045F">
      <w:pPr>
        <w:jc w:val="center"/>
        <w:rPr>
          <w:sz w:val="18"/>
          <w:szCs w:val="18"/>
          <w:lang w:val="pl-PL"/>
        </w:rPr>
      </w:pPr>
      <w:r>
        <w:rPr>
          <w:sz w:val="18"/>
          <w:szCs w:val="18"/>
          <w:lang w:val="pl-PL"/>
        </w:rPr>
        <w:t>(Polish)</w:t>
      </w:r>
    </w:p>
    <w:p w14:paraId="298C1551" w14:textId="77777777" w:rsidR="00A5045F" w:rsidRPr="00A5045F" w:rsidRDefault="00A5045F" w:rsidP="007B587C">
      <w:pPr>
        <w:ind w:firstLine="720"/>
        <w:rPr>
          <w:sz w:val="18"/>
          <w:szCs w:val="18"/>
          <w:lang w:val="pl-PL"/>
        </w:rPr>
      </w:pPr>
    </w:p>
    <w:p w14:paraId="53414B39" w14:textId="52555C05" w:rsidR="00B24FC4" w:rsidRDefault="007B587C" w:rsidP="007B587C">
      <w:pPr>
        <w:pStyle w:val="heading"/>
        <w:spacing w:before="0" w:beforeAutospacing="0" w:after="0" w:afterAutospacing="0"/>
        <w:rPr>
          <w:lang w:val="pl-PL"/>
        </w:rPr>
      </w:pPr>
      <w:bookmarkStart w:id="1" w:name="_Hlk101275054"/>
      <w:bookmarkEnd w:id="0"/>
      <w:r w:rsidRPr="00C5792C">
        <w:rPr>
          <w:lang w:val="pl-PL"/>
        </w:rPr>
        <w:t>Dr R.</w:t>
      </w:r>
      <w:r w:rsidR="00BC36F1">
        <w:rPr>
          <w:lang w:val="pl-PL"/>
        </w:rPr>
        <w:t xml:space="preserve"> </w:t>
      </w:r>
      <w:r w:rsidRPr="00C5792C">
        <w:rPr>
          <w:lang w:val="pl-PL"/>
        </w:rPr>
        <w:t>L.</w:t>
      </w:r>
      <w:r w:rsidR="00BC36F1">
        <w:rPr>
          <w:lang w:val="pl-PL"/>
        </w:rPr>
        <w:t xml:space="preserve"> </w:t>
      </w:r>
      <w:r w:rsidRPr="00C5792C">
        <w:rPr>
          <w:lang w:val="pl-PL"/>
        </w:rPr>
        <w:t>Hymers, Jr</w:t>
      </w:r>
    </w:p>
    <w:bookmarkEnd w:id="1"/>
    <w:p w14:paraId="21B69081" w14:textId="77777777" w:rsidR="00DB5DCE" w:rsidRDefault="00DB5DCE" w:rsidP="007B587C">
      <w:pPr>
        <w:jc w:val="center"/>
        <w:rPr>
          <w:sz w:val="24"/>
          <w:lang w:val="pl-PL"/>
        </w:rPr>
      </w:pPr>
    </w:p>
    <w:p w14:paraId="261A26C4" w14:textId="4A5B0AB5" w:rsidR="007B587C" w:rsidRPr="00C5792C" w:rsidRDefault="007B587C" w:rsidP="007B587C">
      <w:pPr>
        <w:jc w:val="center"/>
        <w:rPr>
          <w:sz w:val="24"/>
          <w:lang w:val="pl-PL"/>
        </w:rPr>
      </w:pPr>
      <w:r w:rsidRPr="00C5792C">
        <w:rPr>
          <w:sz w:val="24"/>
          <w:lang w:val="pl-PL"/>
        </w:rPr>
        <w:t xml:space="preserve">Kazanie wygłoszone w Baptystycznym Kościele „Tabernacle” w Los Angeles </w:t>
      </w:r>
    </w:p>
    <w:p w14:paraId="544DFA87" w14:textId="77777777" w:rsidR="007B587C" w:rsidRPr="00640735" w:rsidRDefault="007B587C" w:rsidP="007B587C">
      <w:pPr>
        <w:jc w:val="center"/>
        <w:rPr>
          <w:sz w:val="24"/>
          <w:lang w:val="pl-PL"/>
        </w:rPr>
      </w:pPr>
      <w:r w:rsidRPr="00640735">
        <w:rPr>
          <w:sz w:val="24"/>
          <w:lang w:val="pl-PL"/>
        </w:rPr>
        <w:t>Dzień Pański Wieczór, 20 kwiecień 2003</w:t>
      </w:r>
    </w:p>
    <w:p w14:paraId="4E90F844" w14:textId="77777777" w:rsidR="00B24FC4" w:rsidRPr="00DB5DCE" w:rsidRDefault="00B24FC4">
      <w:pPr>
        <w:pStyle w:val="BodyText"/>
        <w:jc w:val="center"/>
        <w:rPr>
          <w:sz w:val="24"/>
          <w:szCs w:val="16"/>
          <w:lang w:val="pl-PL"/>
        </w:rPr>
      </w:pPr>
    </w:p>
    <w:p w14:paraId="1C7CA4F5" w14:textId="77777777" w:rsidR="007B587C" w:rsidRPr="00C5792C" w:rsidRDefault="007B587C">
      <w:pPr>
        <w:pStyle w:val="IndentedVerse"/>
        <w:ind w:left="1167" w:right="1152" w:hanging="101"/>
        <w:jc w:val="center"/>
        <w:rPr>
          <w:sz w:val="24"/>
          <w:lang w:val="pl-PL"/>
        </w:rPr>
      </w:pPr>
      <w:r w:rsidRPr="00C5792C">
        <w:rPr>
          <w:sz w:val="24"/>
          <w:lang w:val="pl-PL"/>
        </w:rPr>
        <w:t>„Nie ma Go tu, zmartwychwstał, tak jak zapowiedział” (Mt 28,6)</w:t>
      </w:r>
    </w:p>
    <w:p w14:paraId="74D0FD0E" w14:textId="77777777" w:rsidR="00B24FC4" w:rsidRPr="00C5792C" w:rsidRDefault="00B24FC4">
      <w:pPr>
        <w:pStyle w:val="BodyText"/>
        <w:ind w:left="1008" w:right="1008" w:hanging="101"/>
        <w:rPr>
          <w:sz w:val="24"/>
          <w:lang w:val="pl-PL"/>
        </w:rPr>
      </w:pPr>
    </w:p>
    <w:p w14:paraId="6F584E99" w14:textId="77777777" w:rsidR="00D905DB" w:rsidRPr="00640735" w:rsidRDefault="00D905DB">
      <w:pPr>
        <w:pStyle w:val="BodyTextIndent2"/>
        <w:rPr>
          <w:lang w:val="pl-PL"/>
        </w:rPr>
      </w:pPr>
      <w:r w:rsidRPr="00C5792C">
        <w:rPr>
          <w:lang w:val="pl-PL"/>
        </w:rPr>
        <w:t xml:space="preserve">Urodziłem się w dniu, który nazywa się </w:t>
      </w:r>
      <w:bookmarkStart w:id="2" w:name="_Hlk101270453"/>
      <w:r w:rsidR="00967520" w:rsidRPr="00C5792C">
        <w:rPr>
          <w:lang w:val="pl-PL"/>
        </w:rPr>
        <w:t>„</w:t>
      </w:r>
      <w:bookmarkEnd w:id="2"/>
      <w:r w:rsidRPr="00C5792C">
        <w:rPr>
          <w:lang w:val="pl-PL"/>
        </w:rPr>
        <w:t>Wielką Sobotą</w:t>
      </w:r>
      <w:r w:rsidR="00967520" w:rsidRPr="00C5792C">
        <w:rPr>
          <w:lang w:val="pl-PL"/>
        </w:rPr>
        <w:t>”</w:t>
      </w:r>
      <w:r w:rsidRPr="00C5792C">
        <w:rPr>
          <w:lang w:val="pl-PL"/>
        </w:rPr>
        <w:t xml:space="preserve">, dzień przed Wielkanocą, 12 kwietnia 1941 roku, o 4:00 po południu. Następnego ranka zaprowadzili mnie do sali szpitalnej i umieścili w ramionach matki. Mówiła mi o tym wiele razy. Kiedy trzymała mnie blisko siebie tego wielkanocnego poranka, wyjrzała przez okno szpitala obok cmentarza Forest Lawn w Glendale. Tego poranka na wzgórzu leśnego trawnika za jej oknem zostało wypuszczonych setki białych gołębi, które wzbiły się w powietrze. Kiedy moja matka trzymała mnie, patrzyła, jak wielkie stado gołębi wznosi się </w:t>
      </w:r>
      <w:r w:rsidR="00967520" w:rsidRPr="00C5792C">
        <w:rPr>
          <w:lang w:val="pl-PL"/>
        </w:rPr>
        <w:t>ku</w:t>
      </w:r>
      <w:r w:rsidRPr="00C5792C">
        <w:rPr>
          <w:lang w:val="pl-PL"/>
        </w:rPr>
        <w:t xml:space="preserve"> nieb</w:t>
      </w:r>
      <w:r w:rsidR="00967520" w:rsidRPr="00C5792C">
        <w:rPr>
          <w:lang w:val="pl-PL"/>
        </w:rPr>
        <w:t>u</w:t>
      </w:r>
      <w:r w:rsidRPr="00C5792C">
        <w:rPr>
          <w:lang w:val="pl-PL"/>
        </w:rPr>
        <w:t xml:space="preserve">. </w:t>
      </w:r>
      <w:r w:rsidRPr="00640735">
        <w:rPr>
          <w:lang w:val="pl-PL"/>
        </w:rPr>
        <w:t xml:space="preserve">I myślała </w:t>
      </w:r>
      <w:r w:rsidR="00967520" w:rsidRPr="00640735">
        <w:rPr>
          <w:lang w:val="pl-PL"/>
        </w:rPr>
        <w:t xml:space="preserve">wtedy </w:t>
      </w:r>
      <w:r w:rsidRPr="00640735">
        <w:rPr>
          <w:lang w:val="pl-PL"/>
        </w:rPr>
        <w:t>o zmartwychwstaniu Chrystusa.</w:t>
      </w:r>
    </w:p>
    <w:p w14:paraId="1A8DFC26" w14:textId="77777777" w:rsidR="00967520" w:rsidRPr="00640735" w:rsidRDefault="00967520">
      <w:pPr>
        <w:pStyle w:val="BodyTextIndent2"/>
        <w:rPr>
          <w:lang w:val="pl-PL"/>
        </w:rPr>
      </w:pPr>
      <w:r w:rsidRPr="00C5792C">
        <w:rPr>
          <w:lang w:val="pl-PL"/>
        </w:rPr>
        <w:t xml:space="preserve">Pięćdziesiąt sześć lat później stałem przy grobie mojej matki, podczas gdy buldożer pchał ziemię nad jej trumną. </w:t>
      </w:r>
      <w:r w:rsidRPr="00640735">
        <w:rPr>
          <w:lang w:val="pl-PL"/>
        </w:rPr>
        <w:t>I te słowa Chrystusa przeszły przez mój umysł:</w:t>
      </w:r>
    </w:p>
    <w:p w14:paraId="540EF999" w14:textId="77777777" w:rsidR="00B24FC4" w:rsidRPr="00640735" w:rsidRDefault="00B24FC4">
      <w:pPr>
        <w:pStyle w:val="BodyTextIndent2"/>
        <w:rPr>
          <w:lang w:val="pl-PL"/>
        </w:rPr>
      </w:pPr>
    </w:p>
    <w:p w14:paraId="1AF21045" w14:textId="77777777" w:rsidR="00967520" w:rsidRPr="00C5792C" w:rsidRDefault="00967520">
      <w:pPr>
        <w:pStyle w:val="IndentedVerse"/>
        <w:rPr>
          <w:lang w:val="pl-PL"/>
        </w:rPr>
      </w:pPr>
      <w:r w:rsidRPr="00C5792C">
        <w:rPr>
          <w:lang w:val="pl-PL"/>
        </w:rPr>
        <w:t>„Ja jestem zmartwychwstaniem i życiem. Kto wierzy we mnie, choćby i umarł</w:t>
      </w:r>
      <w:r w:rsidR="00B76DBC" w:rsidRPr="00C5792C">
        <w:rPr>
          <w:lang w:val="pl-PL"/>
        </w:rPr>
        <w:t>,</w:t>
      </w:r>
      <w:r w:rsidRPr="00C5792C">
        <w:rPr>
          <w:lang w:val="pl-PL"/>
        </w:rPr>
        <w:t xml:space="preserve"> będzie</w:t>
      </w:r>
      <w:r w:rsidR="00B76DBC" w:rsidRPr="00C5792C">
        <w:rPr>
          <w:lang w:val="pl-PL"/>
        </w:rPr>
        <w:t xml:space="preserve"> żył. I każdy, kto żyje i wierzy we mnie, nie umrze na wieki” (Jan 11,25-16). </w:t>
      </w:r>
    </w:p>
    <w:p w14:paraId="5366F883" w14:textId="77777777" w:rsidR="00B24FC4" w:rsidRPr="00C5792C" w:rsidRDefault="00B24FC4">
      <w:pPr>
        <w:pStyle w:val="IndentedVerse"/>
        <w:rPr>
          <w:lang w:val="pl-PL"/>
        </w:rPr>
      </w:pPr>
      <w:r w:rsidRPr="00C5792C">
        <w:rPr>
          <w:lang w:val="pl-PL"/>
        </w:rPr>
        <w:t xml:space="preserve"> </w:t>
      </w:r>
    </w:p>
    <w:p w14:paraId="53A93746" w14:textId="77777777" w:rsidR="00B76DBC" w:rsidRPr="00C5792C" w:rsidRDefault="00B76DBC">
      <w:pPr>
        <w:pStyle w:val="BodyTextIndent2"/>
        <w:ind w:firstLine="0"/>
        <w:rPr>
          <w:lang w:val="pl-PL"/>
        </w:rPr>
      </w:pPr>
      <w:r w:rsidRPr="00C5792C">
        <w:rPr>
          <w:lang w:val="pl-PL"/>
        </w:rPr>
        <w:t>Opuściłem grób Matki z tymi słowami, które ciągle pojawiały mi się w głowie: „Kto we mnie wierzy, chociaż umarł, ale będzie żył”. Mogłam uwierzyć w to, co powiedział Jezus, ponieważ wiedziałam, że On sam powstał z martwych. Pewnego dnia Matka wstanie z tego grobu, aby spotkać Jezusa w powietrzu, ponieważ Sam Jezus pokonał śmierć.</w:t>
      </w:r>
    </w:p>
    <w:p w14:paraId="1DBA696D" w14:textId="77777777" w:rsidR="00B24FC4" w:rsidRPr="00C5792C" w:rsidRDefault="00B24FC4">
      <w:pPr>
        <w:pStyle w:val="BodyTextIndent2"/>
        <w:rPr>
          <w:lang w:val="pl-PL"/>
        </w:rPr>
      </w:pPr>
      <w:r w:rsidRPr="00C5792C">
        <w:rPr>
          <w:lang w:val="pl-PL"/>
        </w:rPr>
        <w:t xml:space="preserve"> </w:t>
      </w:r>
    </w:p>
    <w:p w14:paraId="1154E645" w14:textId="77777777" w:rsidR="00B76DBC" w:rsidRPr="00640735" w:rsidRDefault="00B76DBC">
      <w:pPr>
        <w:pStyle w:val="IndentedVerse"/>
        <w:rPr>
          <w:lang w:val="pl-PL"/>
        </w:rPr>
      </w:pPr>
      <w:r w:rsidRPr="00C5792C">
        <w:rPr>
          <w:lang w:val="pl-PL"/>
        </w:rPr>
        <w:lastRenderedPageBreak/>
        <w:t xml:space="preserve">„Szukacie </w:t>
      </w:r>
      <w:r w:rsidR="00CD2CE8" w:rsidRPr="00C5792C">
        <w:rPr>
          <w:lang w:val="pl-PL"/>
        </w:rPr>
        <w:t xml:space="preserve">ukrzyżowanego </w:t>
      </w:r>
      <w:r w:rsidRPr="00C5792C">
        <w:rPr>
          <w:lang w:val="pl-PL"/>
        </w:rPr>
        <w:t>Jezusa z Nazaretu</w:t>
      </w:r>
      <w:r w:rsidR="00CD2CE8" w:rsidRPr="00C5792C">
        <w:rPr>
          <w:lang w:val="pl-PL"/>
        </w:rPr>
        <w:t>?</w:t>
      </w:r>
      <w:r w:rsidRPr="00C5792C">
        <w:rPr>
          <w:lang w:val="pl-PL"/>
        </w:rPr>
        <w:t xml:space="preserve"> On zmartwychwstał; nie ma Go tu</w:t>
      </w:r>
      <w:r w:rsidR="00CD2CE8" w:rsidRPr="00C5792C">
        <w:rPr>
          <w:lang w:val="pl-PL"/>
        </w:rPr>
        <w:t>.</w:t>
      </w:r>
      <w:r w:rsidRPr="00C5792C">
        <w:rPr>
          <w:lang w:val="pl-PL"/>
        </w:rPr>
        <w:t xml:space="preserve"> </w:t>
      </w:r>
      <w:r w:rsidR="00CD2CE8" w:rsidRPr="00640735">
        <w:rPr>
          <w:lang w:val="pl-PL"/>
        </w:rPr>
        <w:t>O</w:t>
      </w:r>
      <w:r w:rsidRPr="00640735">
        <w:rPr>
          <w:lang w:val="pl-PL"/>
        </w:rPr>
        <w:t>to miejsce, gdzie Go położ</w:t>
      </w:r>
      <w:r w:rsidR="00CD2CE8" w:rsidRPr="00640735">
        <w:rPr>
          <w:lang w:val="pl-PL"/>
        </w:rPr>
        <w:t>ono</w:t>
      </w:r>
      <w:r w:rsidRPr="00640735">
        <w:rPr>
          <w:lang w:val="pl-PL"/>
        </w:rPr>
        <w:t xml:space="preserve">” (Mk 16,6). </w:t>
      </w:r>
    </w:p>
    <w:p w14:paraId="01128D9B" w14:textId="77777777" w:rsidR="00B24FC4" w:rsidRPr="00640735" w:rsidRDefault="00B24FC4">
      <w:pPr>
        <w:pStyle w:val="IndentedVerse"/>
        <w:rPr>
          <w:lang w:val="pl-PL"/>
        </w:rPr>
      </w:pPr>
    </w:p>
    <w:p w14:paraId="0A998CFA" w14:textId="77777777" w:rsidR="00B76DBC" w:rsidRPr="00C5792C" w:rsidRDefault="00B76DBC">
      <w:pPr>
        <w:pStyle w:val="IndentedVerse"/>
        <w:rPr>
          <w:lang w:val="pl-PL"/>
        </w:rPr>
      </w:pPr>
      <w:bookmarkStart w:id="3" w:name="_Hlk101271168"/>
      <w:r w:rsidRPr="00C5792C">
        <w:rPr>
          <w:lang w:val="pl-PL"/>
        </w:rPr>
        <w:t>„</w:t>
      </w:r>
      <w:bookmarkEnd w:id="3"/>
      <w:r w:rsidR="00CD2CE8" w:rsidRPr="00C5792C">
        <w:rPr>
          <w:lang w:val="pl-PL"/>
        </w:rPr>
        <w:t xml:space="preserve">Nie  ma Go tu, zmartwychwstał, tak jak zapowiedział” (Mt 28,6). </w:t>
      </w:r>
    </w:p>
    <w:p w14:paraId="3FC21C2D" w14:textId="77777777" w:rsidR="00B24FC4" w:rsidRPr="00C5792C" w:rsidRDefault="00B24FC4">
      <w:pPr>
        <w:pStyle w:val="IndentedVerse"/>
        <w:rPr>
          <w:lang w:val="pl-PL"/>
        </w:rPr>
      </w:pPr>
    </w:p>
    <w:p w14:paraId="1AD6629F" w14:textId="77777777" w:rsidR="00B24FC4" w:rsidRPr="00DB5DCE" w:rsidRDefault="00CD2CE8" w:rsidP="00CD2CE8">
      <w:pPr>
        <w:pStyle w:val="BodyTextIndent2"/>
        <w:ind w:firstLine="0"/>
        <w:rPr>
          <w:b/>
          <w:bCs/>
          <w:sz w:val="24"/>
          <w:szCs w:val="22"/>
          <w:lang w:val="pl-PL"/>
        </w:rPr>
      </w:pPr>
      <w:r w:rsidRPr="00DB5DCE">
        <w:rPr>
          <w:b/>
          <w:bCs/>
          <w:sz w:val="24"/>
          <w:szCs w:val="22"/>
          <w:lang w:val="pl-PL"/>
        </w:rPr>
        <w:t>I. Po pierwsze, było to przesłanie uczniów Chrystusa.</w:t>
      </w:r>
    </w:p>
    <w:p w14:paraId="6CC6B766" w14:textId="77777777" w:rsidR="00DB5DCE" w:rsidRDefault="00DB5DCE">
      <w:pPr>
        <w:pStyle w:val="BodyTextIndent2"/>
        <w:rPr>
          <w:lang w:val="pl-PL"/>
        </w:rPr>
      </w:pPr>
    </w:p>
    <w:p w14:paraId="5D39AE7D" w14:textId="73D27B07" w:rsidR="00CD2CE8" w:rsidRPr="00C5792C" w:rsidRDefault="00CD2CE8">
      <w:pPr>
        <w:pStyle w:val="BodyTextIndent2"/>
        <w:rPr>
          <w:lang w:val="pl-PL"/>
        </w:rPr>
      </w:pPr>
      <w:r w:rsidRPr="00C5792C">
        <w:rPr>
          <w:lang w:val="pl-PL"/>
        </w:rPr>
        <w:t>Wszyscy widzieli Go po tym, jak powstał z martwych. Byli tak mocno przekonani, że Go widzieli, że Łukasz był w stanie powiedzieć:</w:t>
      </w:r>
    </w:p>
    <w:p w14:paraId="08E7EA0C" w14:textId="77777777" w:rsidR="00B24FC4" w:rsidRPr="00C5792C" w:rsidRDefault="00B24FC4">
      <w:pPr>
        <w:pStyle w:val="BodyTextIndent2"/>
        <w:rPr>
          <w:lang w:val="pl-PL"/>
        </w:rPr>
      </w:pPr>
    </w:p>
    <w:p w14:paraId="64AD632F" w14:textId="41B0D5B5" w:rsidR="00B24FC4" w:rsidRPr="00C5792C" w:rsidRDefault="00CD2CE8">
      <w:pPr>
        <w:pStyle w:val="IndentedVerse"/>
        <w:rPr>
          <w:lang w:val="pl-PL"/>
        </w:rPr>
      </w:pPr>
      <w:bookmarkStart w:id="4" w:name="_Hlk101271534"/>
      <w:r w:rsidRPr="00C5792C">
        <w:rPr>
          <w:lang w:val="pl-PL"/>
        </w:rPr>
        <w:t>„</w:t>
      </w:r>
      <w:bookmarkEnd w:id="4"/>
      <w:r w:rsidR="00CA507A" w:rsidRPr="00C5792C">
        <w:rPr>
          <w:lang w:val="pl-PL"/>
        </w:rPr>
        <w:t xml:space="preserve">Im też po swojej męce objawił się jako Żyjący i dał tego liczne dowody. Ukazywał się przez czterdzieści dni i mówił o Królestwie Boga” (Dz 1,3). </w:t>
      </w:r>
    </w:p>
    <w:p w14:paraId="6AC2F72F" w14:textId="77777777" w:rsidR="00B24FC4" w:rsidRPr="00C5792C" w:rsidRDefault="00B24FC4">
      <w:pPr>
        <w:pStyle w:val="BodyTextIndent2"/>
        <w:rPr>
          <w:lang w:val="pl-PL"/>
        </w:rPr>
      </w:pPr>
    </w:p>
    <w:p w14:paraId="76E389CC" w14:textId="77777777" w:rsidR="00CA507A" w:rsidRPr="00C5792C" w:rsidRDefault="00CA507A">
      <w:pPr>
        <w:pStyle w:val="BodyTextIndent2"/>
        <w:rPr>
          <w:lang w:val="pl-PL"/>
        </w:rPr>
      </w:pPr>
      <w:r w:rsidRPr="00C5792C">
        <w:rPr>
          <w:lang w:val="pl-PL"/>
        </w:rPr>
        <w:t xml:space="preserve">W dzisiejszym porannym kazaniu dałem wam trzy nieomylne dowody zmartwychwstania Chrystusa. Nie będę powtarzał tego samego dzisiejszego wieczoru. Zamiast tego powiem po prostu, że naśladowcy Chrystusa wierzyli, gdyż widzieli „nieomylne dowody”, że On powstał z martwych. </w:t>
      </w:r>
    </w:p>
    <w:p w14:paraId="7ED7390C" w14:textId="77777777" w:rsidR="00A112C1" w:rsidRPr="00C5792C" w:rsidRDefault="00A112C1">
      <w:pPr>
        <w:pStyle w:val="BodyTextIndent2"/>
        <w:rPr>
          <w:lang w:val="pl-PL"/>
        </w:rPr>
      </w:pPr>
      <w:r w:rsidRPr="00C5792C">
        <w:rPr>
          <w:lang w:val="pl-PL"/>
        </w:rPr>
        <w:t>Było bardzo wielu ludzi, którzy widzieli Go żywego po zmartwychwstaniu. W I Liście do Koryntian apostoł Paweł podaje długą listę tych naocznych świadków:</w:t>
      </w:r>
    </w:p>
    <w:p w14:paraId="21B48696" w14:textId="77777777" w:rsidR="00B24FC4" w:rsidRPr="00C5792C" w:rsidRDefault="00B24FC4">
      <w:pPr>
        <w:pStyle w:val="BodyTextIndent2"/>
        <w:ind w:firstLine="0"/>
        <w:rPr>
          <w:lang w:val="pl-PL"/>
        </w:rPr>
      </w:pPr>
    </w:p>
    <w:p w14:paraId="472214C7" w14:textId="77777777" w:rsidR="00A112C1" w:rsidRPr="00C5792C" w:rsidRDefault="00A112C1">
      <w:pPr>
        <w:pStyle w:val="IndentedVerse"/>
        <w:rPr>
          <w:lang w:val="pl-PL"/>
        </w:rPr>
      </w:pPr>
      <w:bookmarkStart w:id="5" w:name="_Hlk101272165"/>
      <w:r w:rsidRPr="00C5792C">
        <w:rPr>
          <w:lang w:val="pl-PL"/>
        </w:rPr>
        <w:t>„</w:t>
      </w:r>
      <w:bookmarkEnd w:id="5"/>
      <w:r w:rsidRPr="00C5792C">
        <w:rPr>
          <w:lang w:val="pl-PL"/>
        </w:rPr>
        <w:t xml:space="preserve">Ukazał się Kefasowi [zwanemu Piotr], potem Dwunastu. Następnie </w:t>
      </w:r>
      <w:r w:rsidR="00203DE7" w:rsidRPr="00C5792C">
        <w:rPr>
          <w:lang w:val="pl-PL"/>
        </w:rPr>
        <w:t>ukazał</w:t>
      </w:r>
      <w:r w:rsidRPr="00C5792C">
        <w:rPr>
          <w:lang w:val="pl-PL"/>
        </w:rPr>
        <w:t xml:space="preserve"> się więcej niż pięciuset braciom jednocześnie, z których większość żyje do dziś, niektórzy zaś pomarli. Później ukazał się Jakubowi, potem wszystkim apostołom. A jako ostatniemu ze wszystkich, jakby poronionemu płodowi, ukazał się także mnie</w:t>
      </w:r>
      <w:r w:rsidR="00203DE7" w:rsidRPr="00C5792C">
        <w:rPr>
          <w:lang w:val="pl-PL"/>
        </w:rPr>
        <w:t xml:space="preserve"> (I Kor 15,5-8). </w:t>
      </w:r>
    </w:p>
    <w:p w14:paraId="01840365" w14:textId="77777777" w:rsidR="00B24FC4" w:rsidRPr="00C5792C" w:rsidRDefault="00B24FC4">
      <w:pPr>
        <w:pStyle w:val="BodyTextIndent2"/>
        <w:ind w:firstLine="0"/>
        <w:rPr>
          <w:sz w:val="16"/>
          <w:szCs w:val="16"/>
          <w:lang w:val="pl-PL"/>
        </w:rPr>
      </w:pPr>
    </w:p>
    <w:p w14:paraId="76C37F78" w14:textId="77777777" w:rsidR="00203DE7" w:rsidRPr="00C5792C" w:rsidRDefault="00203DE7">
      <w:pPr>
        <w:pStyle w:val="BodyTextIndent2"/>
        <w:rPr>
          <w:lang w:val="pl-PL"/>
        </w:rPr>
      </w:pPr>
      <w:r w:rsidRPr="00C5792C">
        <w:rPr>
          <w:lang w:val="pl-PL"/>
        </w:rPr>
        <w:t xml:space="preserve">Zmartwychwstanie Chrystusa było głównym tematem zwiastowania Apostołów. Kiedy został ukrzyżowany, a Jego uczniowie uciekli ze strachu, wydawało się, że jest to koniec sprawy Chrystusa. Ale zaledwie pięćdziesiąt dni po ukrzyżowaniu ulice Jerozolimy rozbrzmiewały śmiałymi okrzykami tych, którzy głosili, że Bóg wskrzesił Jezusa Chrystusa z martwych i że oni są Jego świadkami. To byli Apostołowie. A słowo „apostoł” pochodzi od greckiego słowa </w:t>
      </w:r>
      <w:r w:rsidR="00B94A04" w:rsidRPr="00C5792C">
        <w:rPr>
          <w:lang w:val="pl-PL"/>
        </w:rPr>
        <w:t>„</w:t>
      </w:r>
      <w:r w:rsidRPr="00C5792C">
        <w:rPr>
          <w:lang w:val="pl-PL"/>
        </w:rPr>
        <w:t>apostolos</w:t>
      </w:r>
      <w:r w:rsidR="00B94A04" w:rsidRPr="00C5792C">
        <w:rPr>
          <w:lang w:val="pl-PL"/>
        </w:rPr>
        <w:t>”</w:t>
      </w:r>
      <w:r w:rsidRPr="00C5792C">
        <w:rPr>
          <w:lang w:val="pl-PL"/>
        </w:rPr>
        <w:t xml:space="preserve"> - i oznacza „posłańca, tego, który jest posłany z przesłaniem” (</w:t>
      </w:r>
      <w:r w:rsidRPr="00C5792C">
        <w:rPr>
          <w:b/>
          <w:bCs/>
          <w:i/>
          <w:iCs/>
          <w:lang w:val="pl-PL"/>
        </w:rPr>
        <w:t xml:space="preserve">Konkordancja Strong’a, </w:t>
      </w:r>
      <w:r w:rsidRPr="00C5792C">
        <w:rPr>
          <w:lang w:val="pl-PL"/>
        </w:rPr>
        <w:t xml:space="preserve">numer 652). A ich przesłanie było proste </w:t>
      </w:r>
      <w:r w:rsidR="00B94A04" w:rsidRPr="00C5792C">
        <w:rPr>
          <w:lang w:val="pl-PL"/>
        </w:rPr>
        <w:t>–</w:t>
      </w:r>
      <w:r w:rsidRPr="00C5792C">
        <w:rPr>
          <w:lang w:val="pl-PL"/>
        </w:rPr>
        <w:t xml:space="preserve"> </w:t>
      </w:r>
      <w:r w:rsidR="00B94A04" w:rsidRPr="00C5792C">
        <w:rPr>
          <w:lang w:val="pl-PL"/>
        </w:rPr>
        <w:t>„</w:t>
      </w:r>
      <w:r w:rsidRPr="00C5792C">
        <w:rPr>
          <w:lang w:val="pl-PL"/>
        </w:rPr>
        <w:t>Nie ma Go tutaj, bo zmartwychwstał, jak powiedział</w:t>
      </w:r>
      <w:r w:rsidR="00B94A04" w:rsidRPr="00C5792C">
        <w:rPr>
          <w:lang w:val="pl-PL"/>
        </w:rPr>
        <w:t>”</w:t>
      </w:r>
      <w:r w:rsidRPr="00C5792C">
        <w:rPr>
          <w:lang w:val="pl-PL"/>
        </w:rPr>
        <w:t xml:space="preserve"> (Mt 28,6).</w:t>
      </w:r>
    </w:p>
    <w:p w14:paraId="5073B06C" w14:textId="77777777" w:rsidR="006F0330" w:rsidRPr="00640735" w:rsidRDefault="006F0330">
      <w:pPr>
        <w:pStyle w:val="BodyTextIndent2"/>
        <w:rPr>
          <w:szCs w:val="22"/>
          <w:lang w:val="pl-PL"/>
        </w:rPr>
      </w:pPr>
    </w:p>
    <w:p w14:paraId="72D1553C" w14:textId="7A40CA08" w:rsidR="006F0330" w:rsidRPr="00640735" w:rsidRDefault="00203DE7" w:rsidP="006F0330">
      <w:pPr>
        <w:pStyle w:val="BodyTextIndent2"/>
        <w:rPr>
          <w:szCs w:val="22"/>
          <w:lang w:val="pl-PL"/>
        </w:rPr>
      </w:pPr>
      <w:r w:rsidRPr="00640735">
        <w:rPr>
          <w:szCs w:val="22"/>
          <w:lang w:val="pl-PL"/>
        </w:rPr>
        <w:t>Apostoł Piotr powiedział:</w:t>
      </w:r>
      <w:bookmarkStart w:id="6" w:name="_Hlk101272486"/>
    </w:p>
    <w:p w14:paraId="2293981C" w14:textId="77777777" w:rsidR="00640735" w:rsidRPr="00640735" w:rsidRDefault="00640735" w:rsidP="006F0330">
      <w:pPr>
        <w:pStyle w:val="BodyTextIndent2"/>
        <w:rPr>
          <w:szCs w:val="22"/>
          <w:lang w:val="pl-PL"/>
        </w:rPr>
      </w:pPr>
    </w:p>
    <w:p w14:paraId="4378C611" w14:textId="38035499" w:rsidR="00B94A04" w:rsidRPr="00C5792C" w:rsidRDefault="00B94A04">
      <w:pPr>
        <w:pStyle w:val="IndentedVerse"/>
        <w:ind w:right="1584"/>
        <w:rPr>
          <w:lang w:val="pl-PL"/>
        </w:rPr>
      </w:pPr>
      <w:r w:rsidRPr="00C5792C">
        <w:rPr>
          <w:lang w:val="pl-PL"/>
        </w:rPr>
        <w:t>„</w:t>
      </w:r>
      <w:bookmarkEnd w:id="6"/>
      <w:r w:rsidRPr="00C5792C">
        <w:rPr>
          <w:lang w:val="pl-PL"/>
        </w:rPr>
        <w:t xml:space="preserve">Jego … wy przybiliście rękami bezbożnych do krzyża i zabiliście. Bóg jednak zerwał więzy śmierci i wskrzesił Go, ponieważ niemożliwe było, by ona panowała nad nim” (Dz </w:t>
      </w:r>
      <w:r w:rsidR="006E5E6F" w:rsidRPr="00C5792C">
        <w:rPr>
          <w:lang w:val="pl-PL"/>
        </w:rPr>
        <w:t xml:space="preserve">2,23-24). </w:t>
      </w:r>
      <w:r w:rsidRPr="00C5792C">
        <w:rPr>
          <w:lang w:val="pl-PL"/>
        </w:rPr>
        <w:t xml:space="preserve"> </w:t>
      </w:r>
    </w:p>
    <w:p w14:paraId="0B534F4C" w14:textId="77777777" w:rsidR="00B24FC4" w:rsidRPr="00C5792C" w:rsidRDefault="00B24FC4">
      <w:pPr>
        <w:pStyle w:val="IndentedVerse"/>
        <w:rPr>
          <w:sz w:val="16"/>
          <w:szCs w:val="16"/>
          <w:lang w:val="pl-PL"/>
        </w:rPr>
      </w:pPr>
    </w:p>
    <w:p w14:paraId="5EF068E7" w14:textId="133F1FC0" w:rsidR="00B24FC4" w:rsidRDefault="006E5E6F">
      <w:pPr>
        <w:pStyle w:val="BodyTextIndent2"/>
        <w:ind w:firstLine="0"/>
        <w:rPr>
          <w:sz w:val="16"/>
          <w:szCs w:val="16"/>
          <w:lang w:val="pl-PL"/>
        </w:rPr>
      </w:pPr>
      <w:r w:rsidRPr="00C5792C">
        <w:rPr>
          <w:szCs w:val="22"/>
          <w:lang w:val="pl-PL"/>
        </w:rPr>
        <w:t>Wtedy Piotr powiedział</w:t>
      </w:r>
      <w:r w:rsidRPr="00C5792C">
        <w:rPr>
          <w:sz w:val="16"/>
          <w:szCs w:val="16"/>
          <w:lang w:val="pl-PL"/>
        </w:rPr>
        <w:t>:</w:t>
      </w:r>
    </w:p>
    <w:p w14:paraId="77B1B75A" w14:textId="77777777" w:rsidR="00640735" w:rsidRPr="00C5792C" w:rsidRDefault="00640735">
      <w:pPr>
        <w:pStyle w:val="BodyTextIndent2"/>
        <w:ind w:firstLine="0"/>
        <w:rPr>
          <w:sz w:val="16"/>
          <w:szCs w:val="16"/>
          <w:lang w:val="pl-PL"/>
        </w:rPr>
      </w:pPr>
    </w:p>
    <w:p w14:paraId="58C1359A" w14:textId="77777777" w:rsidR="006E5E6F" w:rsidRPr="00C5792C" w:rsidRDefault="006E5E6F">
      <w:pPr>
        <w:pStyle w:val="IndentedVerse"/>
        <w:rPr>
          <w:lang w:val="pl-PL"/>
        </w:rPr>
      </w:pPr>
      <w:r w:rsidRPr="00C5792C">
        <w:rPr>
          <w:lang w:val="pl-PL"/>
        </w:rPr>
        <w:t xml:space="preserve">„Tego właśnie Jezusa wskrzesił Bóg, a my wszyscy jesteśmy tego świadkami” (Dz 2,32). </w:t>
      </w:r>
    </w:p>
    <w:p w14:paraId="073232E9" w14:textId="77777777" w:rsidR="00B24FC4" w:rsidRPr="00C5792C" w:rsidRDefault="00B24FC4">
      <w:pPr>
        <w:pStyle w:val="BodyTextIndent2"/>
        <w:ind w:firstLine="0"/>
        <w:rPr>
          <w:sz w:val="16"/>
          <w:szCs w:val="16"/>
          <w:lang w:val="pl-PL"/>
        </w:rPr>
      </w:pPr>
    </w:p>
    <w:p w14:paraId="5FC568AD" w14:textId="77D3F725" w:rsidR="00B24FC4" w:rsidRDefault="006E5E6F">
      <w:pPr>
        <w:pStyle w:val="BodyTextIndent2"/>
        <w:ind w:firstLine="0"/>
        <w:rPr>
          <w:lang w:val="pl-PL"/>
        </w:rPr>
      </w:pPr>
      <w:r w:rsidRPr="00C5792C">
        <w:rPr>
          <w:lang w:val="pl-PL"/>
        </w:rPr>
        <w:t xml:space="preserve">Apostoł Paweł powiedział: </w:t>
      </w:r>
    </w:p>
    <w:p w14:paraId="19BD4599" w14:textId="77777777" w:rsidR="00640735" w:rsidRPr="00C5792C" w:rsidRDefault="00640735">
      <w:pPr>
        <w:pStyle w:val="BodyTextIndent2"/>
        <w:ind w:firstLine="0"/>
        <w:rPr>
          <w:lang w:val="pl-PL"/>
        </w:rPr>
      </w:pPr>
    </w:p>
    <w:p w14:paraId="44C340F1" w14:textId="77777777" w:rsidR="006E5E6F" w:rsidRPr="00C5792C" w:rsidRDefault="006E5E6F">
      <w:pPr>
        <w:pStyle w:val="IndentedVerse"/>
        <w:ind w:right="1584"/>
        <w:rPr>
          <w:lang w:val="pl-PL"/>
        </w:rPr>
      </w:pPr>
      <w:r w:rsidRPr="00C5792C">
        <w:rPr>
          <w:lang w:val="pl-PL"/>
        </w:rPr>
        <w:t xml:space="preserve">„Bóg wskrzesił Pana i nas wskrzesi swoją mocą” (1 Kor 6,14). </w:t>
      </w:r>
    </w:p>
    <w:p w14:paraId="119F325F" w14:textId="77777777" w:rsidR="00B24FC4" w:rsidRPr="00C5792C" w:rsidRDefault="00B24FC4">
      <w:pPr>
        <w:pStyle w:val="BodyTextIndent2"/>
        <w:ind w:firstLine="0"/>
        <w:rPr>
          <w:sz w:val="18"/>
          <w:szCs w:val="18"/>
          <w:lang w:val="pl-PL"/>
        </w:rPr>
      </w:pPr>
    </w:p>
    <w:p w14:paraId="22EA27B8" w14:textId="77777777" w:rsidR="006E5E6F" w:rsidRPr="00640735" w:rsidRDefault="004C0DA4">
      <w:pPr>
        <w:pStyle w:val="BodyTextIndent2"/>
        <w:ind w:firstLine="0"/>
        <w:rPr>
          <w:lang w:val="pl-PL"/>
        </w:rPr>
      </w:pPr>
      <w:r w:rsidRPr="00C5792C">
        <w:rPr>
          <w:lang w:val="pl-PL"/>
        </w:rPr>
        <w:lastRenderedPageBreak/>
        <w:t xml:space="preserve">„Tego Jezusa wzbudził Bóg, którego wszyscy jesteśmy świadkami” (Dz 2,32). Apostołowie i setki uczniów byli odważnymi świadkami tego, że widzieli Jezusa Chrystusa po tym, jak fizycznie powstał z martwych! </w:t>
      </w:r>
      <w:r w:rsidRPr="00640735">
        <w:rPr>
          <w:lang w:val="pl-PL"/>
        </w:rPr>
        <w:t>Wszyscy mówili:</w:t>
      </w:r>
    </w:p>
    <w:p w14:paraId="0C0272F9" w14:textId="77777777" w:rsidR="00B24FC4" w:rsidRPr="00640735" w:rsidRDefault="00B24FC4">
      <w:pPr>
        <w:pStyle w:val="BodyTextIndent2"/>
        <w:ind w:firstLine="0"/>
        <w:rPr>
          <w:sz w:val="18"/>
          <w:szCs w:val="18"/>
          <w:lang w:val="pl-PL"/>
        </w:rPr>
      </w:pPr>
    </w:p>
    <w:p w14:paraId="31A429DA" w14:textId="77777777" w:rsidR="004C0DA4" w:rsidRPr="00C5792C" w:rsidRDefault="004C0DA4">
      <w:pPr>
        <w:pStyle w:val="IndentedVerse"/>
        <w:rPr>
          <w:lang w:val="pl-PL"/>
        </w:rPr>
      </w:pPr>
      <w:bookmarkStart w:id="7" w:name="_Hlk101273887"/>
      <w:r w:rsidRPr="00C5792C">
        <w:rPr>
          <w:lang w:val="pl-PL"/>
        </w:rPr>
        <w:t xml:space="preserve">„Nie ma Go tu, bo zmartwychwstał jak powiedział” (Mt 28,6). </w:t>
      </w:r>
    </w:p>
    <w:bookmarkEnd w:id="7"/>
    <w:p w14:paraId="01E666AB" w14:textId="77777777" w:rsidR="00B24FC4" w:rsidRPr="00C5792C" w:rsidRDefault="00B24FC4">
      <w:pPr>
        <w:pStyle w:val="BodyTextIndent2"/>
        <w:rPr>
          <w:lang w:val="pl-PL"/>
        </w:rPr>
      </w:pPr>
    </w:p>
    <w:p w14:paraId="575CD5DD" w14:textId="77777777" w:rsidR="00A621BD" w:rsidRPr="00C5792C" w:rsidRDefault="00A621BD">
      <w:pPr>
        <w:pStyle w:val="BodyTextIndent2"/>
        <w:ind w:firstLine="0"/>
        <w:rPr>
          <w:b/>
          <w:bCs/>
          <w:sz w:val="24"/>
          <w:lang w:val="pl-PL"/>
        </w:rPr>
      </w:pPr>
      <w:r w:rsidRPr="00C5792C">
        <w:rPr>
          <w:b/>
          <w:bCs/>
          <w:sz w:val="24"/>
          <w:lang w:val="pl-PL"/>
        </w:rPr>
        <w:t>II. Po drugie, to było przesłanie, za które cierpieli i umierali.</w:t>
      </w:r>
    </w:p>
    <w:p w14:paraId="1F8553BB" w14:textId="77777777" w:rsidR="00B24FC4" w:rsidRPr="00C5792C" w:rsidRDefault="00B24FC4">
      <w:pPr>
        <w:pStyle w:val="BodyTextIndent2"/>
        <w:rPr>
          <w:sz w:val="20"/>
          <w:szCs w:val="18"/>
          <w:lang w:val="pl-PL"/>
        </w:rPr>
      </w:pPr>
    </w:p>
    <w:p w14:paraId="23665EE0" w14:textId="77777777" w:rsidR="00A621BD" w:rsidRPr="00C5792C" w:rsidRDefault="00A621BD">
      <w:pPr>
        <w:pStyle w:val="BodyTextIndent2"/>
        <w:rPr>
          <w:lang w:val="pl-PL"/>
        </w:rPr>
      </w:pPr>
      <w:r w:rsidRPr="00C5792C">
        <w:rPr>
          <w:lang w:val="pl-PL"/>
        </w:rPr>
        <w:t xml:space="preserve">Wszyscy Apostołowie byli torturowani za głoszenie zmartwychwstania Chrystusa. Wszyscy oprócz Jana zostali zabici za głoszenie tego - a Jan został włożony do kadzi z wrzącym olejem i ledwo uniknął śmierci. Następnie został wygnany na wyspę Patmos, z bliznami po wrzącym oleju oznaczającym jego ciało. Piotr został ukrzyżowany do góry nogami. Paweł został ścięty. Jakub, brat Jezusa, </w:t>
      </w:r>
      <w:r w:rsidR="00A94709" w:rsidRPr="00C5792C">
        <w:rPr>
          <w:lang w:val="pl-PL"/>
        </w:rPr>
        <w:t>by</w:t>
      </w:r>
      <w:r w:rsidRPr="00C5792C">
        <w:rPr>
          <w:lang w:val="pl-PL"/>
        </w:rPr>
        <w:t xml:space="preserve">ł kamienowany i zatłuczony na śmierć. Jakub, brat Jana, został przebity mieczem. Tomasz został zabity włócznią. Tadeusz został </w:t>
      </w:r>
      <w:r w:rsidR="00A94709" w:rsidRPr="00C5792C">
        <w:rPr>
          <w:lang w:val="pl-PL"/>
        </w:rPr>
        <w:t>prze</w:t>
      </w:r>
      <w:r w:rsidRPr="00C5792C">
        <w:rPr>
          <w:lang w:val="pl-PL"/>
        </w:rPr>
        <w:t xml:space="preserve">bity strzałami. Bartłomiej został oskórowany żywcem, a następnie ukrzyżowany do góry nogami. Łukasz również został stracony. A Marek zmarł śmiercią męczeńską w ósmym roku panowania cesarza Nerona (por. Josh McDowell, </w:t>
      </w:r>
      <w:r w:rsidRPr="00C5792C">
        <w:rPr>
          <w:b/>
          <w:bCs/>
          <w:i/>
          <w:iCs/>
          <w:lang w:val="pl-PL"/>
        </w:rPr>
        <w:t>A Ready Defense</w:t>
      </w:r>
      <w:r w:rsidRPr="00C5792C">
        <w:rPr>
          <w:lang w:val="pl-PL"/>
        </w:rPr>
        <w:t xml:space="preserve">, Thomas Nelson, 1993, s. 436). Historyk dr Philip Schaff powiedział, że gotowość Apostołów </w:t>
      </w:r>
      <w:r w:rsidR="00A94709" w:rsidRPr="00C5792C">
        <w:rPr>
          <w:lang w:val="pl-PL"/>
        </w:rPr>
        <w:t>na</w:t>
      </w:r>
      <w:r w:rsidRPr="00C5792C">
        <w:rPr>
          <w:lang w:val="pl-PL"/>
        </w:rPr>
        <w:t xml:space="preserve"> śmier</w:t>
      </w:r>
      <w:r w:rsidR="00A94709" w:rsidRPr="00C5792C">
        <w:rPr>
          <w:lang w:val="pl-PL"/>
        </w:rPr>
        <w:t>ć</w:t>
      </w:r>
      <w:r w:rsidRPr="00C5792C">
        <w:rPr>
          <w:lang w:val="pl-PL"/>
        </w:rPr>
        <w:t xml:space="preserve">, zamiast zaprzeczać zmartwychwstaniu Chrystusa, jest </w:t>
      </w:r>
      <w:r w:rsidR="00A94709" w:rsidRPr="00C5792C">
        <w:rPr>
          <w:lang w:val="pl-PL"/>
        </w:rPr>
        <w:t>„</w:t>
      </w:r>
      <w:r w:rsidRPr="00C5792C">
        <w:rPr>
          <w:lang w:val="pl-PL"/>
        </w:rPr>
        <w:t>jednym z najsilniejszych dowodów boskości i niezniszczalnego życia naszej religii</w:t>
      </w:r>
      <w:r w:rsidR="00A94709" w:rsidRPr="00C5792C">
        <w:rPr>
          <w:lang w:val="pl-PL"/>
        </w:rPr>
        <w:t>”</w:t>
      </w:r>
      <w:r w:rsidRPr="00C5792C">
        <w:rPr>
          <w:lang w:val="pl-PL"/>
        </w:rPr>
        <w:t xml:space="preserve"> (Philip Schaff, </w:t>
      </w:r>
      <w:r w:rsidRPr="00C5792C">
        <w:rPr>
          <w:b/>
          <w:bCs/>
          <w:i/>
          <w:iCs/>
          <w:lang w:val="pl-PL"/>
        </w:rPr>
        <w:t>History of the Christian Church</w:t>
      </w:r>
      <w:r w:rsidRPr="00C5792C">
        <w:rPr>
          <w:lang w:val="pl-PL"/>
        </w:rPr>
        <w:t xml:space="preserve">, Eerdmans, 1910, tom I, s. 8). Josh McDowell powiedział, że ci ludzie </w:t>
      </w:r>
      <w:r w:rsidR="00A94709" w:rsidRPr="00C5792C">
        <w:rPr>
          <w:lang w:val="pl-PL"/>
        </w:rPr>
        <w:t>„</w:t>
      </w:r>
      <w:r w:rsidRPr="00C5792C">
        <w:rPr>
          <w:lang w:val="pl-PL"/>
        </w:rPr>
        <w:t>uważali moralną i etyczną integralność za ważniejszą niż samo życie. Ci chrześcijanie nie wydają się być fanatykami o dzikich oczach. Nie są też po prostu gorliwie oddani konkretnej filozofii życia. Są to mężczyźni i kobiety, któr</w:t>
      </w:r>
      <w:r w:rsidR="00802DFB" w:rsidRPr="00C5792C">
        <w:rPr>
          <w:lang w:val="pl-PL"/>
        </w:rPr>
        <w:t>ych</w:t>
      </w:r>
      <w:r w:rsidRPr="00C5792C">
        <w:rPr>
          <w:lang w:val="pl-PL"/>
        </w:rPr>
        <w:t xml:space="preserve"> przelan</w:t>
      </w:r>
      <w:r w:rsidR="00802DFB" w:rsidRPr="00C5792C">
        <w:rPr>
          <w:lang w:val="pl-PL"/>
        </w:rPr>
        <w:t>a</w:t>
      </w:r>
      <w:r w:rsidRPr="00C5792C">
        <w:rPr>
          <w:lang w:val="pl-PL"/>
        </w:rPr>
        <w:t xml:space="preserve"> krew</w:t>
      </w:r>
      <w:r w:rsidR="00802DFB" w:rsidRPr="00C5792C">
        <w:rPr>
          <w:lang w:val="pl-PL"/>
        </w:rPr>
        <w:t xml:space="preserve"> świadczy o nich</w:t>
      </w:r>
      <w:r w:rsidRPr="00C5792C">
        <w:rPr>
          <w:lang w:val="pl-PL"/>
        </w:rPr>
        <w:t xml:space="preserve">: </w:t>
      </w:r>
      <w:r w:rsidR="00802DFB" w:rsidRPr="00C5792C">
        <w:rPr>
          <w:lang w:val="pl-PL"/>
        </w:rPr>
        <w:t>‘</w:t>
      </w:r>
      <w:r w:rsidRPr="00C5792C">
        <w:rPr>
          <w:lang w:val="pl-PL"/>
        </w:rPr>
        <w:t>Nie mogę zaprzeczyć, że Jezus z Nazaretu żył, nauczał i umarł, i został wzbudzony z martwych, aby pokazać, że jest Mesjaszem, Panem i Bogiem</w:t>
      </w:r>
      <w:r w:rsidR="00802DFB" w:rsidRPr="00C5792C">
        <w:rPr>
          <w:lang w:val="pl-PL"/>
        </w:rPr>
        <w:t>’</w:t>
      </w:r>
      <w:r w:rsidRPr="00C5792C">
        <w:rPr>
          <w:lang w:val="pl-PL"/>
        </w:rPr>
        <w:t xml:space="preserve">" (Josh McDowell, </w:t>
      </w:r>
      <w:r w:rsidR="00802DFB" w:rsidRPr="00C5792C">
        <w:rPr>
          <w:lang w:val="pl-PL"/>
        </w:rPr>
        <w:t>tamże</w:t>
      </w:r>
      <w:r w:rsidRPr="00C5792C">
        <w:rPr>
          <w:lang w:val="pl-PL"/>
        </w:rPr>
        <w:t xml:space="preserve">, s. 437). Apostoł Paweł tak mocno wierzył w zmartwychwstanie Chrystusa, że powiedział: </w:t>
      </w:r>
      <w:r w:rsidR="00802DFB" w:rsidRPr="00C5792C">
        <w:rPr>
          <w:lang w:val="pl-PL"/>
        </w:rPr>
        <w:t>„</w:t>
      </w:r>
      <w:r w:rsidRPr="00C5792C">
        <w:rPr>
          <w:lang w:val="pl-PL"/>
        </w:rPr>
        <w:t>Dla mnie ży</w:t>
      </w:r>
      <w:r w:rsidR="00802DFB" w:rsidRPr="00C5792C">
        <w:rPr>
          <w:lang w:val="pl-PL"/>
        </w:rPr>
        <w:t xml:space="preserve">cie </w:t>
      </w:r>
      <w:r w:rsidRPr="00C5792C">
        <w:rPr>
          <w:lang w:val="pl-PL"/>
        </w:rPr>
        <w:t>t</w:t>
      </w:r>
      <w:r w:rsidR="00802DFB" w:rsidRPr="00C5792C">
        <w:rPr>
          <w:lang w:val="pl-PL"/>
        </w:rPr>
        <w:t>o</w:t>
      </w:r>
      <w:r w:rsidRPr="00C5792C">
        <w:rPr>
          <w:lang w:val="pl-PL"/>
        </w:rPr>
        <w:t xml:space="preserve"> Chrystus, a </w:t>
      </w:r>
      <w:r w:rsidR="00802DFB" w:rsidRPr="00C5792C">
        <w:rPr>
          <w:lang w:val="pl-PL"/>
        </w:rPr>
        <w:t>śmierć</w:t>
      </w:r>
      <w:r w:rsidRPr="00C5792C">
        <w:rPr>
          <w:lang w:val="pl-PL"/>
        </w:rPr>
        <w:t xml:space="preserve"> to zysk" (F</w:t>
      </w:r>
      <w:r w:rsidR="00802DFB" w:rsidRPr="00C5792C">
        <w:rPr>
          <w:lang w:val="pl-PL"/>
        </w:rPr>
        <w:t>lp</w:t>
      </w:r>
      <w:r w:rsidRPr="00C5792C">
        <w:rPr>
          <w:lang w:val="pl-PL"/>
        </w:rPr>
        <w:t xml:space="preserve"> 1</w:t>
      </w:r>
      <w:r w:rsidR="00802DFB" w:rsidRPr="00C5792C">
        <w:rPr>
          <w:lang w:val="pl-PL"/>
        </w:rPr>
        <w:t>,</w:t>
      </w:r>
      <w:r w:rsidRPr="00C5792C">
        <w:rPr>
          <w:lang w:val="pl-PL"/>
        </w:rPr>
        <w:t>21).</w:t>
      </w:r>
    </w:p>
    <w:p w14:paraId="59D15F41" w14:textId="77777777" w:rsidR="00B24FC4" w:rsidRPr="00C5792C" w:rsidRDefault="00802DFB" w:rsidP="00802DFB">
      <w:pPr>
        <w:pStyle w:val="BodyTextIndent2"/>
        <w:rPr>
          <w:lang w:val="pl-PL"/>
        </w:rPr>
      </w:pPr>
      <w:r w:rsidRPr="00C5792C">
        <w:rPr>
          <w:lang w:val="pl-PL"/>
        </w:rPr>
        <w:t>Możesz zaufać ludziom, którzy wierzyli w to tak mocno, że byli gotowi umrzeć, głosząc, że</w:t>
      </w:r>
    </w:p>
    <w:p w14:paraId="480CB140" w14:textId="77777777" w:rsidR="00802DFB" w:rsidRPr="00C5792C" w:rsidRDefault="00802DFB">
      <w:pPr>
        <w:pStyle w:val="IndentedVerse"/>
        <w:rPr>
          <w:lang w:val="pl-PL"/>
        </w:rPr>
      </w:pPr>
      <w:bookmarkStart w:id="8" w:name="_Hlk101273947"/>
      <w:r w:rsidRPr="00C5792C">
        <w:rPr>
          <w:lang w:val="pl-PL"/>
        </w:rPr>
        <w:t>„Nie ma Go tu, bo zmartwychwstał jak powiedział” (Mt 28,6).</w:t>
      </w:r>
    </w:p>
    <w:bookmarkEnd w:id="8"/>
    <w:p w14:paraId="29F8BA92" w14:textId="77777777" w:rsidR="00B24FC4" w:rsidRPr="00C5792C" w:rsidRDefault="00B24FC4">
      <w:pPr>
        <w:pStyle w:val="BodyTextIndent2"/>
        <w:rPr>
          <w:szCs w:val="24"/>
          <w:lang w:val="pl-PL"/>
        </w:rPr>
      </w:pPr>
    </w:p>
    <w:p w14:paraId="75B45711" w14:textId="77777777" w:rsidR="00B24FC4" w:rsidRPr="00C5792C" w:rsidRDefault="00802DFB">
      <w:pPr>
        <w:pStyle w:val="BodyTextIndent2"/>
        <w:ind w:firstLine="0"/>
        <w:rPr>
          <w:b/>
          <w:bCs/>
          <w:sz w:val="24"/>
          <w:lang w:val="pl-PL"/>
        </w:rPr>
      </w:pPr>
      <w:r w:rsidRPr="00C5792C">
        <w:rPr>
          <w:b/>
          <w:bCs/>
          <w:sz w:val="24"/>
          <w:lang w:val="pl-PL"/>
        </w:rPr>
        <w:t xml:space="preserve">III. </w:t>
      </w:r>
      <w:r w:rsidR="00B24FC4" w:rsidRPr="00C5792C">
        <w:rPr>
          <w:b/>
          <w:bCs/>
          <w:sz w:val="24"/>
          <w:lang w:val="pl-PL"/>
        </w:rPr>
        <w:t xml:space="preserve"> </w:t>
      </w:r>
      <w:r w:rsidR="00A9677F" w:rsidRPr="00C5792C">
        <w:rPr>
          <w:b/>
          <w:bCs/>
          <w:sz w:val="24"/>
          <w:lang w:val="pl-PL"/>
        </w:rPr>
        <w:t>Po trzecie, to przesłanie może przynieść wam nadzieję i zbawienie.</w:t>
      </w:r>
    </w:p>
    <w:p w14:paraId="227D3085" w14:textId="77777777" w:rsidR="00B24FC4" w:rsidRPr="00C5792C" w:rsidRDefault="00B24FC4">
      <w:pPr>
        <w:pStyle w:val="BodyTextIndent2"/>
        <w:rPr>
          <w:sz w:val="18"/>
          <w:szCs w:val="18"/>
          <w:lang w:val="pl-PL"/>
        </w:rPr>
      </w:pPr>
    </w:p>
    <w:p w14:paraId="241B6B91" w14:textId="77777777" w:rsidR="00A9677F" w:rsidRPr="00C5792C" w:rsidRDefault="00A9677F" w:rsidP="00A9677F">
      <w:pPr>
        <w:pStyle w:val="IndentedVerse"/>
        <w:rPr>
          <w:lang w:val="pl-PL"/>
        </w:rPr>
      </w:pPr>
      <w:bookmarkStart w:id="9" w:name="_Hlk101274820"/>
      <w:r w:rsidRPr="00C5792C">
        <w:rPr>
          <w:lang w:val="pl-PL"/>
        </w:rPr>
        <w:t>„Nie ma Go tu, bo zmartwychwstał jak powiedział” (Mt 28,6).</w:t>
      </w:r>
    </w:p>
    <w:bookmarkEnd w:id="9"/>
    <w:p w14:paraId="4AFA6B1F" w14:textId="77777777" w:rsidR="00B24FC4" w:rsidRPr="00C5792C" w:rsidRDefault="00B24FC4">
      <w:pPr>
        <w:pStyle w:val="BodyTextIndent2"/>
        <w:rPr>
          <w:sz w:val="16"/>
          <w:szCs w:val="18"/>
          <w:lang w:val="pl-PL"/>
        </w:rPr>
      </w:pPr>
    </w:p>
    <w:p w14:paraId="206F5FC3" w14:textId="77777777" w:rsidR="00A9677F" w:rsidRPr="00C5792C" w:rsidRDefault="00A9677F">
      <w:pPr>
        <w:pStyle w:val="BodyTextIndent2"/>
        <w:ind w:firstLine="0"/>
        <w:rPr>
          <w:lang w:val="pl-PL"/>
        </w:rPr>
      </w:pPr>
      <w:r w:rsidRPr="00C5792C">
        <w:rPr>
          <w:lang w:val="pl-PL"/>
        </w:rPr>
        <w:t>Moc tych słów i doświadczenie tego wydarzenia zmieniły bieg historii i dały nadzieję i zbawienie milionom ludzi na przestrzeni wieków.</w:t>
      </w:r>
    </w:p>
    <w:p w14:paraId="6BB98677" w14:textId="77777777" w:rsidR="00B24FC4" w:rsidRPr="00C5792C" w:rsidRDefault="00B24FC4">
      <w:pPr>
        <w:pStyle w:val="BodyTextIndent2"/>
        <w:ind w:firstLine="0"/>
        <w:rPr>
          <w:sz w:val="18"/>
          <w:lang w:val="pl-PL"/>
        </w:rPr>
      </w:pPr>
    </w:p>
    <w:p w14:paraId="0F0890C4" w14:textId="77777777" w:rsidR="00A9677F" w:rsidRPr="00C5792C" w:rsidRDefault="00A9677F" w:rsidP="00A9677F">
      <w:pPr>
        <w:pStyle w:val="IndentedQuote"/>
        <w:rPr>
          <w:lang w:val="pl-PL"/>
        </w:rPr>
      </w:pPr>
      <w:r w:rsidRPr="00C5792C">
        <w:rPr>
          <w:lang w:val="pl-PL"/>
        </w:rPr>
        <w:t>Bóg posłał Swojego Syna, nazywali Go Jezus;</w:t>
      </w:r>
    </w:p>
    <w:p w14:paraId="56A65EB5" w14:textId="77777777" w:rsidR="00A9677F" w:rsidRPr="00C5792C" w:rsidRDefault="00A9677F" w:rsidP="00A9677F">
      <w:pPr>
        <w:pStyle w:val="IndentedQuote"/>
        <w:rPr>
          <w:lang w:val="pl-PL"/>
        </w:rPr>
      </w:pPr>
      <w:r w:rsidRPr="00C5792C">
        <w:rPr>
          <w:lang w:val="pl-PL"/>
        </w:rPr>
        <w:t>Przyszedł, aby kochać, uzdrawiać i przebaczać;</w:t>
      </w:r>
    </w:p>
    <w:p w14:paraId="478C25BD" w14:textId="77777777" w:rsidR="00A9677F" w:rsidRPr="00C5792C" w:rsidRDefault="00A9677F" w:rsidP="00A9677F">
      <w:pPr>
        <w:pStyle w:val="IndentedQuote"/>
        <w:rPr>
          <w:lang w:val="pl-PL"/>
        </w:rPr>
      </w:pPr>
      <w:r w:rsidRPr="00C5792C">
        <w:rPr>
          <w:lang w:val="pl-PL"/>
        </w:rPr>
        <w:t xml:space="preserve">Żył i umarł Aby wykupić moje ułaskawienie, </w:t>
      </w:r>
    </w:p>
    <w:p w14:paraId="53227E40" w14:textId="30E65CE6" w:rsidR="00B24FC4" w:rsidRPr="00640735" w:rsidRDefault="00A9677F" w:rsidP="006F0330">
      <w:pPr>
        <w:pStyle w:val="IndentedQuote"/>
        <w:rPr>
          <w:lang w:val="pl-PL"/>
        </w:rPr>
      </w:pPr>
      <w:r w:rsidRPr="00C5792C">
        <w:rPr>
          <w:lang w:val="pl-PL"/>
        </w:rPr>
        <w:t>Pusty grób jest tam, na dowód, że mój Zbawiciel żyje.</w:t>
      </w:r>
      <w:r w:rsidR="00B24FC4" w:rsidRPr="00C5792C">
        <w:rPr>
          <w:lang w:val="pl-PL"/>
        </w:rPr>
        <w:br/>
      </w:r>
    </w:p>
    <w:p w14:paraId="6D524A31" w14:textId="77777777" w:rsidR="00A9677F" w:rsidRPr="00C5792C" w:rsidRDefault="00A9677F" w:rsidP="00A9677F">
      <w:pPr>
        <w:pStyle w:val="IndentedQuote"/>
        <w:rPr>
          <w:lang w:val="pl-PL"/>
        </w:rPr>
      </w:pPr>
      <w:r w:rsidRPr="00C5792C">
        <w:rPr>
          <w:lang w:val="pl-PL"/>
        </w:rPr>
        <w:t xml:space="preserve">Ponieważ On żyje, mogę stawić czoła </w:t>
      </w:r>
      <w:r w:rsidR="003A6E7E" w:rsidRPr="00C5792C">
        <w:rPr>
          <w:lang w:val="pl-PL"/>
        </w:rPr>
        <w:t>przyszłości</w:t>
      </w:r>
      <w:r w:rsidRPr="00C5792C">
        <w:rPr>
          <w:lang w:val="pl-PL"/>
        </w:rPr>
        <w:t>;</w:t>
      </w:r>
    </w:p>
    <w:p w14:paraId="08F53E0E" w14:textId="77777777" w:rsidR="00A9677F" w:rsidRPr="00C5792C" w:rsidRDefault="00A9677F" w:rsidP="00A9677F">
      <w:pPr>
        <w:pStyle w:val="IndentedQuote"/>
        <w:rPr>
          <w:lang w:val="pl-PL"/>
        </w:rPr>
      </w:pPr>
      <w:r w:rsidRPr="00C5792C">
        <w:rPr>
          <w:lang w:val="pl-PL"/>
        </w:rPr>
        <w:t>Ponieważ On żyje, wszelki strach znik</w:t>
      </w:r>
      <w:r w:rsidR="003A6E7E" w:rsidRPr="00C5792C">
        <w:rPr>
          <w:lang w:val="pl-PL"/>
        </w:rPr>
        <w:t>a</w:t>
      </w:r>
      <w:r w:rsidRPr="00C5792C">
        <w:rPr>
          <w:lang w:val="pl-PL"/>
        </w:rPr>
        <w:t>;</w:t>
      </w:r>
    </w:p>
    <w:p w14:paraId="435A4320" w14:textId="77777777" w:rsidR="00A9677F" w:rsidRPr="00C5792C" w:rsidRDefault="00A9677F" w:rsidP="00A9677F">
      <w:pPr>
        <w:pStyle w:val="IndentedQuote"/>
        <w:rPr>
          <w:lang w:val="pl-PL"/>
        </w:rPr>
      </w:pPr>
      <w:r w:rsidRPr="00C5792C">
        <w:rPr>
          <w:lang w:val="pl-PL"/>
        </w:rPr>
        <w:t>Ponieważ wiem, że On trzyma przyszłość,</w:t>
      </w:r>
    </w:p>
    <w:p w14:paraId="78CE0A9F" w14:textId="77777777" w:rsidR="00A9677F" w:rsidRPr="00C5792C" w:rsidRDefault="003A6E7E" w:rsidP="00A9677F">
      <w:pPr>
        <w:pStyle w:val="IndentedQuote"/>
        <w:rPr>
          <w:lang w:val="pl-PL"/>
        </w:rPr>
      </w:pPr>
      <w:r w:rsidRPr="00C5792C">
        <w:rPr>
          <w:lang w:val="pl-PL"/>
        </w:rPr>
        <w:t>A</w:t>
      </w:r>
      <w:r w:rsidR="00A9677F" w:rsidRPr="00C5792C">
        <w:rPr>
          <w:lang w:val="pl-PL"/>
        </w:rPr>
        <w:t xml:space="preserve"> życie jest warte życia</w:t>
      </w:r>
      <w:r w:rsidRPr="00C5792C">
        <w:rPr>
          <w:lang w:val="pl-PL"/>
        </w:rPr>
        <w:t>,</w:t>
      </w:r>
      <w:r w:rsidR="00A9677F" w:rsidRPr="00C5792C">
        <w:rPr>
          <w:lang w:val="pl-PL"/>
        </w:rPr>
        <w:t xml:space="preserve"> dlatego, że On żyje.</w:t>
      </w:r>
    </w:p>
    <w:p w14:paraId="137A7A76" w14:textId="77777777" w:rsidR="00A9677F" w:rsidRPr="00640735" w:rsidRDefault="00A9677F" w:rsidP="00A9677F">
      <w:pPr>
        <w:pStyle w:val="IndentedQuote"/>
        <w:jc w:val="left"/>
        <w:rPr>
          <w:lang w:val="pl-PL"/>
        </w:rPr>
      </w:pPr>
      <w:bookmarkStart w:id="10" w:name="_Hlk101274491"/>
      <w:r w:rsidRPr="00640735">
        <w:rPr>
          <w:lang w:val="pl-PL"/>
        </w:rPr>
        <w:t>(</w:t>
      </w:r>
      <w:r w:rsidR="003A6E7E" w:rsidRPr="00640735">
        <w:rPr>
          <w:lang w:val="pl-PL"/>
        </w:rPr>
        <w:t>„</w:t>
      </w:r>
      <w:bookmarkEnd w:id="10"/>
      <w:r w:rsidRPr="00640735">
        <w:rPr>
          <w:lang w:val="pl-PL"/>
        </w:rPr>
        <w:t>Ponieważ on żyje</w:t>
      </w:r>
      <w:r w:rsidR="003A6E7E" w:rsidRPr="00640735">
        <w:rPr>
          <w:lang w:val="pl-PL"/>
        </w:rPr>
        <w:t>”</w:t>
      </w:r>
      <w:r w:rsidRPr="00640735">
        <w:rPr>
          <w:lang w:val="pl-PL"/>
        </w:rPr>
        <w:t xml:space="preserve"> </w:t>
      </w:r>
      <w:r w:rsidR="003A6E7E" w:rsidRPr="00640735">
        <w:rPr>
          <w:lang w:val="pl-PL"/>
        </w:rPr>
        <w:t xml:space="preserve">autor </w:t>
      </w:r>
      <w:r w:rsidRPr="00640735">
        <w:rPr>
          <w:lang w:val="pl-PL"/>
        </w:rPr>
        <w:t>Bill Gaither)</w:t>
      </w:r>
    </w:p>
    <w:p w14:paraId="5CB8CEB7" w14:textId="77777777" w:rsidR="00B24FC4" w:rsidRPr="00640735" w:rsidRDefault="00B24FC4">
      <w:pPr>
        <w:pStyle w:val="BodyTextIndent2"/>
        <w:ind w:firstLine="0"/>
        <w:rPr>
          <w:sz w:val="16"/>
          <w:szCs w:val="18"/>
          <w:lang w:val="pl-PL"/>
        </w:rPr>
      </w:pPr>
    </w:p>
    <w:p w14:paraId="6678B77B" w14:textId="0D23BB81" w:rsidR="00B24FC4" w:rsidRDefault="003A6E7E">
      <w:pPr>
        <w:pStyle w:val="BodyTextIndent2"/>
        <w:ind w:firstLine="0"/>
        <w:rPr>
          <w:szCs w:val="22"/>
          <w:lang w:val="pl-PL"/>
        </w:rPr>
      </w:pPr>
      <w:r w:rsidRPr="00C5792C">
        <w:rPr>
          <w:szCs w:val="22"/>
          <w:lang w:val="pl-PL"/>
        </w:rPr>
        <w:t>Jezus powiedział:</w:t>
      </w:r>
    </w:p>
    <w:p w14:paraId="2EDCEAD4" w14:textId="77777777" w:rsidR="00640735" w:rsidRPr="00C5792C" w:rsidRDefault="00640735">
      <w:pPr>
        <w:pStyle w:val="BodyTextIndent2"/>
        <w:ind w:firstLine="0"/>
        <w:rPr>
          <w:szCs w:val="22"/>
          <w:lang w:val="pl-PL"/>
        </w:rPr>
      </w:pPr>
    </w:p>
    <w:p w14:paraId="37D7146E" w14:textId="77777777" w:rsidR="003A6E7E" w:rsidRPr="00C5792C" w:rsidRDefault="003A6E7E">
      <w:pPr>
        <w:pStyle w:val="IndentedVerse"/>
        <w:rPr>
          <w:lang w:val="pl-PL"/>
        </w:rPr>
      </w:pPr>
      <w:r w:rsidRPr="00C5792C">
        <w:rPr>
          <w:lang w:val="pl-PL"/>
        </w:rPr>
        <w:t xml:space="preserve">„Ponieważ Ja żyję, i wy będziecie żyć” (Jan 14,19). </w:t>
      </w:r>
    </w:p>
    <w:p w14:paraId="5137898A" w14:textId="77777777" w:rsidR="00B24FC4" w:rsidRPr="00C5792C" w:rsidRDefault="00B24FC4">
      <w:pPr>
        <w:pStyle w:val="BodyTextIndent2"/>
        <w:rPr>
          <w:sz w:val="16"/>
          <w:szCs w:val="18"/>
          <w:lang w:val="pl-PL"/>
        </w:rPr>
      </w:pPr>
    </w:p>
    <w:p w14:paraId="70B2689A" w14:textId="6C298BDF" w:rsidR="00B24FC4" w:rsidRDefault="003A6E7E">
      <w:pPr>
        <w:pStyle w:val="BodyTextIndent2"/>
        <w:ind w:firstLine="0"/>
        <w:rPr>
          <w:lang w:val="pl-PL"/>
        </w:rPr>
      </w:pPr>
      <w:r w:rsidRPr="00C5792C">
        <w:rPr>
          <w:lang w:val="pl-PL"/>
        </w:rPr>
        <w:t>On także powiedział:</w:t>
      </w:r>
    </w:p>
    <w:p w14:paraId="10E7E772" w14:textId="77777777" w:rsidR="00640735" w:rsidRPr="00C5792C" w:rsidRDefault="00640735">
      <w:pPr>
        <w:pStyle w:val="BodyTextIndent2"/>
        <w:ind w:firstLine="0"/>
        <w:rPr>
          <w:lang w:val="pl-PL"/>
        </w:rPr>
      </w:pPr>
    </w:p>
    <w:p w14:paraId="1A720D0A" w14:textId="77777777" w:rsidR="003A6E7E" w:rsidRPr="00C5792C" w:rsidRDefault="003A6E7E">
      <w:pPr>
        <w:pStyle w:val="IndentedVerse"/>
        <w:rPr>
          <w:lang w:val="pl-PL"/>
        </w:rPr>
      </w:pPr>
      <w:r w:rsidRPr="00C5792C">
        <w:rPr>
          <w:lang w:val="pl-PL"/>
        </w:rPr>
        <w:t>„Wierzycie w Boga i we mnie wierzcie”</w:t>
      </w:r>
      <w:r w:rsidR="00183CE8" w:rsidRPr="00C5792C">
        <w:rPr>
          <w:lang w:val="pl-PL"/>
        </w:rPr>
        <w:t xml:space="preserve"> (Jan 14,1). </w:t>
      </w:r>
    </w:p>
    <w:p w14:paraId="246B0583" w14:textId="77777777" w:rsidR="00B24FC4" w:rsidRPr="00C5792C" w:rsidRDefault="00B24FC4">
      <w:pPr>
        <w:pStyle w:val="BodyTextIndent2"/>
        <w:ind w:firstLine="0"/>
        <w:rPr>
          <w:sz w:val="16"/>
          <w:szCs w:val="18"/>
          <w:lang w:val="pl-PL"/>
        </w:rPr>
      </w:pPr>
    </w:p>
    <w:p w14:paraId="1A3AD3CC" w14:textId="77777777" w:rsidR="00183CE8" w:rsidRPr="00C5792C" w:rsidRDefault="00183CE8">
      <w:pPr>
        <w:pStyle w:val="BodyTextIndent2"/>
        <w:ind w:firstLine="0"/>
        <w:rPr>
          <w:lang w:val="pl-PL"/>
        </w:rPr>
      </w:pPr>
      <w:r w:rsidRPr="00C5792C">
        <w:rPr>
          <w:lang w:val="pl-PL"/>
        </w:rPr>
        <w:t xml:space="preserve">Następnie Jezus powiedział: </w:t>
      </w:r>
    </w:p>
    <w:p w14:paraId="5DDBECE2" w14:textId="77777777" w:rsidR="00B24FC4" w:rsidRPr="00C5792C" w:rsidRDefault="00B24FC4">
      <w:pPr>
        <w:pStyle w:val="BodyTextIndent2"/>
        <w:ind w:firstLine="0"/>
        <w:rPr>
          <w:sz w:val="16"/>
          <w:szCs w:val="18"/>
          <w:lang w:val="pl-PL"/>
        </w:rPr>
      </w:pPr>
    </w:p>
    <w:p w14:paraId="102FB437" w14:textId="3A29C07E" w:rsidR="00183CE8" w:rsidRPr="00C5792C" w:rsidRDefault="00183CE8">
      <w:pPr>
        <w:pStyle w:val="IndentedVerse"/>
        <w:rPr>
          <w:lang w:val="pl-PL"/>
        </w:rPr>
      </w:pPr>
      <w:r w:rsidRPr="00C5792C">
        <w:rPr>
          <w:lang w:val="pl-PL"/>
        </w:rPr>
        <w:t xml:space="preserve">„Ja jestem drogą i prawda i życiem. Nikt nie przychodzi do Ojca inaczej </w:t>
      </w:r>
      <w:r w:rsidR="00C5792C" w:rsidRPr="00C5792C">
        <w:rPr>
          <w:lang w:val="pl-PL"/>
        </w:rPr>
        <w:t>niż</w:t>
      </w:r>
      <w:r w:rsidRPr="00C5792C">
        <w:rPr>
          <w:lang w:val="pl-PL"/>
        </w:rPr>
        <w:t xml:space="preserve"> tylko przeze Mnie” (Jan 14,6). </w:t>
      </w:r>
    </w:p>
    <w:p w14:paraId="11214B58" w14:textId="77777777" w:rsidR="00B24FC4" w:rsidRPr="00C5792C" w:rsidRDefault="00B24FC4">
      <w:pPr>
        <w:pStyle w:val="BodyTextIndent2"/>
        <w:ind w:firstLine="0"/>
        <w:rPr>
          <w:sz w:val="16"/>
          <w:szCs w:val="18"/>
          <w:lang w:val="pl-PL"/>
        </w:rPr>
      </w:pPr>
    </w:p>
    <w:p w14:paraId="49412F7F" w14:textId="77777777" w:rsidR="00183CE8" w:rsidRPr="00C5792C" w:rsidRDefault="00183CE8">
      <w:pPr>
        <w:pStyle w:val="BodyTextIndent2"/>
        <w:rPr>
          <w:lang w:val="pl-PL"/>
        </w:rPr>
      </w:pPr>
      <w:r w:rsidRPr="00C5792C">
        <w:rPr>
          <w:lang w:val="pl-PL"/>
        </w:rPr>
        <w:t>Biblijny opis Jego zmartwychwstania stawia cię twarzą w twarz z żywym Chrystusem. Teraz musisz wybrać. Czy zdecydujesz się zaufać Chrystusowi i zostać przez Niego zbawionym od swego grzechu? Czy doświadczysz nowego narodzenia? Czy też zdecydujesz Go odrzucić - i dalej żyć po swojemu, a potem umrzeć bez nadziei? Nasze przesłanie jest proste: wybierz Chrystusa - a będziesz żyć wiecznie!</w:t>
      </w:r>
    </w:p>
    <w:p w14:paraId="64C80383" w14:textId="77777777" w:rsidR="00B24FC4" w:rsidRPr="00C5792C" w:rsidRDefault="00B24FC4">
      <w:pPr>
        <w:pStyle w:val="BodyTextIndent2"/>
        <w:rPr>
          <w:sz w:val="16"/>
          <w:szCs w:val="18"/>
          <w:lang w:val="pl-PL"/>
        </w:rPr>
      </w:pPr>
    </w:p>
    <w:p w14:paraId="5092B5F3" w14:textId="77777777" w:rsidR="00183CE8" w:rsidRPr="00C5792C" w:rsidRDefault="00183CE8" w:rsidP="00183CE8">
      <w:pPr>
        <w:pStyle w:val="IndentedVerse"/>
        <w:rPr>
          <w:lang w:val="pl-PL"/>
        </w:rPr>
      </w:pPr>
      <w:bookmarkStart w:id="11" w:name="_Hlk101275081"/>
      <w:r w:rsidRPr="00C5792C">
        <w:rPr>
          <w:lang w:val="pl-PL"/>
        </w:rPr>
        <w:t>„Nie ma Go tu, bo zmartwychwstał jak powiedział” (Mt 28,6).</w:t>
      </w:r>
    </w:p>
    <w:bookmarkEnd w:id="11"/>
    <w:p w14:paraId="275B1BD2" w14:textId="77777777" w:rsidR="00183CE8" w:rsidRPr="00C5792C" w:rsidRDefault="00183CE8">
      <w:pPr>
        <w:pStyle w:val="IndentedVerse"/>
        <w:rPr>
          <w:lang w:val="pl-PL"/>
        </w:rPr>
      </w:pPr>
    </w:p>
    <w:p w14:paraId="3BD176FF" w14:textId="6ECA729E" w:rsidR="006373A1" w:rsidRPr="00C5792C" w:rsidRDefault="006373A1" w:rsidP="00C5792C">
      <w:pPr>
        <w:jc w:val="both"/>
        <w:rPr>
          <w:sz w:val="22"/>
          <w:szCs w:val="36"/>
          <w:lang w:val="pl-PL"/>
        </w:rPr>
      </w:pPr>
      <w:r w:rsidRPr="00C5792C">
        <w:rPr>
          <w:b/>
          <w:bCs/>
          <w:i/>
          <w:iCs/>
          <w:sz w:val="22"/>
          <w:szCs w:val="36"/>
          <w:lang w:val="pl-PL"/>
        </w:rPr>
        <w:t>PISZĄC DO DR HYMERS’A MUSIZ PODAĆ Z JAKIEGO JESTEŚ KRAJU, ABY MÓGŁ ON ODPISAĆ NA TWÓJ E-MAIL.</w:t>
      </w:r>
      <w:r w:rsidRPr="00C5792C">
        <w:rPr>
          <w:sz w:val="22"/>
          <w:szCs w:val="36"/>
          <w:lang w:val="pl-PL"/>
        </w:rPr>
        <w:t xml:space="preserve"> Jeśli te kazania błogosławią cię, wyślij email do dr Hymers’a i napisz mu to, ale zawsze podaj z jakiego kraju piszesz. E-mail do dr Hymers’a jest rlhymersjr@sbcglobal.net (kliknij tutaj). Możesz napisać w swoim języku, ale jeśli potrafisz, to lepiej będzie  po angielsku. Jeśli chcesz wysłać swój list na adres pocztowy, jego adres jest: P.O. Box 15308, Los Angeles, CA 90015. Możesz także zadzwonić na numer (818)352-0452.</w:t>
      </w:r>
    </w:p>
    <w:p w14:paraId="6DCEEA6D" w14:textId="77777777" w:rsidR="006D36A4" w:rsidRPr="00C5792C" w:rsidRDefault="006D36A4" w:rsidP="006D36A4">
      <w:pPr>
        <w:jc w:val="both"/>
        <w:rPr>
          <w:sz w:val="22"/>
          <w:szCs w:val="36"/>
          <w:lang w:val="pl-PL"/>
        </w:rPr>
      </w:pPr>
    </w:p>
    <w:p w14:paraId="35B77ED8" w14:textId="25BC8D5B" w:rsidR="00640735" w:rsidRPr="00C5792C" w:rsidRDefault="006373A1" w:rsidP="00DB5DCE">
      <w:pPr>
        <w:tabs>
          <w:tab w:val="center" w:pos="3960"/>
          <w:tab w:val="left" w:pos="5587"/>
        </w:tabs>
        <w:jc w:val="center"/>
        <w:rPr>
          <w:b/>
          <w:sz w:val="22"/>
          <w:szCs w:val="22"/>
          <w:lang w:val="pl-PL"/>
        </w:rPr>
      </w:pPr>
      <w:r w:rsidRPr="00C5792C">
        <w:rPr>
          <w:b/>
          <w:sz w:val="22"/>
          <w:szCs w:val="22"/>
          <w:lang w:val="pl-PL"/>
        </w:rPr>
        <w:t>(KONIEC KAZANIA)</w:t>
      </w:r>
    </w:p>
    <w:p w14:paraId="486A3701" w14:textId="77777777" w:rsidR="006373A1" w:rsidRPr="00640735" w:rsidRDefault="006373A1" w:rsidP="00DB5DCE">
      <w:pPr>
        <w:ind w:left="720" w:right="720" w:firstLine="720"/>
        <w:jc w:val="center"/>
        <w:rPr>
          <w:sz w:val="24"/>
          <w:szCs w:val="24"/>
          <w:lang w:val="pl-PL"/>
        </w:rPr>
      </w:pPr>
      <w:r w:rsidRPr="00C5792C">
        <w:rPr>
          <w:sz w:val="24"/>
          <w:szCs w:val="24"/>
          <w:lang w:val="pl-PL"/>
        </w:rPr>
        <w:t xml:space="preserve">Możesz czytać kazania dr Hymers’a każdego tygodnia w Internecie na stronie </w:t>
      </w:r>
      <w:r w:rsidR="00841FC2">
        <w:fldChar w:fldCharType="begin"/>
      </w:r>
      <w:r w:rsidR="00841FC2" w:rsidRPr="004A213B">
        <w:rPr>
          <w:lang w:val="pl-PL"/>
        </w:rPr>
        <w:instrText xml:space="preserve"> HYPERLINK "about:blank" </w:instrText>
      </w:r>
      <w:r w:rsidR="00841FC2">
        <w:fldChar w:fldCharType="separate"/>
      </w:r>
      <w:r w:rsidRPr="00C5792C">
        <w:rPr>
          <w:sz w:val="24"/>
          <w:szCs w:val="24"/>
          <w:u w:val="single"/>
          <w:lang w:val="pl-PL"/>
        </w:rPr>
        <w:t>www.sermonsfortheworld.com</w:t>
      </w:r>
      <w:r w:rsidR="00841FC2">
        <w:rPr>
          <w:sz w:val="24"/>
          <w:szCs w:val="24"/>
          <w:u w:val="single"/>
          <w:lang w:val="pl-PL"/>
        </w:rPr>
        <w:fldChar w:fldCharType="end"/>
      </w:r>
      <w:r w:rsidRPr="00C5792C">
        <w:rPr>
          <w:sz w:val="24"/>
          <w:szCs w:val="24"/>
          <w:lang w:val="pl-PL"/>
        </w:rPr>
        <w:t xml:space="preserve">. </w:t>
      </w:r>
      <w:r w:rsidRPr="00640735">
        <w:rPr>
          <w:sz w:val="24"/>
          <w:szCs w:val="24"/>
          <w:lang w:val="pl-PL"/>
        </w:rPr>
        <w:t>Kliknij na „Kazania po polsku.”</w:t>
      </w:r>
    </w:p>
    <w:p w14:paraId="2DCCE9D2" w14:textId="77777777" w:rsidR="006D36A4" w:rsidRPr="00C5792C" w:rsidRDefault="006D36A4" w:rsidP="006D36A4">
      <w:pPr>
        <w:jc w:val="center"/>
        <w:rPr>
          <w:sz w:val="22"/>
          <w:szCs w:val="32"/>
          <w:lang w:val="x-none"/>
        </w:rPr>
      </w:pPr>
    </w:p>
    <w:p w14:paraId="21373612" w14:textId="77777777" w:rsidR="006373A1" w:rsidRPr="00C5792C" w:rsidRDefault="006373A1" w:rsidP="00DB5DCE">
      <w:pPr>
        <w:jc w:val="both"/>
        <w:rPr>
          <w:sz w:val="24"/>
          <w:szCs w:val="22"/>
          <w:lang w:val="x-none"/>
        </w:rPr>
      </w:pPr>
      <w:r w:rsidRPr="00C5792C">
        <w:rPr>
          <w:sz w:val="24"/>
          <w:szCs w:val="22"/>
          <w:lang w:val="x-none"/>
        </w:rPr>
        <w:t xml:space="preserve">Te teksty kazań nie są objęte prawami autorskimi. Możesz je </w:t>
      </w:r>
      <w:proofErr w:type="spellStart"/>
      <w:r w:rsidRPr="00C5792C">
        <w:rPr>
          <w:sz w:val="24"/>
          <w:szCs w:val="22"/>
          <w:lang w:val="x-none"/>
        </w:rPr>
        <w:t>wykorzystać</w:t>
      </w:r>
      <w:proofErr w:type="spellEnd"/>
      <w:r w:rsidRPr="00C5792C">
        <w:rPr>
          <w:sz w:val="24"/>
          <w:szCs w:val="22"/>
          <w:lang w:val="x-none"/>
        </w:rPr>
        <w:t xml:space="preserve"> bez </w:t>
      </w:r>
      <w:proofErr w:type="spellStart"/>
      <w:r w:rsidRPr="00C5792C">
        <w:rPr>
          <w:sz w:val="24"/>
          <w:szCs w:val="22"/>
          <w:lang w:val="x-none"/>
        </w:rPr>
        <w:t>zgody</w:t>
      </w:r>
      <w:proofErr w:type="spellEnd"/>
      <w:r w:rsidRPr="00C5792C">
        <w:rPr>
          <w:sz w:val="24"/>
          <w:szCs w:val="22"/>
          <w:lang w:val="x-none"/>
        </w:rPr>
        <w:t xml:space="preserve"> </w:t>
      </w:r>
      <w:proofErr w:type="spellStart"/>
      <w:r w:rsidRPr="00C5792C">
        <w:rPr>
          <w:sz w:val="24"/>
          <w:szCs w:val="22"/>
          <w:lang w:val="x-none"/>
        </w:rPr>
        <w:t>dr</w:t>
      </w:r>
      <w:proofErr w:type="spellEnd"/>
      <w:r w:rsidRPr="00C5792C">
        <w:rPr>
          <w:sz w:val="24"/>
          <w:szCs w:val="22"/>
          <w:lang w:val="x-none"/>
        </w:rPr>
        <w:t xml:space="preserve"> </w:t>
      </w:r>
      <w:proofErr w:type="spellStart"/>
      <w:r w:rsidRPr="00C5792C">
        <w:rPr>
          <w:sz w:val="24"/>
          <w:szCs w:val="22"/>
          <w:lang w:val="x-none"/>
        </w:rPr>
        <w:t>Hymers’a</w:t>
      </w:r>
      <w:proofErr w:type="spellEnd"/>
      <w:r w:rsidRPr="00C5792C">
        <w:rPr>
          <w:sz w:val="24"/>
          <w:szCs w:val="22"/>
          <w:lang w:val="x-none"/>
        </w:rPr>
        <w:t xml:space="preserve">. </w:t>
      </w:r>
      <w:proofErr w:type="spellStart"/>
      <w:r w:rsidRPr="00C5792C">
        <w:rPr>
          <w:sz w:val="24"/>
          <w:szCs w:val="22"/>
          <w:lang w:val="x-none"/>
        </w:rPr>
        <w:t>Jednak</w:t>
      </w:r>
      <w:proofErr w:type="spellEnd"/>
      <w:r w:rsidRPr="00C5792C">
        <w:rPr>
          <w:sz w:val="24"/>
          <w:szCs w:val="22"/>
          <w:lang w:val="x-none"/>
        </w:rPr>
        <w:t xml:space="preserve">, </w:t>
      </w:r>
      <w:proofErr w:type="spellStart"/>
      <w:r w:rsidRPr="00C5792C">
        <w:rPr>
          <w:sz w:val="24"/>
          <w:szCs w:val="22"/>
          <w:lang w:val="x-none"/>
        </w:rPr>
        <w:t>wszystkie</w:t>
      </w:r>
      <w:proofErr w:type="spellEnd"/>
      <w:r w:rsidRPr="00C5792C">
        <w:rPr>
          <w:sz w:val="24"/>
          <w:szCs w:val="22"/>
          <w:lang w:val="x-none"/>
        </w:rPr>
        <w:t xml:space="preserve"> </w:t>
      </w:r>
      <w:proofErr w:type="spellStart"/>
      <w:r w:rsidRPr="00C5792C">
        <w:rPr>
          <w:sz w:val="24"/>
          <w:szCs w:val="22"/>
          <w:lang w:val="x-none"/>
        </w:rPr>
        <w:t>nagrania</w:t>
      </w:r>
      <w:proofErr w:type="spellEnd"/>
      <w:r w:rsidRPr="00C5792C">
        <w:rPr>
          <w:sz w:val="24"/>
          <w:szCs w:val="22"/>
          <w:lang w:val="x-none"/>
        </w:rPr>
        <w:t xml:space="preserve"> video </w:t>
      </w:r>
      <w:proofErr w:type="spellStart"/>
      <w:r w:rsidRPr="00C5792C">
        <w:rPr>
          <w:sz w:val="24"/>
          <w:szCs w:val="22"/>
          <w:lang w:val="x-none"/>
        </w:rPr>
        <w:t>dr</w:t>
      </w:r>
      <w:proofErr w:type="spellEnd"/>
      <w:r w:rsidRPr="00C5792C">
        <w:rPr>
          <w:sz w:val="24"/>
          <w:szCs w:val="22"/>
          <w:lang w:val="x-none"/>
        </w:rPr>
        <w:t xml:space="preserve"> </w:t>
      </w:r>
      <w:proofErr w:type="spellStart"/>
      <w:r w:rsidRPr="00C5792C">
        <w:rPr>
          <w:sz w:val="24"/>
          <w:szCs w:val="22"/>
          <w:lang w:val="x-none"/>
        </w:rPr>
        <w:t>Hymers’a</w:t>
      </w:r>
      <w:proofErr w:type="spellEnd"/>
      <w:r w:rsidRPr="00C5792C">
        <w:rPr>
          <w:sz w:val="24"/>
          <w:szCs w:val="22"/>
          <w:lang w:val="x-none"/>
        </w:rPr>
        <w:t xml:space="preserve">, w </w:t>
      </w:r>
      <w:proofErr w:type="spellStart"/>
      <w:r w:rsidRPr="00C5792C">
        <w:rPr>
          <w:sz w:val="24"/>
          <w:szCs w:val="22"/>
          <w:lang w:val="x-none"/>
        </w:rPr>
        <w:t>tym</w:t>
      </w:r>
      <w:proofErr w:type="spellEnd"/>
      <w:r w:rsidRPr="00C5792C">
        <w:rPr>
          <w:sz w:val="24"/>
          <w:szCs w:val="22"/>
          <w:lang w:val="x-none"/>
        </w:rPr>
        <w:t xml:space="preserve"> </w:t>
      </w:r>
      <w:proofErr w:type="spellStart"/>
      <w:r w:rsidRPr="00C5792C">
        <w:rPr>
          <w:sz w:val="24"/>
          <w:szCs w:val="22"/>
          <w:lang w:val="x-none"/>
        </w:rPr>
        <w:t>także</w:t>
      </w:r>
      <w:proofErr w:type="spellEnd"/>
      <w:r w:rsidRPr="00C5792C">
        <w:rPr>
          <w:sz w:val="24"/>
          <w:szCs w:val="22"/>
          <w:lang w:val="x-none"/>
        </w:rPr>
        <w:t xml:space="preserve"> </w:t>
      </w:r>
      <w:proofErr w:type="spellStart"/>
      <w:r w:rsidRPr="00C5792C">
        <w:rPr>
          <w:sz w:val="24"/>
          <w:szCs w:val="22"/>
          <w:lang w:val="x-none"/>
        </w:rPr>
        <w:t>jego</w:t>
      </w:r>
      <w:proofErr w:type="spellEnd"/>
      <w:r w:rsidRPr="00C5792C">
        <w:rPr>
          <w:sz w:val="24"/>
          <w:szCs w:val="22"/>
          <w:lang w:val="x-none"/>
        </w:rPr>
        <w:t xml:space="preserve"> </w:t>
      </w:r>
      <w:proofErr w:type="spellStart"/>
      <w:r w:rsidRPr="00C5792C">
        <w:rPr>
          <w:sz w:val="24"/>
          <w:szCs w:val="22"/>
          <w:lang w:val="x-none"/>
        </w:rPr>
        <w:t>kazania</w:t>
      </w:r>
      <w:proofErr w:type="spellEnd"/>
      <w:r w:rsidRPr="00C5792C">
        <w:rPr>
          <w:sz w:val="24"/>
          <w:szCs w:val="22"/>
          <w:lang w:val="x-none"/>
        </w:rPr>
        <w:t xml:space="preserve"> na video z naszego kościoła, są zastrzeżone prawami autorskimi i mogą być używane jedynie po uzyskaniu zgody.</w:t>
      </w:r>
    </w:p>
    <w:p w14:paraId="5E221493" w14:textId="77777777" w:rsidR="006D36A4" w:rsidRPr="00C5792C" w:rsidRDefault="006D36A4">
      <w:pPr>
        <w:pStyle w:val="BodyText"/>
        <w:jc w:val="center"/>
        <w:rPr>
          <w:sz w:val="28"/>
          <w:lang w:val="x-none"/>
        </w:rPr>
      </w:pPr>
    </w:p>
    <w:p w14:paraId="214611DA" w14:textId="77777777" w:rsidR="006373A1" w:rsidRPr="00C5792C" w:rsidRDefault="006373A1">
      <w:pPr>
        <w:pStyle w:val="BodyText"/>
        <w:jc w:val="center"/>
        <w:rPr>
          <w:sz w:val="28"/>
          <w:lang w:val="pl-PL"/>
        </w:rPr>
      </w:pPr>
      <w:r w:rsidRPr="00C5792C">
        <w:rPr>
          <w:sz w:val="28"/>
          <w:lang w:val="pl-PL"/>
        </w:rPr>
        <w:t>PLAN</w:t>
      </w:r>
    </w:p>
    <w:p w14:paraId="1827AC7E" w14:textId="77777777" w:rsidR="00B24FC4" w:rsidRPr="00C5792C" w:rsidRDefault="00B24FC4">
      <w:pPr>
        <w:pStyle w:val="BodyText"/>
        <w:ind w:right="720"/>
        <w:jc w:val="center"/>
        <w:rPr>
          <w:sz w:val="20"/>
          <w:lang w:val="pl-PL"/>
        </w:rPr>
      </w:pPr>
    </w:p>
    <w:p w14:paraId="3CCC5F08" w14:textId="77777777" w:rsidR="006373A1" w:rsidRPr="00C5792C" w:rsidRDefault="006373A1" w:rsidP="006373A1">
      <w:pPr>
        <w:ind w:firstLine="720"/>
        <w:rPr>
          <w:b/>
          <w:bCs/>
          <w:lang w:val="pl-PL"/>
        </w:rPr>
      </w:pPr>
      <w:r w:rsidRPr="00C5792C">
        <w:rPr>
          <w:b/>
          <w:bCs/>
          <w:sz w:val="28"/>
          <w:lang w:val="pl-PL"/>
        </w:rPr>
        <w:t>ZMARTWYCHWSTAŁ – TAK JAK POWIEDZIAŁ!</w:t>
      </w:r>
    </w:p>
    <w:p w14:paraId="07668EC6" w14:textId="77777777" w:rsidR="00B24FC4" w:rsidRPr="00C5792C" w:rsidRDefault="00B24FC4">
      <w:pPr>
        <w:pStyle w:val="Title"/>
        <w:rPr>
          <w:lang w:val="pl-PL"/>
        </w:rPr>
      </w:pPr>
    </w:p>
    <w:p w14:paraId="3E690C43" w14:textId="5E8BC7CC" w:rsidR="006373A1" w:rsidRPr="00C5792C" w:rsidRDefault="006373A1" w:rsidP="006373A1">
      <w:pPr>
        <w:pStyle w:val="heading"/>
        <w:spacing w:before="0" w:beforeAutospacing="0" w:after="0" w:afterAutospacing="0"/>
        <w:rPr>
          <w:lang w:val="pl-PL"/>
        </w:rPr>
      </w:pPr>
      <w:r w:rsidRPr="00C5792C">
        <w:rPr>
          <w:lang w:val="pl-PL"/>
        </w:rPr>
        <w:t>Dr R.</w:t>
      </w:r>
      <w:r w:rsidR="00BC36F1">
        <w:rPr>
          <w:lang w:val="pl-PL"/>
        </w:rPr>
        <w:t xml:space="preserve"> </w:t>
      </w:r>
      <w:r w:rsidRPr="00C5792C">
        <w:rPr>
          <w:lang w:val="pl-PL"/>
        </w:rPr>
        <w:t>L.</w:t>
      </w:r>
      <w:r w:rsidR="00BC36F1">
        <w:rPr>
          <w:lang w:val="pl-PL"/>
        </w:rPr>
        <w:t xml:space="preserve"> </w:t>
      </w:r>
      <w:r w:rsidRPr="00C5792C">
        <w:rPr>
          <w:lang w:val="pl-PL"/>
        </w:rPr>
        <w:t>Hymers, Jr</w:t>
      </w:r>
    </w:p>
    <w:p w14:paraId="581A92D5" w14:textId="77777777" w:rsidR="00B24FC4" w:rsidRPr="00C5792C" w:rsidRDefault="00B24FC4" w:rsidP="00C5792C">
      <w:pPr>
        <w:rPr>
          <w:sz w:val="24"/>
          <w:lang w:val="pl-PL"/>
        </w:rPr>
      </w:pPr>
    </w:p>
    <w:p w14:paraId="426A2113" w14:textId="679C1739" w:rsidR="006373A1" w:rsidRPr="00DB5DCE" w:rsidRDefault="006373A1" w:rsidP="00DB5DCE">
      <w:pPr>
        <w:pStyle w:val="IndentedVerse"/>
        <w:ind w:left="0" w:right="0" w:firstLine="0"/>
        <w:jc w:val="center"/>
        <w:rPr>
          <w:sz w:val="24"/>
          <w:szCs w:val="24"/>
          <w:lang w:val="pl-PL"/>
        </w:rPr>
      </w:pPr>
      <w:r w:rsidRPr="00DB5DCE">
        <w:rPr>
          <w:sz w:val="24"/>
          <w:szCs w:val="24"/>
          <w:lang w:val="pl-PL"/>
        </w:rPr>
        <w:t>„Nie ma Go tu, bo zmartwychwstał jak powiedział” (Mt 28,6).</w:t>
      </w:r>
    </w:p>
    <w:p w14:paraId="7C83A82C" w14:textId="77777777" w:rsidR="00B24FC4" w:rsidRPr="00C5792C" w:rsidRDefault="00B24FC4">
      <w:pPr>
        <w:jc w:val="center"/>
        <w:rPr>
          <w:sz w:val="16"/>
          <w:szCs w:val="16"/>
          <w:lang w:val="pl-PL"/>
        </w:rPr>
      </w:pPr>
    </w:p>
    <w:p w14:paraId="24F3082C" w14:textId="77777777" w:rsidR="006373A1" w:rsidRPr="00C5792C" w:rsidRDefault="006373A1">
      <w:pPr>
        <w:jc w:val="center"/>
        <w:rPr>
          <w:sz w:val="24"/>
          <w:lang w:val="pl-PL"/>
        </w:rPr>
      </w:pPr>
      <w:r w:rsidRPr="00C5792C">
        <w:rPr>
          <w:sz w:val="24"/>
          <w:lang w:val="pl-PL"/>
        </w:rPr>
        <w:t>(Jan 11,25-26; Mk 16,6)</w:t>
      </w:r>
    </w:p>
    <w:p w14:paraId="1A8D55B4" w14:textId="77777777" w:rsidR="00B24FC4" w:rsidRPr="00C5792C" w:rsidRDefault="00B24FC4">
      <w:pPr>
        <w:jc w:val="center"/>
        <w:rPr>
          <w:sz w:val="16"/>
          <w:szCs w:val="16"/>
          <w:lang w:val="pl-PL"/>
        </w:rPr>
      </w:pPr>
    </w:p>
    <w:p w14:paraId="680C6ABF" w14:textId="3716F8B5" w:rsidR="000D68A3" w:rsidRPr="00C5792C" w:rsidRDefault="00DB5DCE" w:rsidP="00C5792C">
      <w:pPr>
        <w:pStyle w:val="Subtitle"/>
        <w:rPr>
          <w:lang w:val="pl-PL"/>
        </w:rPr>
      </w:pPr>
      <w:r>
        <w:rPr>
          <w:lang w:val="pl-PL"/>
        </w:rPr>
        <w:t>I.</w:t>
      </w:r>
      <w:r w:rsidR="00B24FC4" w:rsidRPr="00C5792C">
        <w:rPr>
          <w:lang w:val="pl-PL"/>
        </w:rPr>
        <w:t xml:space="preserve">  </w:t>
      </w:r>
      <w:r>
        <w:rPr>
          <w:lang w:val="pl-PL"/>
        </w:rPr>
        <w:t xml:space="preserve"> </w:t>
      </w:r>
      <w:r w:rsidR="000D68A3" w:rsidRPr="00C5792C">
        <w:rPr>
          <w:lang w:val="pl-PL"/>
        </w:rPr>
        <w:t>Takie było przesłanie uczniów Chrystusa, Dz 1,3;</w:t>
      </w:r>
    </w:p>
    <w:p w14:paraId="3F680E55" w14:textId="77777777" w:rsidR="000D68A3" w:rsidRPr="00C5792C" w:rsidRDefault="000D68A3" w:rsidP="000D68A3">
      <w:pPr>
        <w:pStyle w:val="Subtitle"/>
        <w:ind w:left="1680"/>
        <w:rPr>
          <w:lang w:val="pl-PL"/>
        </w:rPr>
      </w:pPr>
      <w:r w:rsidRPr="00C5792C">
        <w:rPr>
          <w:lang w:val="pl-PL"/>
        </w:rPr>
        <w:t>I Kor 15,5-8; Dz 2,23-24; Dz 2:32; I Kor 6,14.</w:t>
      </w:r>
    </w:p>
    <w:p w14:paraId="15FAB0C4" w14:textId="074FFF04" w:rsidR="000D68A3" w:rsidRPr="00C5792C" w:rsidRDefault="000D68A3" w:rsidP="000D68A3">
      <w:pPr>
        <w:pStyle w:val="Subtitle"/>
        <w:rPr>
          <w:lang w:val="pl-PL"/>
        </w:rPr>
      </w:pPr>
      <w:r w:rsidRPr="00C5792C">
        <w:rPr>
          <w:lang w:val="pl-PL"/>
        </w:rPr>
        <w:t xml:space="preserve">II. </w:t>
      </w:r>
      <w:r w:rsidR="00DB5DCE">
        <w:rPr>
          <w:lang w:val="pl-PL"/>
        </w:rPr>
        <w:t xml:space="preserve"> </w:t>
      </w:r>
      <w:r w:rsidRPr="00C5792C">
        <w:rPr>
          <w:lang w:val="pl-PL"/>
        </w:rPr>
        <w:t>To było przesłanie, za które cierpieli i za które umierali, Flp 1,21.</w:t>
      </w:r>
    </w:p>
    <w:p w14:paraId="4D5C1988" w14:textId="74E10055" w:rsidR="00B24FC4" w:rsidRDefault="000D68A3" w:rsidP="000D68A3">
      <w:pPr>
        <w:pStyle w:val="Subtitle"/>
        <w:rPr>
          <w:lang w:val="pl-PL"/>
        </w:rPr>
      </w:pPr>
      <w:r w:rsidRPr="00C5792C">
        <w:rPr>
          <w:lang w:val="pl-PL"/>
        </w:rPr>
        <w:t>III. To przesłanie może przynieść wam nadzieję i zbawienie, Jan 14,19,1,6.</w:t>
      </w:r>
      <w:r w:rsidR="00DB5DCE">
        <w:rPr>
          <w:lang w:val="pl-PL"/>
        </w:rPr>
        <w:t xml:space="preserve"> </w:t>
      </w:r>
    </w:p>
    <w:p w14:paraId="76D6A148" w14:textId="77777777" w:rsidR="00DB5DCE" w:rsidRPr="00C5792C" w:rsidRDefault="00DB5DCE" w:rsidP="000D68A3">
      <w:pPr>
        <w:pStyle w:val="Subtitle"/>
        <w:rPr>
          <w:lang w:val="pl-PL"/>
        </w:rPr>
      </w:pPr>
    </w:p>
    <w:sectPr w:rsidR="00DB5DCE" w:rsidRPr="00C5792C" w:rsidSect="006D36A4">
      <w:headerReference w:type="default" r:id="rId7"/>
      <w:footerReference w:type="even" r:id="rId8"/>
      <w:footerReference w:type="default" r:id="rId9"/>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29B49" w14:textId="77777777" w:rsidR="00D053C4" w:rsidRDefault="00D053C4">
      <w:r>
        <w:separator/>
      </w:r>
    </w:p>
  </w:endnote>
  <w:endnote w:type="continuationSeparator" w:id="0">
    <w:p w14:paraId="26D030AB" w14:textId="77777777" w:rsidR="00D053C4" w:rsidRDefault="00D0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1945A" w14:textId="77777777" w:rsidR="00B24FC4" w:rsidRDefault="00B24F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0134FA18" w14:textId="77777777" w:rsidR="00B24FC4" w:rsidRDefault="00B24F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6CC8" w14:textId="7EE4CCF6" w:rsidR="00B24FC4" w:rsidRPr="00DB5DCE" w:rsidRDefault="00DB5DCE" w:rsidP="00DB5DCE">
    <w:pPr>
      <w:pStyle w:val="Footer"/>
      <w:jc w:val="right"/>
      <w:rPr>
        <w:sz w:val="16"/>
        <w:szCs w:val="16"/>
      </w:rPr>
    </w:pPr>
    <w:r>
      <w:rPr>
        <w:sz w:val="16"/>
        <w:szCs w:val="16"/>
      </w:rPr>
      <w:t>POLISH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2E494" w14:textId="77777777" w:rsidR="00D053C4" w:rsidRDefault="00D053C4">
      <w:r>
        <w:separator/>
      </w:r>
    </w:p>
  </w:footnote>
  <w:footnote w:type="continuationSeparator" w:id="0">
    <w:p w14:paraId="755D8972" w14:textId="77777777" w:rsidR="00D053C4" w:rsidRDefault="00D05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B90A3" w14:textId="77777777" w:rsidR="00B24FC4" w:rsidRDefault="00B24FC4">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B689914" w14:textId="77777777" w:rsidR="00B24FC4" w:rsidRDefault="00B24FC4">
    <w:pPr>
      <w:pStyle w:val="Header"/>
      <w:framePr w:wrap="auto" w:vAnchor="text" w:hAnchor="margin" w:xAlign="outside" w:y="1"/>
      <w:ind w:right="360"/>
      <w:rPr>
        <w:rStyle w:val="PageNumber"/>
      </w:rPr>
    </w:pPr>
  </w:p>
  <w:p w14:paraId="16C56245" w14:textId="77777777" w:rsidR="00B24FC4" w:rsidRDefault="00B24FC4">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4200834"/>
    <w:multiLevelType w:val="hybridMultilevel"/>
    <w:tmpl w:val="8CFAE028"/>
    <w:lvl w:ilvl="0" w:tplc="591AA1FA">
      <w:start w:val="1"/>
      <w:numFmt w:val="upperRoman"/>
      <w:lvlText w:val="%1."/>
      <w:lvlJc w:val="left"/>
      <w:pPr>
        <w:ind w:left="1680" w:hanging="72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num w:numId="1" w16cid:durableId="1329215197">
    <w:abstractNumId w:val="0"/>
  </w:num>
  <w:num w:numId="2" w16cid:durableId="191538750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B36"/>
    <w:rsid w:val="000D68A3"/>
    <w:rsid w:val="00183CE8"/>
    <w:rsid w:val="00203DE7"/>
    <w:rsid w:val="00270B78"/>
    <w:rsid w:val="003A6E7E"/>
    <w:rsid w:val="004A213B"/>
    <w:rsid w:val="004C0DA4"/>
    <w:rsid w:val="006373A1"/>
    <w:rsid w:val="00640735"/>
    <w:rsid w:val="006D36A4"/>
    <w:rsid w:val="006E5E6F"/>
    <w:rsid w:val="006F0330"/>
    <w:rsid w:val="0076313E"/>
    <w:rsid w:val="007B1B19"/>
    <w:rsid w:val="007B587C"/>
    <w:rsid w:val="007E6CCC"/>
    <w:rsid w:val="00802DFB"/>
    <w:rsid w:val="00841FC2"/>
    <w:rsid w:val="0086340C"/>
    <w:rsid w:val="00967520"/>
    <w:rsid w:val="00997F6D"/>
    <w:rsid w:val="00A112C1"/>
    <w:rsid w:val="00A5045F"/>
    <w:rsid w:val="00A621BD"/>
    <w:rsid w:val="00A62FF1"/>
    <w:rsid w:val="00A94709"/>
    <w:rsid w:val="00A9677F"/>
    <w:rsid w:val="00B24FC4"/>
    <w:rsid w:val="00B35F4A"/>
    <w:rsid w:val="00B76DBC"/>
    <w:rsid w:val="00B94A04"/>
    <w:rsid w:val="00BC36F1"/>
    <w:rsid w:val="00C5792C"/>
    <w:rsid w:val="00CA507A"/>
    <w:rsid w:val="00CD2CE8"/>
    <w:rsid w:val="00D053C4"/>
    <w:rsid w:val="00D905DB"/>
    <w:rsid w:val="00DB5DCE"/>
    <w:rsid w:val="00F17B36"/>
    <w:rsid w:val="00FB11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1DBC5"/>
  <w15:chartTrackingRefBased/>
  <w15:docId w15:val="{BC410903-F900-4504-BF8E-93865AEF3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sz w:val="22"/>
    </w:rPr>
  </w:style>
  <w:style w:type="paragraph" w:styleId="BlockText">
    <w:name w:val="Block Text"/>
    <w:basedOn w:val="Normal"/>
    <w:semiHidden/>
    <w:pPr>
      <w:ind w:left="1440" w:right="1440"/>
      <w:jc w:val="both"/>
    </w:pPr>
  </w:style>
  <w:style w:type="paragraph" w:styleId="BodyText2">
    <w:name w:val="Body Text 2"/>
    <w:basedOn w:val="Normal"/>
    <w:semiHidden/>
    <w:pPr>
      <w:spacing w:before="100" w:after="100"/>
      <w:ind w:left="360"/>
    </w:pPr>
  </w:style>
  <w:style w:type="paragraph" w:styleId="BodyTextIndent2">
    <w:name w:val="Body Text Indent 2"/>
    <w:basedOn w:val="Normal"/>
    <w:semiHidden/>
    <w:pPr>
      <w:ind w:firstLine="720"/>
      <w:jc w:val="both"/>
    </w:pPr>
    <w:rPr>
      <w:sz w:val="22"/>
    </w:rPr>
  </w:style>
  <w:style w:type="character" w:styleId="Hyperlink">
    <w:name w:val="Hyperlink"/>
    <w:semiHidden/>
    <w:rPr>
      <w:color w:val="0000FF"/>
      <w:u w:val="single"/>
    </w:rPr>
  </w:style>
  <w:style w:type="character" w:styleId="Emphasis">
    <w:name w:val="Emphasis"/>
    <w:qFormat/>
    <w:rPr>
      <w:i/>
    </w:rPr>
  </w:style>
  <w:style w:type="character" w:styleId="FollowedHyperlink">
    <w:name w:val="FollowedHyperlink"/>
    <w:semiHidden/>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semiHidden/>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semiHidden/>
    <w:pPr>
      <w:spacing w:before="100" w:beforeAutospacing="1" w:after="100" w:afterAutospacing="1"/>
      <w:ind w:left="360"/>
    </w:pPr>
  </w:style>
  <w:style w:type="paragraph" w:styleId="NormalWeb">
    <w:name w:val="Normal (Web)"/>
    <w:basedOn w:val="Normal"/>
    <w:semiHidden/>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character" w:styleId="UnresolvedMention">
    <w:name w:val="Unresolved Mention"/>
    <w:basedOn w:val="DefaultParagraphFont"/>
    <w:uiPriority w:val="99"/>
    <w:semiHidden/>
    <w:unhideWhenUsed/>
    <w:rsid w:val="00DB5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1500</Words>
  <Characters>8556</Characters>
  <Application>Microsoft Office Word</Application>
  <DocSecurity>0</DocSecurity>
  <Lines>71</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SHOULD A STUDENT IN A SECULAR</vt:lpstr>
      <vt:lpstr>SHOULD A STUDENT IN A SECULAR</vt:lpstr>
    </vt:vector>
  </TitlesOfParts>
  <Company>First American RES</Company>
  <LinksUpToDate>false</LinksUpToDate>
  <CharactersWithSpaces>10036</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dc:description/>
  <cp:lastModifiedBy>Curtis Sanders</cp:lastModifiedBy>
  <cp:revision>5</cp:revision>
  <cp:lastPrinted>2003-04-18T04:55:00Z</cp:lastPrinted>
  <dcterms:created xsi:type="dcterms:W3CDTF">2022-04-30T02:37:00Z</dcterms:created>
  <dcterms:modified xsi:type="dcterms:W3CDTF">2022-04-30T02:44:00Z</dcterms:modified>
</cp:coreProperties>
</file>