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1B" w:rsidRPr="00E61126" w:rsidRDefault="0031623A" w:rsidP="00DD0F8F">
      <w:pPr>
        <w:spacing w:after="0" w:line="240" w:lineRule="auto"/>
        <w:jc w:val="center"/>
        <w:rPr>
          <w:b/>
          <w:sz w:val="28"/>
          <w:szCs w:val="28"/>
          <w:lang w:val="pl-PL"/>
        </w:rPr>
      </w:pPr>
      <w:r w:rsidRPr="00E61126">
        <w:rPr>
          <w:b/>
          <w:sz w:val="28"/>
          <w:szCs w:val="28"/>
          <w:lang w:val="pl-PL"/>
        </w:rPr>
        <w:t>JAK MODLIĆ SIĘ O PRZEBUDZENIE</w:t>
      </w:r>
    </w:p>
    <w:p w:rsidR="006B26A7" w:rsidRPr="00E61126" w:rsidRDefault="0031623A" w:rsidP="00DD0F8F">
      <w:pPr>
        <w:spacing w:after="0" w:line="240" w:lineRule="auto"/>
        <w:jc w:val="center"/>
        <w:rPr>
          <w:b/>
          <w:sz w:val="16"/>
          <w:szCs w:val="18"/>
          <w:lang w:val="pl-PL"/>
        </w:rPr>
      </w:pPr>
      <w:r w:rsidRPr="00E61126">
        <w:rPr>
          <w:b/>
          <w:sz w:val="16"/>
          <w:szCs w:val="18"/>
          <w:lang w:val="pl-PL"/>
        </w:rPr>
        <w:t xml:space="preserve">(KAZANIE NUMER </w:t>
      </w:r>
      <w:r w:rsidR="003D75AD" w:rsidRPr="00E61126">
        <w:rPr>
          <w:b/>
          <w:sz w:val="16"/>
          <w:szCs w:val="18"/>
          <w:lang w:val="pl-PL"/>
        </w:rPr>
        <w:t>2</w:t>
      </w:r>
      <w:r w:rsidR="00D167A1" w:rsidRPr="00E61126">
        <w:rPr>
          <w:b/>
          <w:sz w:val="16"/>
          <w:szCs w:val="18"/>
          <w:lang w:val="pl-PL"/>
        </w:rPr>
        <w:t>2</w:t>
      </w:r>
      <w:r w:rsidR="006B26A7" w:rsidRPr="00E61126">
        <w:rPr>
          <w:b/>
          <w:sz w:val="16"/>
          <w:szCs w:val="18"/>
          <w:lang w:val="pl-PL"/>
        </w:rPr>
        <w:t xml:space="preserve"> </w:t>
      </w:r>
      <w:r w:rsidRPr="00E61126">
        <w:rPr>
          <w:b/>
          <w:sz w:val="16"/>
          <w:szCs w:val="18"/>
          <w:lang w:val="pl-PL"/>
        </w:rPr>
        <w:t>NA TEMAT PRZEBUDZENIA</w:t>
      </w:r>
      <w:r w:rsidR="006B26A7" w:rsidRPr="00E61126">
        <w:rPr>
          <w:b/>
          <w:sz w:val="16"/>
          <w:szCs w:val="18"/>
          <w:lang w:val="pl-PL"/>
        </w:rPr>
        <w:t>)</w:t>
      </w:r>
    </w:p>
    <w:p w:rsidR="00DD0F8F" w:rsidRPr="00B857D1" w:rsidRDefault="00DD0F8F" w:rsidP="00DD0F8F">
      <w:pPr>
        <w:tabs>
          <w:tab w:val="center" w:pos="3960"/>
          <w:tab w:val="left" w:pos="6411"/>
        </w:tabs>
        <w:spacing w:after="0" w:line="240" w:lineRule="auto"/>
        <w:jc w:val="center"/>
        <w:rPr>
          <w:b/>
          <w:sz w:val="24"/>
          <w:szCs w:val="28"/>
        </w:rPr>
      </w:pPr>
      <w:r w:rsidRPr="00B857D1">
        <w:rPr>
          <w:b/>
          <w:sz w:val="24"/>
          <w:szCs w:val="28"/>
        </w:rPr>
        <w:t>HOW TO PRAY FOR REVIVAL</w:t>
      </w:r>
    </w:p>
    <w:p w:rsidR="00DD0F8F" w:rsidRPr="00B857D1" w:rsidRDefault="00DD0F8F" w:rsidP="00DD0F8F">
      <w:pPr>
        <w:spacing w:after="0" w:line="240" w:lineRule="auto"/>
        <w:jc w:val="center"/>
        <w:rPr>
          <w:b/>
          <w:sz w:val="16"/>
          <w:szCs w:val="18"/>
        </w:rPr>
      </w:pPr>
      <w:r w:rsidRPr="00B857D1">
        <w:rPr>
          <w:b/>
          <w:sz w:val="16"/>
          <w:szCs w:val="18"/>
        </w:rPr>
        <w:t>(SERMON NUMBER 22 ON REVIVAL)</w:t>
      </w:r>
    </w:p>
    <w:p w:rsidR="00DD0F8F" w:rsidRPr="00B857D1" w:rsidRDefault="00DD0F8F" w:rsidP="00DD0F8F">
      <w:pPr>
        <w:pStyle w:val="BodyText"/>
        <w:spacing w:after="0" w:line="240" w:lineRule="auto"/>
        <w:jc w:val="center"/>
        <w:rPr>
          <w:sz w:val="18"/>
          <w:lang w:val="it-IT"/>
        </w:rPr>
      </w:pPr>
      <w:r w:rsidRPr="00B857D1">
        <w:rPr>
          <w:sz w:val="18"/>
          <w:lang w:val="it-IT"/>
        </w:rPr>
        <w:t>(</w:t>
      </w:r>
      <w:r>
        <w:rPr>
          <w:sz w:val="18"/>
          <w:lang w:val="it-IT"/>
        </w:rPr>
        <w:t>Polish</w:t>
      </w:r>
      <w:r w:rsidRPr="00B857D1">
        <w:rPr>
          <w:sz w:val="18"/>
          <w:lang w:val="it-IT"/>
        </w:rPr>
        <w:t>)</w:t>
      </w:r>
    </w:p>
    <w:p w:rsidR="006B26A7" w:rsidRPr="00E61126" w:rsidRDefault="006B26A7" w:rsidP="00DD0F8F">
      <w:pPr>
        <w:spacing w:after="0" w:line="240" w:lineRule="auto"/>
        <w:jc w:val="center"/>
        <w:rPr>
          <w:b/>
          <w:sz w:val="24"/>
          <w:szCs w:val="24"/>
          <w:lang w:val="pl-PL"/>
        </w:rPr>
      </w:pPr>
    </w:p>
    <w:p w:rsidR="0031623A" w:rsidRDefault="0031623A" w:rsidP="00DD0F8F">
      <w:pPr>
        <w:pStyle w:val="BodyText"/>
        <w:spacing w:after="0" w:line="240" w:lineRule="auto"/>
        <w:jc w:val="center"/>
        <w:rPr>
          <w:sz w:val="24"/>
          <w:szCs w:val="24"/>
          <w:lang w:val="pl-PL"/>
        </w:rPr>
      </w:pPr>
      <w:r w:rsidRPr="00E61126">
        <w:rPr>
          <w:sz w:val="24"/>
          <w:szCs w:val="24"/>
          <w:lang w:val="pl-PL"/>
        </w:rPr>
        <w:t>Dr</w:t>
      </w:r>
      <w:r w:rsidR="00DD0F8F">
        <w:rPr>
          <w:sz w:val="24"/>
          <w:szCs w:val="24"/>
          <w:lang w:val="pl-PL"/>
        </w:rPr>
        <w:t>. R. L. Hymers, Jr.</w:t>
      </w:r>
    </w:p>
    <w:p w:rsidR="00DD0F8F" w:rsidRPr="00E61126" w:rsidRDefault="00DD0F8F" w:rsidP="00DD0F8F">
      <w:pPr>
        <w:pStyle w:val="BodyText"/>
        <w:spacing w:after="0" w:line="240" w:lineRule="auto"/>
        <w:jc w:val="center"/>
        <w:rPr>
          <w:sz w:val="24"/>
          <w:szCs w:val="24"/>
          <w:lang w:val="pl-PL"/>
        </w:rPr>
      </w:pPr>
    </w:p>
    <w:p w:rsidR="0031623A" w:rsidRPr="00E61126" w:rsidRDefault="0031623A" w:rsidP="00DD0F8F">
      <w:pPr>
        <w:spacing w:after="0" w:line="240" w:lineRule="auto"/>
        <w:jc w:val="center"/>
        <w:rPr>
          <w:sz w:val="24"/>
          <w:szCs w:val="24"/>
          <w:lang w:val="pl-PL"/>
        </w:rPr>
      </w:pPr>
      <w:r w:rsidRPr="00E61126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31623A" w:rsidRPr="00E61126" w:rsidRDefault="0031623A" w:rsidP="00DD0F8F">
      <w:pPr>
        <w:spacing w:after="0" w:line="240" w:lineRule="auto"/>
        <w:jc w:val="center"/>
        <w:rPr>
          <w:sz w:val="24"/>
          <w:lang w:val="pl-PL"/>
        </w:rPr>
      </w:pPr>
      <w:r w:rsidRPr="00E61126">
        <w:rPr>
          <w:sz w:val="24"/>
          <w:szCs w:val="24"/>
          <w:lang w:val="pl-PL"/>
        </w:rPr>
        <w:t>w niedzielny wieczór 27-go września 2015 roku.</w:t>
      </w:r>
    </w:p>
    <w:p w:rsidR="00DD0F8F" w:rsidRPr="00B857D1" w:rsidRDefault="00DD0F8F" w:rsidP="00DD0F8F">
      <w:pPr>
        <w:spacing w:after="0" w:line="240" w:lineRule="auto"/>
        <w:jc w:val="center"/>
        <w:rPr>
          <w:sz w:val="24"/>
          <w:szCs w:val="24"/>
        </w:rPr>
      </w:pPr>
      <w:r w:rsidRPr="00B857D1">
        <w:rPr>
          <w:sz w:val="24"/>
          <w:szCs w:val="24"/>
        </w:rPr>
        <w:t xml:space="preserve">A sermon preached at the Baptist Tabernacle of Los Angeles </w:t>
      </w:r>
    </w:p>
    <w:p w:rsidR="00DD0F8F" w:rsidRPr="00B857D1" w:rsidRDefault="00DD0F8F" w:rsidP="00DD0F8F">
      <w:pPr>
        <w:spacing w:after="0" w:line="240" w:lineRule="auto"/>
        <w:jc w:val="center"/>
        <w:rPr>
          <w:sz w:val="24"/>
          <w:szCs w:val="24"/>
          <w:lang w:val="it-IT"/>
        </w:rPr>
      </w:pPr>
      <w:r w:rsidRPr="00B857D1">
        <w:rPr>
          <w:sz w:val="24"/>
          <w:szCs w:val="24"/>
          <w:lang w:val="it-IT"/>
        </w:rPr>
        <w:t>Lord’s Day Evening, September 27, 2015</w:t>
      </w:r>
    </w:p>
    <w:p w:rsidR="00630477" w:rsidRPr="00E61126" w:rsidRDefault="00630477" w:rsidP="00DD0F8F">
      <w:pPr>
        <w:spacing w:after="0" w:line="240" w:lineRule="auto"/>
        <w:jc w:val="center"/>
        <w:rPr>
          <w:b/>
          <w:lang w:val="pl-PL"/>
        </w:rPr>
      </w:pPr>
    </w:p>
    <w:p w:rsidR="003D75AD" w:rsidRPr="00E61126" w:rsidRDefault="00EE020E" w:rsidP="00DD0F8F">
      <w:pPr>
        <w:spacing w:after="0" w:line="240" w:lineRule="auto"/>
        <w:ind w:firstLine="720"/>
        <w:jc w:val="both"/>
        <w:rPr>
          <w:lang w:val="pl-PL"/>
        </w:rPr>
      </w:pPr>
      <w:r w:rsidRPr="00E61126">
        <w:rPr>
          <w:lang w:val="pl-PL"/>
        </w:rPr>
        <w:t xml:space="preserve">Proszę otwórzcie </w:t>
      </w:r>
      <w:r w:rsidR="00360FA8" w:rsidRPr="00E61126">
        <w:rPr>
          <w:lang w:val="pl-PL"/>
        </w:rPr>
        <w:t>Dziej</w:t>
      </w:r>
      <w:r w:rsidR="005328BC">
        <w:rPr>
          <w:lang w:val="pl-PL"/>
        </w:rPr>
        <w:t>e</w:t>
      </w:r>
      <w:r w:rsidR="00360FA8" w:rsidRPr="00E61126">
        <w:rPr>
          <w:lang w:val="pl-PL"/>
        </w:rPr>
        <w:t xml:space="preserve"> Apostolski</w:t>
      </w:r>
      <w:r w:rsidR="005328BC">
        <w:rPr>
          <w:lang w:val="pl-PL"/>
        </w:rPr>
        <w:t>e</w:t>
      </w:r>
      <w:r w:rsidR="003D75AD" w:rsidRPr="00E61126">
        <w:rPr>
          <w:lang w:val="pl-PL"/>
        </w:rPr>
        <w:t xml:space="preserve"> 1:8.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 xml:space="preserve">Jest to strona </w:t>
      </w:r>
      <w:r w:rsidR="003D75AD" w:rsidRPr="00E61126">
        <w:rPr>
          <w:lang w:val="pl-PL"/>
        </w:rPr>
        <w:t xml:space="preserve">1148 </w:t>
      </w:r>
      <w:r w:rsidRPr="00E61126">
        <w:rPr>
          <w:lang w:val="pl-PL"/>
        </w:rPr>
        <w:t xml:space="preserve">w Biblii </w:t>
      </w:r>
      <w:r w:rsidR="003D75AD" w:rsidRPr="00E61126">
        <w:rPr>
          <w:lang w:val="pl-PL"/>
        </w:rPr>
        <w:t>Scofield</w:t>
      </w:r>
      <w:r w:rsidRPr="00E61126">
        <w:rPr>
          <w:lang w:val="pl-PL"/>
        </w:rPr>
        <w:t>a</w:t>
      </w:r>
      <w:r w:rsidR="003D75AD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75668A">
        <w:rPr>
          <w:lang w:val="pl-PL"/>
        </w:rPr>
        <w:t>Powstańcie, gdy będę</w:t>
      </w:r>
      <w:r w:rsidRPr="00E61126">
        <w:rPr>
          <w:lang w:val="pl-PL"/>
        </w:rPr>
        <w:t xml:space="preserve"> czytał. Są to słowa</w:t>
      </w:r>
      <w:r w:rsidR="003D75AD" w:rsidRPr="00E61126">
        <w:rPr>
          <w:lang w:val="pl-PL"/>
        </w:rPr>
        <w:t xml:space="preserve"> </w:t>
      </w:r>
      <w:r w:rsidR="00EC4699" w:rsidRPr="00E61126">
        <w:rPr>
          <w:lang w:val="pl-PL"/>
        </w:rPr>
        <w:t>Chrystus</w:t>
      </w:r>
      <w:r w:rsidRPr="00E61126">
        <w:rPr>
          <w:lang w:val="pl-PL"/>
        </w:rPr>
        <w:t>a, przekazane pierwszym</w:t>
      </w:r>
      <w:r w:rsidR="003D75AD" w:rsidRPr="00E61126">
        <w:rPr>
          <w:lang w:val="pl-PL"/>
        </w:rPr>
        <w:t xml:space="preserve"> </w:t>
      </w:r>
      <w:r w:rsidR="00EC4699" w:rsidRPr="00E61126">
        <w:rPr>
          <w:lang w:val="pl-PL"/>
        </w:rPr>
        <w:t>chrześcijan</w:t>
      </w:r>
      <w:r w:rsidRPr="00E61126">
        <w:rPr>
          <w:lang w:val="pl-PL"/>
        </w:rPr>
        <w:t>om:</w:t>
      </w:r>
      <w:r w:rsidR="003D75AD" w:rsidRPr="00E61126">
        <w:rPr>
          <w:lang w:val="pl-PL"/>
        </w:rPr>
        <w:t xml:space="preserve"> </w:t>
      </w:r>
    </w:p>
    <w:p w:rsidR="003D75AD" w:rsidRPr="00E61126" w:rsidRDefault="003D75AD" w:rsidP="00DD0F8F">
      <w:pPr>
        <w:spacing w:after="0" w:line="240" w:lineRule="auto"/>
        <w:ind w:firstLine="720"/>
        <w:jc w:val="both"/>
        <w:rPr>
          <w:lang w:val="pl-PL"/>
        </w:rPr>
      </w:pPr>
    </w:p>
    <w:p w:rsidR="003D75AD" w:rsidRPr="00E61126" w:rsidRDefault="009E601E" w:rsidP="00DD0F8F">
      <w:pPr>
        <w:spacing w:after="0" w:line="240" w:lineRule="auto"/>
        <w:ind w:left="1440" w:right="1440" w:hanging="86"/>
        <w:jc w:val="both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>„</w:t>
      </w:r>
      <w:r w:rsidR="00360FA8" w:rsidRPr="00E61126">
        <w:rPr>
          <w:sz w:val="20"/>
          <w:szCs w:val="20"/>
          <w:lang w:val="pl-PL"/>
        </w:rPr>
        <w:t xml:space="preserve">Ale </w:t>
      </w:r>
      <w:r w:rsidR="00360FA8" w:rsidRPr="00E61126">
        <w:rPr>
          <w:rStyle w:val="werset"/>
          <w:sz w:val="20"/>
          <w:szCs w:val="20"/>
          <w:lang w:val="pl-PL"/>
        </w:rPr>
        <w:t xml:space="preserve">weźmiecie moc </w:t>
      </w:r>
      <w:r w:rsidR="0092020A" w:rsidRPr="00E61126">
        <w:rPr>
          <w:rStyle w:val="werset"/>
          <w:sz w:val="20"/>
          <w:szCs w:val="20"/>
          <w:lang w:val="pl-PL"/>
        </w:rPr>
        <w:t xml:space="preserve">Duch </w:t>
      </w:r>
      <w:r w:rsidR="00360FA8" w:rsidRPr="00E61126">
        <w:rPr>
          <w:rStyle w:val="werset"/>
          <w:sz w:val="20"/>
          <w:szCs w:val="20"/>
          <w:lang w:val="pl-PL"/>
        </w:rPr>
        <w:t>a Świętego, kiedy zstąpi na was,</w:t>
      </w:r>
      <w:r w:rsidR="00984095">
        <w:rPr>
          <w:rStyle w:val="werset"/>
          <w:sz w:val="20"/>
          <w:szCs w:val="20"/>
          <w:lang w:val="pl-PL"/>
        </w:rPr>
        <w:t xml:space="preserve"> </w:t>
      </w:r>
      <w:r w:rsidR="00360FA8" w:rsidRPr="00E61126">
        <w:rPr>
          <w:rStyle w:val="werset"/>
          <w:sz w:val="20"/>
          <w:szCs w:val="20"/>
          <w:lang w:val="pl-PL"/>
        </w:rPr>
        <w:t>i będziecie mi świadkami w Jerozolimie i w całej Judei,</w:t>
      </w:r>
      <w:r w:rsidR="00984095">
        <w:rPr>
          <w:rStyle w:val="werset"/>
          <w:sz w:val="20"/>
          <w:szCs w:val="20"/>
          <w:lang w:val="pl-PL"/>
        </w:rPr>
        <w:t xml:space="preserve"> </w:t>
      </w:r>
      <w:r w:rsidR="00360FA8" w:rsidRPr="00E61126">
        <w:rPr>
          <w:rStyle w:val="werset"/>
          <w:sz w:val="20"/>
          <w:szCs w:val="20"/>
          <w:lang w:val="pl-PL"/>
        </w:rPr>
        <w:t>i w Samarii, i aż po krańce ziemi</w:t>
      </w:r>
      <w:r w:rsidR="003D75AD" w:rsidRPr="00E61126">
        <w:rPr>
          <w:sz w:val="20"/>
          <w:szCs w:val="20"/>
          <w:lang w:val="pl-PL"/>
        </w:rPr>
        <w:t>” (</w:t>
      </w:r>
      <w:r w:rsidR="00360FA8" w:rsidRPr="00E61126">
        <w:rPr>
          <w:sz w:val="20"/>
          <w:szCs w:val="20"/>
          <w:lang w:val="pl-PL"/>
        </w:rPr>
        <w:t>Dzieje Apostolskie</w:t>
      </w:r>
      <w:r w:rsidR="003D75AD" w:rsidRPr="00E61126">
        <w:rPr>
          <w:sz w:val="20"/>
          <w:szCs w:val="20"/>
          <w:lang w:val="pl-PL"/>
        </w:rPr>
        <w:t xml:space="preserve"> 1:8).</w:t>
      </w:r>
      <w:r w:rsidR="0092020A" w:rsidRPr="00E61126">
        <w:rPr>
          <w:sz w:val="20"/>
          <w:szCs w:val="20"/>
          <w:lang w:val="pl-PL"/>
        </w:rPr>
        <w:t xml:space="preserve"> </w:t>
      </w:r>
    </w:p>
    <w:p w:rsidR="003D75AD" w:rsidRPr="00E61126" w:rsidRDefault="003D75AD" w:rsidP="00DD0F8F">
      <w:pPr>
        <w:spacing w:after="0" w:line="240" w:lineRule="auto"/>
        <w:ind w:firstLine="720"/>
        <w:jc w:val="both"/>
        <w:rPr>
          <w:lang w:val="pl-PL"/>
        </w:rPr>
      </w:pPr>
    </w:p>
    <w:p w:rsidR="003D75AD" w:rsidRPr="00E61126" w:rsidRDefault="00EE020E" w:rsidP="00DD0F8F">
      <w:pPr>
        <w:spacing w:after="0" w:line="240" w:lineRule="auto"/>
        <w:jc w:val="both"/>
        <w:rPr>
          <w:lang w:val="pl-PL"/>
        </w:rPr>
      </w:pPr>
      <w:r w:rsidRPr="00E61126">
        <w:rPr>
          <w:lang w:val="pl-PL"/>
        </w:rPr>
        <w:t>Usiądźcie</w:t>
      </w:r>
      <w:r w:rsidR="003D75AD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</w:p>
    <w:p w:rsidR="003D75AD" w:rsidRPr="00E61126" w:rsidRDefault="00EE020E" w:rsidP="00DD0F8F">
      <w:pPr>
        <w:spacing w:after="0" w:line="240" w:lineRule="auto"/>
        <w:ind w:firstLine="720"/>
        <w:jc w:val="both"/>
        <w:rPr>
          <w:lang w:val="pl-PL"/>
        </w:rPr>
      </w:pPr>
      <w:r w:rsidRPr="00E61126">
        <w:rPr>
          <w:lang w:val="pl-PL"/>
        </w:rPr>
        <w:t xml:space="preserve">Niektórzy kaznodzieje twierdzą, że odnosi się to do wylania </w:t>
      </w:r>
      <w:r w:rsidR="0092020A" w:rsidRPr="00E61126">
        <w:rPr>
          <w:lang w:val="pl-PL"/>
        </w:rPr>
        <w:t>Duch</w:t>
      </w:r>
      <w:r w:rsidRPr="00E61126">
        <w:rPr>
          <w:lang w:val="pl-PL"/>
        </w:rPr>
        <w:t>a</w:t>
      </w:r>
      <w:r w:rsidR="0092020A" w:rsidRPr="00E61126">
        <w:rPr>
          <w:lang w:val="pl-PL"/>
        </w:rPr>
        <w:t xml:space="preserve"> </w:t>
      </w:r>
      <w:r w:rsidR="00EC4699" w:rsidRPr="00E61126">
        <w:rPr>
          <w:lang w:val="pl-PL"/>
        </w:rPr>
        <w:t>Święt</w:t>
      </w:r>
      <w:r w:rsidRPr="00E61126">
        <w:rPr>
          <w:lang w:val="pl-PL"/>
        </w:rPr>
        <w:t>ego w</w:t>
      </w:r>
      <w:r w:rsidR="00D9764B" w:rsidRPr="00E61126">
        <w:rPr>
          <w:lang w:val="pl-PL"/>
        </w:rPr>
        <w:t xml:space="preserve"> dniu pięćdziesiątnicy</w:t>
      </w:r>
      <w:r w:rsidR="003D75AD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0A502F" w:rsidRPr="00E61126">
        <w:rPr>
          <w:lang w:val="pl-PL"/>
        </w:rPr>
        <w:t xml:space="preserve">Mówią, że nie należy oczekiwać zstąpienia </w:t>
      </w:r>
      <w:r w:rsidR="0092020A" w:rsidRPr="00E61126">
        <w:rPr>
          <w:lang w:val="pl-PL"/>
        </w:rPr>
        <w:t>Duch</w:t>
      </w:r>
      <w:r w:rsidR="000A502F" w:rsidRPr="00E61126">
        <w:rPr>
          <w:lang w:val="pl-PL"/>
        </w:rPr>
        <w:t>a</w:t>
      </w:r>
      <w:r w:rsidR="0092020A" w:rsidRPr="00E61126">
        <w:rPr>
          <w:lang w:val="pl-PL"/>
        </w:rPr>
        <w:t xml:space="preserve"> </w:t>
      </w:r>
      <w:r w:rsidR="0075668A">
        <w:rPr>
          <w:lang w:val="pl-PL"/>
        </w:rPr>
        <w:t>Świętego w sposób, w</w:t>
      </w:r>
      <w:r w:rsidR="000A502F" w:rsidRPr="00E61126">
        <w:rPr>
          <w:lang w:val="pl-PL"/>
        </w:rPr>
        <w:t xml:space="preserve"> jak</w:t>
      </w:r>
      <w:r w:rsidR="0075668A">
        <w:rPr>
          <w:lang w:val="pl-PL"/>
        </w:rPr>
        <w:t xml:space="preserve">i nastąpiło </w:t>
      </w:r>
      <w:r w:rsidR="000A502F" w:rsidRPr="00E61126">
        <w:rPr>
          <w:lang w:val="pl-PL"/>
        </w:rPr>
        <w:t>to wówczas. Wielu z nich boi się, że</w:t>
      </w:r>
      <w:r w:rsidR="0075668A">
        <w:rPr>
          <w:lang w:val="pl-PL"/>
        </w:rPr>
        <w:t xml:space="preserve"> </w:t>
      </w:r>
      <w:r w:rsidR="0075668A" w:rsidRPr="00E61126">
        <w:rPr>
          <w:lang w:val="pl-PL"/>
        </w:rPr>
        <w:t>jeżeli powiedzą</w:t>
      </w:r>
      <w:r w:rsidR="0075668A">
        <w:rPr>
          <w:lang w:val="pl-PL"/>
        </w:rPr>
        <w:t>,</w:t>
      </w:r>
      <w:r w:rsidR="0075668A" w:rsidRPr="00E61126">
        <w:rPr>
          <w:lang w:val="pl-PL"/>
        </w:rPr>
        <w:t xml:space="preserve"> </w:t>
      </w:r>
      <w:r w:rsidR="0075668A">
        <w:rPr>
          <w:lang w:val="pl-PL"/>
        </w:rPr>
        <w:t>i</w:t>
      </w:r>
      <w:r w:rsidR="0075668A" w:rsidRPr="00E61126">
        <w:rPr>
          <w:lang w:val="pl-PL"/>
        </w:rPr>
        <w:t>ż wylanie Ducha mogłoby nastąpić dzisiaj</w:t>
      </w:r>
      <w:r w:rsidR="0075668A">
        <w:rPr>
          <w:lang w:val="pl-PL"/>
        </w:rPr>
        <w:t>, to wówczas ludzie staną się zielonoświątkowcami</w:t>
      </w:r>
      <w:r w:rsidR="000A502F" w:rsidRPr="00E61126">
        <w:rPr>
          <w:lang w:val="pl-PL"/>
        </w:rPr>
        <w:t xml:space="preserve">. Dlatego tłumią działanie przekonujące o grzechu i </w:t>
      </w:r>
      <w:r w:rsidR="008A1864" w:rsidRPr="00E61126">
        <w:rPr>
          <w:lang w:val="pl-PL"/>
        </w:rPr>
        <w:t>nawróceni</w:t>
      </w:r>
      <w:r w:rsidR="000A502F" w:rsidRPr="00E61126">
        <w:rPr>
          <w:lang w:val="pl-PL"/>
        </w:rPr>
        <w:t xml:space="preserve">u, ponieważ obawiają się </w:t>
      </w:r>
      <w:r w:rsidR="00D9764B" w:rsidRPr="00E61126">
        <w:rPr>
          <w:lang w:val="pl-PL"/>
        </w:rPr>
        <w:t>ruch</w:t>
      </w:r>
      <w:r w:rsidR="000A502F" w:rsidRPr="00E61126">
        <w:rPr>
          <w:lang w:val="pl-PL"/>
        </w:rPr>
        <w:t>u zielonoświątkowego</w:t>
      </w:r>
      <w:r w:rsidR="0035499D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0A502F" w:rsidRPr="00E61126">
        <w:rPr>
          <w:lang w:val="pl-PL"/>
        </w:rPr>
        <w:t xml:space="preserve">Jednak mylą się, </w:t>
      </w:r>
      <w:r w:rsidR="006311DC">
        <w:rPr>
          <w:lang w:val="pl-PL"/>
        </w:rPr>
        <w:t>m</w:t>
      </w:r>
      <w:r w:rsidR="000A502F" w:rsidRPr="00E61126">
        <w:rPr>
          <w:lang w:val="pl-PL"/>
        </w:rPr>
        <w:t>ówią</w:t>
      </w:r>
      <w:r w:rsidR="006311DC">
        <w:rPr>
          <w:lang w:val="pl-PL"/>
        </w:rPr>
        <w:t>c</w:t>
      </w:r>
      <w:r w:rsidR="000A502F" w:rsidRPr="00E61126">
        <w:rPr>
          <w:lang w:val="pl-PL"/>
        </w:rPr>
        <w:t xml:space="preserve">, aby nie oczekiwać zstąpienia </w:t>
      </w:r>
      <w:r w:rsidR="0092020A" w:rsidRPr="00E61126">
        <w:rPr>
          <w:lang w:val="pl-PL"/>
        </w:rPr>
        <w:t>Duch</w:t>
      </w:r>
      <w:r w:rsidR="000A502F" w:rsidRPr="00E61126">
        <w:rPr>
          <w:lang w:val="pl-PL"/>
        </w:rPr>
        <w:t>a</w:t>
      </w:r>
      <w:r w:rsidR="0092020A" w:rsidRPr="00E61126">
        <w:rPr>
          <w:lang w:val="pl-PL"/>
        </w:rPr>
        <w:t xml:space="preserve"> </w:t>
      </w:r>
      <w:r w:rsidR="00EC4699" w:rsidRPr="00E61126">
        <w:rPr>
          <w:lang w:val="pl-PL"/>
        </w:rPr>
        <w:t>Święt</w:t>
      </w:r>
      <w:r w:rsidR="000A502F" w:rsidRPr="00E61126">
        <w:rPr>
          <w:lang w:val="pl-PL"/>
        </w:rPr>
        <w:t>ego w naszych czasach. Osta</w:t>
      </w:r>
      <w:r w:rsidR="006311DC">
        <w:rPr>
          <w:lang w:val="pl-PL"/>
        </w:rPr>
        <w:t>t</w:t>
      </w:r>
      <w:r w:rsidR="000A502F" w:rsidRPr="00E61126">
        <w:rPr>
          <w:lang w:val="pl-PL"/>
        </w:rPr>
        <w:t xml:space="preserve">nie pięć słów tego wersetów pokazuje, że nie mają racji – </w:t>
      </w:r>
      <w:r w:rsidR="009E601E" w:rsidRPr="00E61126">
        <w:rPr>
          <w:lang w:val="pl-PL"/>
        </w:rPr>
        <w:t>„</w:t>
      </w:r>
      <w:r w:rsidR="00360FA8" w:rsidRPr="00E61126">
        <w:rPr>
          <w:rStyle w:val="werset"/>
          <w:lang w:val="pl-PL"/>
        </w:rPr>
        <w:t>i aż po krańce ziemi</w:t>
      </w:r>
      <w:r w:rsidR="003D75AD" w:rsidRPr="00E61126">
        <w:rPr>
          <w:lang w:val="pl-PL"/>
        </w:rPr>
        <w:t>”</w:t>
      </w:r>
      <w:r w:rsidR="00360FA8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0A502F" w:rsidRPr="00E61126">
        <w:rPr>
          <w:lang w:val="pl-PL"/>
        </w:rPr>
        <w:t xml:space="preserve">We współczesnych przekładach </w:t>
      </w:r>
      <w:r w:rsidR="006311DC">
        <w:rPr>
          <w:lang w:val="pl-PL"/>
        </w:rPr>
        <w:t xml:space="preserve">znajdujemy takie </w:t>
      </w:r>
      <w:r w:rsidR="000A502F" w:rsidRPr="00E61126">
        <w:rPr>
          <w:lang w:val="pl-PL"/>
        </w:rPr>
        <w:t>tłumacz</w:t>
      </w:r>
      <w:r w:rsidR="006311DC">
        <w:rPr>
          <w:lang w:val="pl-PL"/>
        </w:rPr>
        <w:t>enie</w:t>
      </w:r>
      <w:r w:rsidR="003D75AD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0A502F" w:rsidRPr="00E61126">
        <w:rPr>
          <w:lang w:val="pl-PL"/>
        </w:rPr>
        <w:t>i nawet w najdalszych częściach świata</w:t>
      </w:r>
      <w:r w:rsidR="009E601E" w:rsidRPr="00E61126">
        <w:rPr>
          <w:lang w:val="pl-PL"/>
        </w:rPr>
        <w:t>”.</w:t>
      </w:r>
      <w:r w:rsidR="0092020A" w:rsidRPr="00E61126">
        <w:rPr>
          <w:lang w:val="pl-PL"/>
        </w:rPr>
        <w:t xml:space="preserve"> </w:t>
      </w:r>
      <w:r w:rsidR="000A502F" w:rsidRPr="00E61126">
        <w:rPr>
          <w:lang w:val="pl-PL"/>
        </w:rPr>
        <w:t xml:space="preserve">A skoro pierwsi </w:t>
      </w:r>
      <w:r w:rsidR="00EC4699" w:rsidRPr="00E61126">
        <w:rPr>
          <w:lang w:val="pl-PL"/>
        </w:rPr>
        <w:t>chrześcijanie</w:t>
      </w:r>
      <w:r w:rsidR="003D75AD" w:rsidRPr="00E61126">
        <w:rPr>
          <w:lang w:val="pl-PL"/>
        </w:rPr>
        <w:t xml:space="preserve"> </w:t>
      </w:r>
      <w:r w:rsidR="000A502F" w:rsidRPr="00E61126">
        <w:rPr>
          <w:lang w:val="pl-PL"/>
        </w:rPr>
        <w:t>nie d</w:t>
      </w:r>
      <w:r w:rsidR="006311DC">
        <w:rPr>
          <w:lang w:val="pl-PL"/>
        </w:rPr>
        <w:t>otarli do „krańców ziemi” czy „</w:t>
      </w:r>
      <w:r w:rsidR="000A502F" w:rsidRPr="00E61126">
        <w:rPr>
          <w:lang w:val="pl-PL"/>
        </w:rPr>
        <w:t xml:space="preserve">najdalszych części świata”, to znaczy, że </w:t>
      </w:r>
      <w:r w:rsidR="00EC4699" w:rsidRPr="00E61126">
        <w:rPr>
          <w:lang w:val="pl-PL"/>
        </w:rPr>
        <w:t>Jezus</w:t>
      </w:r>
      <w:r w:rsidR="003D75AD" w:rsidRPr="00E61126">
        <w:rPr>
          <w:lang w:val="pl-PL"/>
        </w:rPr>
        <w:t xml:space="preserve"> </w:t>
      </w:r>
      <w:r w:rsidR="000A502F" w:rsidRPr="00E61126">
        <w:rPr>
          <w:lang w:val="pl-PL"/>
        </w:rPr>
        <w:t xml:space="preserve">mówił do wszystkich </w:t>
      </w:r>
      <w:r w:rsidR="00EC4699" w:rsidRPr="00E61126">
        <w:rPr>
          <w:lang w:val="pl-PL"/>
        </w:rPr>
        <w:t>chrześcijan</w:t>
      </w:r>
      <w:r w:rsidR="000A502F" w:rsidRPr="00E61126">
        <w:rPr>
          <w:lang w:val="pl-PL"/>
        </w:rPr>
        <w:t>, we wszystkich wiekach</w:t>
      </w:r>
      <w:r w:rsidR="003D75AD" w:rsidRPr="00E61126">
        <w:rPr>
          <w:lang w:val="pl-PL"/>
        </w:rPr>
        <w:t>.</w:t>
      </w:r>
      <w:r w:rsidR="000A502F" w:rsidRPr="00E61126">
        <w:rPr>
          <w:lang w:val="pl-PL"/>
        </w:rPr>
        <w:t xml:space="preserve"> Powiedział im i nam: </w:t>
      </w:r>
      <w:r w:rsidR="009E601E" w:rsidRPr="00E61126">
        <w:rPr>
          <w:lang w:val="pl-PL"/>
        </w:rPr>
        <w:t>„</w:t>
      </w:r>
      <w:r w:rsidR="00360FA8" w:rsidRPr="00E61126">
        <w:rPr>
          <w:rStyle w:val="werset"/>
          <w:lang w:val="pl-PL"/>
        </w:rPr>
        <w:t xml:space="preserve">weźmiecie moc </w:t>
      </w:r>
      <w:r w:rsidR="0092020A" w:rsidRPr="00E61126">
        <w:rPr>
          <w:rStyle w:val="werset"/>
          <w:lang w:val="pl-PL"/>
        </w:rPr>
        <w:t xml:space="preserve">Duch </w:t>
      </w:r>
      <w:r w:rsidR="00360FA8" w:rsidRPr="00E61126">
        <w:rPr>
          <w:rStyle w:val="werset"/>
          <w:lang w:val="pl-PL"/>
        </w:rPr>
        <w:t>a Świętego, kiedy zstąpi na was</w:t>
      </w:r>
      <w:r w:rsidR="00360FA8" w:rsidRPr="00E61126">
        <w:rPr>
          <w:lang w:val="pl-PL"/>
        </w:rPr>
        <w:t>”.</w:t>
      </w:r>
      <w:r w:rsidR="000A502F" w:rsidRPr="00E61126">
        <w:rPr>
          <w:lang w:val="pl-PL"/>
        </w:rPr>
        <w:t xml:space="preserve"> Zostało to potwierdzone później w słowach</w:t>
      </w:r>
      <w:r w:rsidR="003D75AD" w:rsidRPr="00E61126">
        <w:rPr>
          <w:lang w:val="pl-PL"/>
        </w:rPr>
        <w:t xml:space="preserve"> </w:t>
      </w:r>
      <w:r w:rsidR="00EC4699" w:rsidRPr="00E61126">
        <w:rPr>
          <w:lang w:val="pl-PL"/>
        </w:rPr>
        <w:t>Piotr</w:t>
      </w:r>
      <w:r w:rsidR="000A502F" w:rsidRPr="00E61126">
        <w:rPr>
          <w:lang w:val="pl-PL"/>
        </w:rPr>
        <w:t xml:space="preserve">a, zapisanych w </w:t>
      </w:r>
      <w:r w:rsidR="00360FA8" w:rsidRPr="00E61126">
        <w:rPr>
          <w:lang w:val="pl-PL"/>
        </w:rPr>
        <w:t>Dziej</w:t>
      </w:r>
      <w:r w:rsidR="000A502F" w:rsidRPr="00E61126">
        <w:rPr>
          <w:lang w:val="pl-PL"/>
        </w:rPr>
        <w:t>ach</w:t>
      </w:r>
      <w:r w:rsidR="00360FA8" w:rsidRPr="00E61126">
        <w:rPr>
          <w:lang w:val="pl-PL"/>
        </w:rPr>
        <w:t xml:space="preserve"> Apostolski</w:t>
      </w:r>
      <w:r w:rsidR="000A502F" w:rsidRPr="00E61126">
        <w:rPr>
          <w:lang w:val="pl-PL"/>
        </w:rPr>
        <w:t>ch</w:t>
      </w:r>
      <w:r w:rsidR="003D75AD" w:rsidRPr="00E61126">
        <w:rPr>
          <w:lang w:val="pl-PL"/>
        </w:rPr>
        <w:t xml:space="preserve"> 2:39.</w:t>
      </w:r>
      <w:r w:rsidR="0092020A" w:rsidRPr="00E61126">
        <w:rPr>
          <w:lang w:val="pl-PL"/>
        </w:rPr>
        <w:t xml:space="preserve"> </w:t>
      </w:r>
      <w:r w:rsidR="006311DC">
        <w:rPr>
          <w:lang w:val="pl-PL"/>
        </w:rPr>
        <w:t xml:space="preserve">Otwórzcie ten </w:t>
      </w:r>
      <w:r w:rsidR="000A502F" w:rsidRPr="00E61126">
        <w:rPr>
          <w:lang w:val="pl-PL"/>
        </w:rPr>
        <w:t>fragmen</w:t>
      </w:r>
      <w:r w:rsidR="006311DC">
        <w:rPr>
          <w:lang w:val="pl-PL"/>
        </w:rPr>
        <w:t>t</w:t>
      </w:r>
      <w:r w:rsidR="000A502F" w:rsidRPr="00E61126">
        <w:rPr>
          <w:lang w:val="pl-PL"/>
        </w:rPr>
        <w:t>:</w:t>
      </w:r>
      <w:r w:rsidR="0092020A" w:rsidRPr="00E61126">
        <w:rPr>
          <w:lang w:val="pl-PL"/>
        </w:rPr>
        <w:t xml:space="preserve"> </w:t>
      </w:r>
    </w:p>
    <w:p w:rsidR="003D75AD" w:rsidRPr="00E61126" w:rsidRDefault="003D75AD" w:rsidP="00DD0F8F">
      <w:pPr>
        <w:spacing w:after="0" w:line="240" w:lineRule="auto"/>
        <w:ind w:firstLine="720"/>
        <w:jc w:val="both"/>
        <w:rPr>
          <w:lang w:val="pl-PL"/>
        </w:rPr>
      </w:pPr>
    </w:p>
    <w:p w:rsidR="003D75AD" w:rsidRPr="00E61126" w:rsidRDefault="009E601E" w:rsidP="00DD0F8F">
      <w:pPr>
        <w:spacing w:after="0" w:line="240" w:lineRule="auto"/>
        <w:ind w:left="1440" w:right="1440" w:hanging="86"/>
        <w:jc w:val="both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>„</w:t>
      </w:r>
      <w:r w:rsidR="00360FA8" w:rsidRPr="00E61126">
        <w:rPr>
          <w:rStyle w:val="werset"/>
          <w:sz w:val="20"/>
          <w:szCs w:val="20"/>
          <w:lang w:val="pl-PL"/>
        </w:rPr>
        <w:t>Obietnica ta bowiem odnosi się do was i do dzieci waszych oraz do wszystkich, którzy są z dala, ilu ich Pan, Bóg nasz, powoła</w:t>
      </w:r>
      <w:r w:rsidR="003D75AD" w:rsidRPr="00E61126">
        <w:rPr>
          <w:sz w:val="20"/>
          <w:szCs w:val="20"/>
          <w:lang w:val="pl-PL"/>
        </w:rPr>
        <w:t>” (</w:t>
      </w:r>
      <w:r w:rsidR="00360FA8" w:rsidRPr="00E61126">
        <w:rPr>
          <w:sz w:val="20"/>
          <w:szCs w:val="20"/>
          <w:lang w:val="pl-PL"/>
        </w:rPr>
        <w:t>Dzieje Apostolskie</w:t>
      </w:r>
      <w:r w:rsidR="003D75AD" w:rsidRPr="00E61126">
        <w:rPr>
          <w:sz w:val="20"/>
          <w:szCs w:val="20"/>
          <w:lang w:val="pl-PL"/>
        </w:rPr>
        <w:t xml:space="preserve"> 2:39).</w:t>
      </w:r>
    </w:p>
    <w:p w:rsidR="003D75AD" w:rsidRPr="00E61126" w:rsidRDefault="003D75AD" w:rsidP="00DD0F8F">
      <w:pPr>
        <w:spacing w:after="0" w:line="240" w:lineRule="auto"/>
        <w:ind w:firstLine="720"/>
        <w:jc w:val="both"/>
        <w:rPr>
          <w:lang w:val="pl-PL"/>
        </w:rPr>
      </w:pPr>
    </w:p>
    <w:p w:rsidR="003D75AD" w:rsidRPr="00E61126" w:rsidRDefault="00C22FFE" w:rsidP="00DD0F8F">
      <w:pPr>
        <w:spacing w:after="0" w:line="240" w:lineRule="auto"/>
        <w:ind w:firstLine="720"/>
        <w:jc w:val="both"/>
        <w:rPr>
          <w:lang w:val="pl-PL"/>
        </w:rPr>
      </w:pPr>
      <w:r w:rsidRPr="00E61126">
        <w:rPr>
          <w:lang w:val="pl-PL"/>
        </w:rPr>
        <w:t>U</w:t>
      </w:r>
      <w:r w:rsidR="00EC4699" w:rsidRPr="00E61126">
        <w:rPr>
          <w:lang w:val="pl-PL"/>
        </w:rPr>
        <w:t>czniowie</w:t>
      </w:r>
      <w:r w:rsidR="003D75AD" w:rsidRPr="00E61126">
        <w:rPr>
          <w:lang w:val="pl-PL"/>
        </w:rPr>
        <w:t xml:space="preserve"> </w:t>
      </w:r>
      <w:r w:rsidRPr="00E61126">
        <w:rPr>
          <w:lang w:val="pl-PL"/>
        </w:rPr>
        <w:t xml:space="preserve">powrócili do </w:t>
      </w:r>
      <w:r w:rsidR="00D9764B" w:rsidRPr="00E61126">
        <w:rPr>
          <w:lang w:val="pl-PL"/>
        </w:rPr>
        <w:t>Jerozolim</w:t>
      </w:r>
      <w:r w:rsidRPr="00E61126">
        <w:rPr>
          <w:lang w:val="pl-PL"/>
        </w:rPr>
        <w:t>y i udali się do górnej izby, aby modlić się. O co modlili się</w:t>
      </w:r>
      <w:r w:rsidR="003D75AD" w:rsidRPr="00E61126">
        <w:rPr>
          <w:lang w:val="pl-PL"/>
        </w:rPr>
        <w:t>?</w:t>
      </w:r>
      <w:r w:rsidRPr="00E61126">
        <w:rPr>
          <w:lang w:val="pl-PL"/>
        </w:rPr>
        <w:t xml:space="preserve"> O </w:t>
      </w:r>
      <w:r w:rsidR="008A1864" w:rsidRPr="00E61126">
        <w:rPr>
          <w:lang w:val="pl-PL"/>
        </w:rPr>
        <w:t>moc</w:t>
      </w:r>
      <w:r w:rsidR="003D75AD" w:rsidRPr="00E61126">
        <w:rPr>
          <w:lang w:val="pl-PL"/>
        </w:rPr>
        <w:t xml:space="preserve"> </w:t>
      </w:r>
      <w:r w:rsidR="0092020A" w:rsidRPr="00E61126">
        <w:rPr>
          <w:lang w:val="pl-PL"/>
        </w:rPr>
        <w:t>Duch</w:t>
      </w:r>
      <w:r w:rsidRPr="00E61126">
        <w:rPr>
          <w:lang w:val="pl-PL"/>
        </w:rPr>
        <w:t>a</w:t>
      </w:r>
      <w:r w:rsidR="0092020A" w:rsidRPr="00E61126">
        <w:rPr>
          <w:lang w:val="pl-PL"/>
        </w:rPr>
        <w:t xml:space="preserve"> </w:t>
      </w:r>
      <w:r w:rsidR="00EC4699" w:rsidRPr="00E61126">
        <w:rPr>
          <w:lang w:val="pl-PL"/>
        </w:rPr>
        <w:t>Święt</w:t>
      </w:r>
      <w:r w:rsidRPr="00E61126">
        <w:rPr>
          <w:lang w:val="pl-PL"/>
        </w:rPr>
        <w:t xml:space="preserve">ego, którą </w:t>
      </w:r>
      <w:r w:rsidR="00EC4699" w:rsidRPr="00E61126">
        <w:rPr>
          <w:lang w:val="pl-PL"/>
        </w:rPr>
        <w:t>Jezus</w:t>
      </w:r>
      <w:r w:rsidRPr="00E61126">
        <w:rPr>
          <w:lang w:val="pl-PL"/>
        </w:rPr>
        <w:t xml:space="preserve"> obiecał im, gdy </w:t>
      </w:r>
      <w:r w:rsidR="0092020A" w:rsidRPr="00E61126">
        <w:rPr>
          <w:lang w:val="pl-PL"/>
        </w:rPr>
        <w:t>powiedział:</w:t>
      </w:r>
      <w:r w:rsidR="003D75AD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360FA8" w:rsidRPr="00E61126">
        <w:rPr>
          <w:rStyle w:val="werset"/>
          <w:lang w:val="pl-PL"/>
        </w:rPr>
        <w:t xml:space="preserve">weźmiecie moc </w:t>
      </w:r>
      <w:r w:rsidR="0092020A" w:rsidRPr="00E61126">
        <w:rPr>
          <w:rStyle w:val="werset"/>
          <w:lang w:val="pl-PL"/>
        </w:rPr>
        <w:t xml:space="preserve">Duch </w:t>
      </w:r>
      <w:r w:rsidR="00360FA8" w:rsidRPr="00E61126">
        <w:rPr>
          <w:rStyle w:val="werset"/>
          <w:lang w:val="pl-PL"/>
        </w:rPr>
        <w:t>a Świętego, kiedy zstąpi na was</w:t>
      </w:r>
      <w:r w:rsidR="003D75AD" w:rsidRPr="00E61126">
        <w:rPr>
          <w:lang w:val="pl-PL"/>
        </w:rPr>
        <w:t>” (</w:t>
      </w:r>
      <w:r w:rsidR="00360FA8" w:rsidRPr="00E61126">
        <w:rPr>
          <w:lang w:val="pl-PL"/>
        </w:rPr>
        <w:t>Dzieje Apostolskie</w:t>
      </w:r>
      <w:r w:rsidR="003D75AD" w:rsidRPr="00E61126">
        <w:rPr>
          <w:lang w:val="pl-PL"/>
        </w:rPr>
        <w:t xml:space="preserve"> 1:8).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 xml:space="preserve">Całkowicie zgadzam się z </w:t>
      </w:r>
      <w:r w:rsidR="003D75AD" w:rsidRPr="00E61126">
        <w:rPr>
          <w:lang w:val="pl-PL"/>
        </w:rPr>
        <w:t>Iain</w:t>
      </w:r>
      <w:r w:rsidRPr="00E61126">
        <w:rPr>
          <w:lang w:val="pl-PL"/>
        </w:rPr>
        <w:t>em</w:t>
      </w:r>
      <w:r w:rsidR="003D75AD" w:rsidRPr="00E61126">
        <w:rPr>
          <w:lang w:val="pl-PL"/>
        </w:rPr>
        <w:t xml:space="preserve"> H. Murray</w:t>
      </w:r>
      <w:r w:rsidRPr="00E61126">
        <w:rPr>
          <w:lang w:val="pl-PL"/>
        </w:rPr>
        <w:t>’em, który</w:t>
      </w:r>
      <w:r w:rsidR="003D75AD" w:rsidRPr="00E61126">
        <w:rPr>
          <w:lang w:val="pl-PL"/>
        </w:rPr>
        <w:t xml:space="preserve"> </w:t>
      </w:r>
      <w:r w:rsidR="0092020A" w:rsidRPr="00E61126">
        <w:rPr>
          <w:lang w:val="pl-PL"/>
        </w:rPr>
        <w:t>powiedział:</w:t>
      </w:r>
      <w:r w:rsidR="003D75AD" w:rsidRPr="00E61126">
        <w:rPr>
          <w:lang w:val="pl-PL"/>
        </w:rPr>
        <w:t xml:space="preserve"> </w:t>
      </w:r>
    </w:p>
    <w:p w:rsidR="003D75AD" w:rsidRPr="00E61126" w:rsidRDefault="003D75AD" w:rsidP="00DD0F8F">
      <w:pPr>
        <w:spacing w:after="0" w:line="240" w:lineRule="auto"/>
        <w:ind w:firstLine="720"/>
        <w:jc w:val="both"/>
        <w:rPr>
          <w:lang w:val="pl-PL"/>
        </w:rPr>
      </w:pPr>
    </w:p>
    <w:p w:rsidR="003D75AD" w:rsidRPr="00E61126" w:rsidRDefault="00062212" w:rsidP="00DD0F8F">
      <w:pPr>
        <w:spacing w:after="0" w:line="240" w:lineRule="auto"/>
        <w:ind w:left="1440" w:right="1440"/>
        <w:jc w:val="both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 xml:space="preserve">Podczas gdy pięćdziesiątnica zapoczątkowała nową erę, dzieło </w:t>
      </w:r>
      <w:r w:rsidR="00EC4699" w:rsidRPr="00E61126">
        <w:rPr>
          <w:sz w:val="20"/>
          <w:szCs w:val="20"/>
          <w:lang w:val="pl-PL"/>
        </w:rPr>
        <w:t>Chrystus</w:t>
      </w:r>
      <w:r w:rsidRPr="00E61126">
        <w:rPr>
          <w:sz w:val="20"/>
          <w:szCs w:val="20"/>
          <w:lang w:val="pl-PL"/>
        </w:rPr>
        <w:t>a</w:t>
      </w:r>
      <w:r w:rsidR="003D75AD" w:rsidRPr="00E61126">
        <w:rPr>
          <w:sz w:val="20"/>
          <w:szCs w:val="20"/>
          <w:lang w:val="pl-PL"/>
        </w:rPr>
        <w:t xml:space="preserve"> </w:t>
      </w:r>
      <w:r w:rsidR="00AD6A57" w:rsidRPr="00E61126">
        <w:rPr>
          <w:sz w:val="20"/>
          <w:szCs w:val="20"/>
          <w:lang w:val="pl-PL"/>
        </w:rPr>
        <w:t xml:space="preserve">w udzielaniu </w:t>
      </w:r>
      <w:r w:rsidR="0092020A" w:rsidRPr="00E61126">
        <w:rPr>
          <w:sz w:val="20"/>
          <w:szCs w:val="20"/>
          <w:lang w:val="pl-PL"/>
        </w:rPr>
        <w:t>Duch</w:t>
      </w:r>
      <w:r w:rsidR="00AD6A57" w:rsidRPr="00E61126">
        <w:rPr>
          <w:sz w:val="20"/>
          <w:szCs w:val="20"/>
          <w:lang w:val="pl-PL"/>
        </w:rPr>
        <w:t xml:space="preserve">a </w:t>
      </w:r>
      <w:r w:rsidR="006311DC">
        <w:rPr>
          <w:sz w:val="20"/>
          <w:szCs w:val="20"/>
          <w:lang w:val="pl-PL"/>
        </w:rPr>
        <w:t>nie zakończyło się, a pełniejsze</w:t>
      </w:r>
      <w:r w:rsidR="00AD6A57" w:rsidRPr="00E61126">
        <w:rPr>
          <w:sz w:val="20"/>
          <w:szCs w:val="20"/>
          <w:lang w:val="pl-PL"/>
        </w:rPr>
        <w:t xml:space="preserve"> komunikowanie się </w:t>
      </w:r>
      <w:r w:rsidR="0092020A" w:rsidRPr="00E61126">
        <w:rPr>
          <w:sz w:val="20"/>
          <w:szCs w:val="20"/>
          <w:lang w:val="pl-PL"/>
        </w:rPr>
        <w:t>Duch</w:t>
      </w:r>
      <w:r w:rsidR="00AD6A57" w:rsidRPr="00E61126">
        <w:rPr>
          <w:sz w:val="20"/>
          <w:szCs w:val="20"/>
          <w:lang w:val="pl-PL"/>
        </w:rPr>
        <w:t xml:space="preserve">a, cechujące całą erę </w:t>
      </w:r>
      <w:r w:rsidR="003D75AD" w:rsidRPr="00E61126">
        <w:rPr>
          <w:sz w:val="20"/>
          <w:szCs w:val="20"/>
          <w:lang w:val="pl-PL"/>
        </w:rPr>
        <w:t>[</w:t>
      </w:r>
      <w:r w:rsidR="0092020A" w:rsidRPr="00E61126">
        <w:rPr>
          <w:sz w:val="20"/>
          <w:szCs w:val="20"/>
          <w:lang w:val="pl-PL"/>
        </w:rPr>
        <w:t>chrześcijańsk</w:t>
      </w:r>
      <w:r w:rsidR="00AD6A57" w:rsidRPr="00E61126">
        <w:rPr>
          <w:sz w:val="20"/>
          <w:szCs w:val="20"/>
          <w:lang w:val="pl-PL"/>
        </w:rPr>
        <w:t>ą</w:t>
      </w:r>
      <w:r w:rsidR="003D75AD" w:rsidRPr="00E61126">
        <w:rPr>
          <w:sz w:val="20"/>
          <w:szCs w:val="20"/>
          <w:lang w:val="pl-PL"/>
        </w:rPr>
        <w:t>]</w:t>
      </w:r>
      <w:r w:rsidR="00AD6A57" w:rsidRPr="00E61126">
        <w:rPr>
          <w:sz w:val="20"/>
          <w:szCs w:val="20"/>
          <w:lang w:val="pl-PL"/>
        </w:rPr>
        <w:t xml:space="preserve">, rozpoczęte w dniu </w:t>
      </w:r>
      <w:r w:rsidR="00D9764B" w:rsidRPr="00E61126">
        <w:rPr>
          <w:sz w:val="20"/>
          <w:szCs w:val="20"/>
          <w:lang w:val="pl-PL"/>
        </w:rPr>
        <w:t>pięćdziesiątnicy</w:t>
      </w:r>
      <w:r w:rsidR="003D75AD" w:rsidRPr="00E61126">
        <w:rPr>
          <w:sz w:val="20"/>
          <w:szCs w:val="20"/>
          <w:lang w:val="pl-PL"/>
        </w:rPr>
        <w:t xml:space="preserve">, </w:t>
      </w:r>
      <w:r w:rsidR="00AD6A57" w:rsidRPr="00E61126">
        <w:rPr>
          <w:sz w:val="20"/>
          <w:szCs w:val="20"/>
          <w:lang w:val="pl-PL"/>
        </w:rPr>
        <w:t xml:space="preserve">nie miało być nieustanne i niezróżnicowane. Gdyby tak było, jaki byłby cel modlitw o </w:t>
      </w:r>
      <w:r w:rsidR="00AD6A57" w:rsidRPr="00E61126">
        <w:rPr>
          <w:sz w:val="20"/>
          <w:szCs w:val="20"/>
          <w:u w:val="single"/>
          <w:lang w:val="pl-PL"/>
        </w:rPr>
        <w:t>więcej</w:t>
      </w:r>
      <w:r w:rsidR="003D75AD" w:rsidRPr="00E61126">
        <w:rPr>
          <w:sz w:val="20"/>
          <w:szCs w:val="20"/>
          <w:lang w:val="pl-PL"/>
        </w:rPr>
        <w:t xml:space="preserve"> </w:t>
      </w:r>
      <w:r w:rsidR="0092020A" w:rsidRPr="00E61126">
        <w:rPr>
          <w:sz w:val="20"/>
          <w:szCs w:val="20"/>
          <w:lang w:val="pl-PL"/>
        </w:rPr>
        <w:t>Duch</w:t>
      </w:r>
      <w:r w:rsidR="00AD6A57" w:rsidRPr="00E61126">
        <w:rPr>
          <w:sz w:val="20"/>
          <w:szCs w:val="20"/>
          <w:lang w:val="pl-PL"/>
        </w:rPr>
        <w:t>a</w:t>
      </w:r>
      <w:r w:rsidR="0092020A" w:rsidRPr="00E61126">
        <w:rPr>
          <w:sz w:val="20"/>
          <w:szCs w:val="20"/>
          <w:lang w:val="pl-PL"/>
        </w:rPr>
        <w:t xml:space="preserve"> </w:t>
      </w:r>
      <w:r w:rsidR="00AD6A57" w:rsidRPr="00E61126">
        <w:rPr>
          <w:sz w:val="20"/>
          <w:szCs w:val="20"/>
          <w:lang w:val="pl-PL"/>
        </w:rPr>
        <w:t>Bożego, do których wyraźnie zostali wezwani uczniowie</w:t>
      </w:r>
      <w:r w:rsidR="003D75AD" w:rsidRPr="00E61126">
        <w:rPr>
          <w:sz w:val="20"/>
          <w:szCs w:val="20"/>
          <w:lang w:val="pl-PL"/>
        </w:rPr>
        <w:t>?</w:t>
      </w:r>
      <w:r w:rsidR="0092020A" w:rsidRPr="00E61126">
        <w:rPr>
          <w:sz w:val="20"/>
          <w:szCs w:val="20"/>
          <w:lang w:val="pl-PL"/>
        </w:rPr>
        <w:t xml:space="preserve"> </w:t>
      </w:r>
      <w:r w:rsidR="00AD6A57" w:rsidRPr="00E61126">
        <w:rPr>
          <w:sz w:val="20"/>
          <w:szCs w:val="20"/>
          <w:lang w:val="pl-PL"/>
        </w:rPr>
        <w:t>W odpowiedzi na prośbę „</w:t>
      </w:r>
      <w:r w:rsidR="008A1864" w:rsidRPr="00E61126">
        <w:rPr>
          <w:sz w:val="20"/>
          <w:szCs w:val="20"/>
          <w:lang w:val="pl-PL"/>
        </w:rPr>
        <w:t>naucz nas</w:t>
      </w:r>
      <w:r w:rsidR="003D75AD" w:rsidRPr="00E61126">
        <w:rPr>
          <w:sz w:val="20"/>
          <w:szCs w:val="20"/>
          <w:lang w:val="pl-PL"/>
        </w:rPr>
        <w:t xml:space="preserve"> </w:t>
      </w:r>
      <w:r w:rsidR="00EC4699" w:rsidRPr="00E61126">
        <w:rPr>
          <w:sz w:val="20"/>
          <w:szCs w:val="20"/>
          <w:lang w:val="pl-PL"/>
        </w:rPr>
        <w:t>modlić się</w:t>
      </w:r>
      <w:r w:rsidR="00AD6A57" w:rsidRPr="00E61126">
        <w:rPr>
          <w:sz w:val="20"/>
          <w:szCs w:val="20"/>
          <w:lang w:val="pl-PL"/>
        </w:rPr>
        <w:t xml:space="preserve">”, </w:t>
      </w:r>
      <w:r w:rsidR="00EC4699" w:rsidRPr="00E61126">
        <w:rPr>
          <w:sz w:val="20"/>
          <w:szCs w:val="20"/>
          <w:lang w:val="pl-PL"/>
        </w:rPr>
        <w:t>Jezus</w:t>
      </w:r>
      <w:r w:rsidR="003D75AD" w:rsidRPr="00E61126">
        <w:rPr>
          <w:sz w:val="20"/>
          <w:szCs w:val="20"/>
          <w:lang w:val="pl-PL"/>
        </w:rPr>
        <w:t xml:space="preserve"> </w:t>
      </w:r>
      <w:r w:rsidR="0092020A" w:rsidRPr="00E61126">
        <w:rPr>
          <w:sz w:val="20"/>
          <w:szCs w:val="20"/>
          <w:lang w:val="pl-PL"/>
        </w:rPr>
        <w:t xml:space="preserve">powiedział: </w:t>
      </w:r>
      <w:r w:rsidR="009E601E" w:rsidRPr="00E61126">
        <w:rPr>
          <w:sz w:val="20"/>
          <w:szCs w:val="20"/>
          <w:lang w:val="pl-PL"/>
        </w:rPr>
        <w:t>„</w:t>
      </w:r>
      <w:r w:rsidR="00360FA8" w:rsidRPr="00E61126">
        <w:rPr>
          <w:rStyle w:val="werset"/>
          <w:sz w:val="20"/>
          <w:szCs w:val="20"/>
          <w:lang w:val="pl-PL"/>
        </w:rPr>
        <w:t xml:space="preserve">Jeśli więc </w:t>
      </w:r>
      <w:r w:rsidR="00360FA8" w:rsidRPr="00E61126">
        <w:rPr>
          <w:rStyle w:val="werset"/>
          <w:sz w:val="20"/>
          <w:szCs w:val="20"/>
          <w:lang w:val="pl-PL"/>
        </w:rPr>
        <w:lastRenderedPageBreak/>
        <w:t xml:space="preserve">wy, którzy jesteście źli, umiecie dobre dary dawać dzieciom swoim, o ileż bardziej Ojciec niebieski da </w:t>
      </w:r>
      <w:r w:rsidR="0092020A" w:rsidRPr="00E61126">
        <w:rPr>
          <w:rStyle w:val="werset"/>
          <w:sz w:val="20"/>
          <w:szCs w:val="20"/>
          <w:lang w:val="pl-PL"/>
        </w:rPr>
        <w:t xml:space="preserve">Duch </w:t>
      </w:r>
      <w:r w:rsidR="00360FA8" w:rsidRPr="00E61126">
        <w:rPr>
          <w:rStyle w:val="werset"/>
          <w:sz w:val="20"/>
          <w:szCs w:val="20"/>
          <w:lang w:val="pl-PL"/>
        </w:rPr>
        <w:t>a Świętego tym, którzy go proszą</w:t>
      </w:r>
      <w:r w:rsidR="003D75AD" w:rsidRPr="00E61126">
        <w:rPr>
          <w:sz w:val="20"/>
          <w:szCs w:val="20"/>
          <w:lang w:val="pl-PL"/>
        </w:rPr>
        <w:t>” (</w:t>
      </w:r>
      <w:r w:rsidR="00360FA8" w:rsidRPr="00E61126">
        <w:rPr>
          <w:sz w:val="20"/>
          <w:szCs w:val="20"/>
          <w:lang w:val="pl-PL"/>
        </w:rPr>
        <w:t>Ew. Łukasza</w:t>
      </w:r>
      <w:r w:rsidR="003D75AD" w:rsidRPr="00E61126">
        <w:rPr>
          <w:sz w:val="20"/>
          <w:szCs w:val="20"/>
          <w:lang w:val="pl-PL"/>
        </w:rPr>
        <w:t xml:space="preserve"> 11:13).</w:t>
      </w:r>
      <w:r w:rsidR="0092020A" w:rsidRPr="00E61126">
        <w:rPr>
          <w:sz w:val="20"/>
          <w:szCs w:val="20"/>
          <w:lang w:val="pl-PL"/>
        </w:rPr>
        <w:t xml:space="preserve"> </w:t>
      </w:r>
      <w:r w:rsidR="003D75AD" w:rsidRPr="00E61126">
        <w:rPr>
          <w:sz w:val="20"/>
          <w:szCs w:val="20"/>
          <w:lang w:val="pl-PL"/>
        </w:rPr>
        <w:t>T</w:t>
      </w:r>
      <w:r w:rsidR="00AD6A57" w:rsidRPr="00E61126">
        <w:rPr>
          <w:sz w:val="20"/>
          <w:szCs w:val="20"/>
          <w:lang w:val="pl-PL"/>
        </w:rPr>
        <w:t xml:space="preserve">a </w:t>
      </w:r>
      <w:r w:rsidR="008A1864" w:rsidRPr="00E61126">
        <w:rPr>
          <w:sz w:val="20"/>
          <w:szCs w:val="20"/>
          <w:lang w:val="pl-PL"/>
        </w:rPr>
        <w:t>obietnica</w:t>
      </w:r>
      <w:r w:rsidR="003D75AD" w:rsidRPr="00E61126">
        <w:rPr>
          <w:sz w:val="20"/>
          <w:szCs w:val="20"/>
          <w:lang w:val="pl-PL"/>
        </w:rPr>
        <w:t xml:space="preserve"> </w:t>
      </w:r>
      <w:r w:rsidR="00AD6A57" w:rsidRPr="00E61126">
        <w:rPr>
          <w:sz w:val="20"/>
          <w:szCs w:val="20"/>
          <w:lang w:val="pl-PL"/>
        </w:rPr>
        <w:t>n</w:t>
      </w:r>
      <w:r w:rsidR="006311DC">
        <w:rPr>
          <w:sz w:val="20"/>
          <w:szCs w:val="20"/>
          <w:lang w:val="pl-PL"/>
        </w:rPr>
        <w:t>i</w:t>
      </w:r>
      <w:r w:rsidR="00AD6A57" w:rsidRPr="00E61126">
        <w:rPr>
          <w:sz w:val="20"/>
          <w:szCs w:val="20"/>
          <w:lang w:val="pl-PL"/>
        </w:rPr>
        <w:t xml:space="preserve">e odnosiłaby się do </w:t>
      </w:r>
      <w:r w:rsidR="00EC4699" w:rsidRPr="00E61126">
        <w:rPr>
          <w:sz w:val="20"/>
          <w:szCs w:val="20"/>
          <w:lang w:val="pl-PL"/>
        </w:rPr>
        <w:t>chrześcijan</w:t>
      </w:r>
      <w:r w:rsidR="00AD6A57" w:rsidRPr="00E61126">
        <w:rPr>
          <w:sz w:val="20"/>
          <w:szCs w:val="20"/>
          <w:lang w:val="pl-PL"/>
        </w:rPr>
        <w:t>, gdyby nie było możliwości otrzymywania więcej [Ducha]</w:t>
      </w:r>
      <w:r w:rsidR="003D75AD" w:rsidRPr="00E61126">
        <w:rPr>
          <w:sz w:val="20"/>
          <w:szCs w:val="20"/>
          <w:lang w:val="pl-PL"/>
        </w:rPr>
        <w:t xml:space="preserve"> (Iain H. Murray, </w:t>
      </w:r>
      <w:r w:rsidR="003D75AD" w:rsidRPr="00E61126">
        <w:rPr>
          <w:b/>
          <w:i/>
          <w:sz w:val="20"/>
          <w:szCs w:val="20"/>
          <w:lang w:val="pl-PL"/>
        </w:rPr>
        <w:t xml:space="preserve">Pentecost Today? The Biblical Understanding of </w:t>
      </w:r>
      <w:r w:rsidR="008A1864" w:rsidRPr="00E61126">
        <w:rPr>
          <w:b/>
          <w:i/>
          <w:sz w:val="20"/>
          <w:szCs w:val="20"/>
          <w:lang w:val="pl-PL"/>
        </w:rPr>
        <w:t>Revival</w:t>
      </w:r>
      <w:r w:rsidR="003D75AD" w:rsidRPr="00E61126">
        <w:rPr>
          <w:b/>
          <w:i/>
          <w:sz w:val="20"/>
          <w:szCs w:val="20"/>
          <w:lang w:val="pl-PL"/>
        </w:rPr>
        <w:t>,</w:t>
      </w:r>
      <w:r w:rsidR="003D75AD" w:rsidRPr="00E61126">
        <w:rPr>
          <w:sz w:val="20"/>
          <w:szCs w:val="20"/>
          <w:lang w:val="pl-PL"/>
        </w:rPr>
        <w:t xml:space="preserve"> The Banner of Truth Trust, 1998, </w:t>
      </w:r>
      <w:r w:rsidR="008A1864" w:rsidRPr="00E61126">
        <w:rPr>
          <w:sz w:val="20"/>
          <w:szCs w:val="20"/>
          <w:lang w:val="pl-PL"/>
        </w:rPr>
        <w:t xml:space="preserve">str. </w:t>
      </w:r>
      <w:r w:rsidR="003D75AD" w:rsidRPr="00E61126">
        <w:rPr>
          <w:sz w:val="20"/>
          <w:szCs w:val="20"/>
          <w:lang w:val="pl-PL"/>
        </w:rPr>
        <w:t>21).</w:t>
      </w:r>
      <w:r w:rsidR="0092020A" w:rsidRPr="00E61126">
        <w:rPr>
          <w:sz w:val="20"/>
          <w:szCs w:val="20"/>
          <w:lang w:val="pl-PL"/>
        </w:rPr>
        <w:t xml:space="preserve"> </w:t>
      </w:r>
    </w:p>
    <w:p w:rsidR="003D75AD" w:rsidRPr="00E61126" w:rsidRDefault="003D75AD" w:rsidP="00DD0F8F">
      <w:pPr>
        <w:spacing w:after="0" w:line="240" w:lineRule="auto"/>
        <w:ind w:left="1440" w:right="1440"/>
        <w:jc w:val="both"/>
        <w:rPr>
          <w:sz w:val="14"/>
          <w:lang w:val="pl-PL"/>
        </w:rPr>
      </w:pPr>
    </w:p>
    <w:p w:rsidR="003D75AD" w:rsidRPr="00E61126" w:rsidRDefault="003D75AD" w:rsidP="00DD0F8F">
      <w:pPr>
        <w:spacing w:after="0" w:line="240" w:lineRule="auto"/>
        <w:jc w:val="both"/>
        <w:rPr>
          <w:lang w:val="pl-PL"/>
        </w:rPr>
      </w:pPr>
      <w:r w:rsidRPr="00E61126">
        <w:rPr>
          <w:lang w:val="pl-PL"/>
        </w:rPr>
        <w:t xml:space="preserve">Alexander Moody Stuart </w:t>
      </w:r>
      <w:r w:rsidR="0092020A" w:rsidRPr="00E61126">
        <w:rPr>
          <w:lang w:val="pl-PL"/>
        </w:rPr>
        <w:t>powiedział:</w:t>
      </w:r>
      <w:r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2957B9">
        <w:rPr>
          <w:lang w:val="pl-PL"/>
        </w:rPr>
        <w:t xml:space="preserve">Chociaż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 xml:space="preserve">Święty </w:t>
      </w:r>
      <w:r w:rsidR="000F7A8D" w:rsidRPr="00E61126">
        <w:rPr>
          <w:lang w:val="pl-PL"/>
        </w:rPr>
        <w:t xml:space="preserve">jest zawsze obecny w swoim Kościele, to </w:t>
      </w:r>
      <w:r w:rsidR="002957B9">
        <w:rPr>
          <w:lang w:val="pl-PL"/>
        </w:rPr>
        <w:t xml:space="preserve">jednak </w:t>
      </w:r>
      <w:r w:rsidR="000F7A8D" w:rsidRPr="00E61126">
        <w:rPr>
          <w:lang w:val="pl-PL"/>
        </w:rPr>
        <w:t>jest też czas, gdy bardziej przybliża się</w:t>
      </w:r>
      <w:r w:rsidR="002957B9">
        <w:rPr>
          <w:lang w:val="pl-PL"/>
        </w:rPr>
        <w:t xml:space="preserve"> On</w:t>
      </w:r>
      <w:r w:rsidR="000F7A8D" w:rsidRPr="00E61126">
        <w:rPr>
          <w:lang w:val="pl-PL"/>
        </w:rPr>
        <w:t xml:space="preserve"> i udziela energii mocy</w:t>
      </w:r>
      <w:r w:rsidRPr="00E61126">
        <w:rPr>
          <w:lang w:val="pl-PL"/>
        </w:rPr>
        <w:t>” (</w:t>
      </w:r>
      <w:r w:rsidR="00365589" w:rsidRPr="00E61126">
        <w:rPr>
          <w:lang w:val="pl-PL"/>
        </w:rPr>
        <w:t xml:space="preserve">Murray, </w:t>
      </w:r>
      <w:r w:rsidR="000F7A8D" w:rsidRPr="00E61126">
        <w:rPr>
          <w:lang w:val="pl-PL"/>
        </w:rPr>
        <w:t>jw</w:t>
      </w:r>
      <w:r w:rsidRPr="00E61126">
        <w:rPr>
          <w:lang w:val="pl-PL"/>
        </w:rPr>
        <w:t xml:space="preserve">, </w:t>
      </w:r>
      <w:r w:rsidR="008A1864" w:rsidRPr="00E61126">
        <w:rPr>
          <w:lang w:val="pl-PL"/>
        </w:rPr>
        <w:t xml:space="preserve">str. </w:t>
      </w:r>
      <w:r w:rsidRPr="00E61126">
        <w:rPr>
          <w:lang w:val="pl-PL"/>
        </w:rPr>
        <w:t>22).</w:t>
      </w:r>
      <w:r w:rsidR="0092020A" w:rsidRPr="00E61126">
        <w:rPr>
          <w:lang w:val="pl-PL"/>
        </w:rPr>
        <w:t xml:space="preserve"> </w:t>
      </w:r>
    </w:p>
    <w:p w:rsidR="0093418B" w:rsidRPr="00E61126" w:rsidRDefault="00560D09" w:rsidP="00DD0F8F">
      <w:pPr>
        <w:spacing w:after="0" w:line="240" w:lineRule="auto"/>
        <w:ind w:firstLine="720"/>
        <w:jc w:val="both"/>
        <w:rPr>
          <w:lang w:val="pl-PL"/>
        </w:rPr>
      </w:pPr>
      <w:r w:rsidRPr="00E61126">
        <w:rPr>
          <w:lang w:val="pl-PL"/>
        </w:rPr>
        <w:t>Jednak od roku 1859 niewiele oglądaliśmy taki</w:t>
      </w:r>
      <w:r w:rsidR="002957B9">
        <w:rPr>
          <w:lang w:val="pl-PL"/>
        </w:rPr>
        <w:t>ch wielkich</w:t>
      </w:r>
      <w:r w:rsidRPr="00E61126">
        <w:rPr>
          <w:lang w:val="pl-PL"/>
        </w:rPr>
        <w:t xml:space="preserve"> przebudze</w:t>
      </w:r>
      <w:r w:rsidR="002957B9">
        <w:rPr>
          <w:lang w:val="pl-PL"/>
        </w:rPr>
        <w:t>ń</w:t>
      </w:r>
      <w:r w:rsidRPr="00E61126">
        <w:rPr>
          <w:lang w:val="pl-PL"/>
        </w:rPr>
        <w:t xml:space="preserve">, naprawdę niewiele. Jestem przekonany, że głównym powodem tego jest fakt, iż większość ewangelicznych chrześcijan nie wierzy już w </w:t>
      </w:r>
      <w:r w:rsidR="008A1864" w:rsidRPr="00E61126">
        <w:rPr>
          <w:lang w:val="pl-PL"/>
        </w:rPr>
        <w:t>nawrócenia</w:t>
      </w:r>
      <w:r w:rsidR="002957B9">
        <w:rPr>
          <w:lang w:val="pl-PL"/>
        </w:rPr>
        <w:t>,</w:t>
      </w:r>
      <w:r w:rsidR="00702C6B" w:rsidRPr="00E61126">
        <w:rPr>
          <w:lang w:val="pl-PL"/>
        </w:rPr>
        <w:t xml:space="preserve"> </w:t>
      </w:r>
      <w:r w:rsidRPr="00E61126">
        <w:rPr>
          <w:lang w:val="pl-PL"/>
        </w:rPr>
        <w:t xml:space="preserve">jako cuda. Większość ewangelicznych chrześcijan dzisiaj uważa </w:t>
      </w:r>
      <w:r w:rsidR="008A1864" w:rsidRPr="00E61126">
        <w:rPr>
          <w:lang w:val="pl-PL"/>
        </w:rPr>
        <w:t>nawrócenia</w:t>
      </w:r>
      <w:r w:rsidR="00702C6B" w:rsidRPr="00E61126">
        <w:rPr>
          <w:lang w:val="pl-PL"/>
        </w:rPr>
        <w:t xml:space="preserve"> </w:t>
      </w:r>
      <w:r w:rsidRPr="00E61126">
        <w:rPr>
          <w:lang w:val="pl-PL"/>
        </w:rPr>
        <w:t xml:space="preserve">jedynie za ludzkie decyzje. Myślą, że wystarczy przekonać zgubioną osobę, by wypowiedziała słowa tzw. </w:t>
      </w:r>
      <w:r w:rsidR="009E601E" w:rsidRPr="00E61126">
        <w:rPr>
          <w:lang w:val="pl-PL"/>
        </w:rPr>
        <w:t>„</w:t>
      </w:r>
      <w:r w:rsidR="004356CD" w:rsidRPr="00E61126">
        <w:rPr>
          <w:lang w:val="pl-PL"/>
        </w:rPr>
        <w:t>modlitw</w:t>
      </w:r>
      <w:r w:rsidRPr="00E61126">
        <w:rPr>
          <w:lang w:val="pl-PL"/>
        </w:rPr>
        <w:t>y</w:t>
      </w:r>
      <w:r w:rsidR="004356CD" w:rsidRPr="00E61126">
        <w:rPr>
          <w:lang w:val="pl-PL"/>
        </w:rPr>
        <w:t xml:space="preserve"> grzesznika</w:t>
      </w:r>
      <w:r w:rsidR="009E601E" w:rsidRPr="00E61126">
        <w:rPr>
          <w:lang w:val="pl-PL"/>
        </w:rPr>
        <w:t>”.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>Tylko je powiedz, a będziesz zbawiony</w:t>
      </w:r>
      <w:r w:rsidR="00702C6B"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 w:rsidR="00702C6B" w:rsidRPr="00E61126">
        <w:rPr>
          <w:lang w:val="pl-PL"/>
        </w:rPr>
        <w:t xml:space="preserve">Joel Osteen </w:t>
      </w:r>
      <w:r w:rsidR="002957B9">
        <w:rPr>
          <w:lang w:val="pl-PL"/>
        </w:rPr>
        <w:t xml:space="preserve">powtarza to </w:t>
      </w:r>
      <w:r w:rsidR="005E7D79" w:rsidRPr="00E61126">
        <w:rPr>
          <w:lang w:val="pl-PL"/>
        </w:rPr>
        <w:t xml:space="preserve">na końcu każdego kazania. Nakazuje ludziom, by wypowiedzieli słowa tej </w:t>
      </w:r>
      <w:r w:rsidR="008A1864" w:rsidRPr="00E61126">
        <w:rPr>
          <w:lang w:val="pl-PL"/>
        </w:rPr>
        <w:t>modlitw</w:t>
      </w:r>
      <w:r w:rsidR="005E7D79" w:rsidRPr="00E61126">
        <w:rPr>
          <w:lang w:val="pl-PL"/>
        </w:rPr>
        <w:t xml:space="preserve">y, a potem mówi: </w:t>
      </w:r>
      <w:r w:rsidR="009E601E" w:rsidRPr="00E61126">
        <w:rPr>
          <w:lang w:val="pl-PL"/>
        </w:rPr>
        <w:t>„</w:t>
      </w:r>
      <w:r w:rsidR="00702C6B" w:rsidRPr="00E61126">
        <w:rPr>
          <w:lang w:val="pl-PL"/>
        </w:rPr>
        <w:t>W</w:t>
      </w:r>
      <w:r w:rsidR="005E7D79" w:rsidRPr="00E61126">
        <w:rPr>
          <w:lang w:val="pl-PL"/>
        </w:rPr>
        <w:t>ierzymy, że jeśli powiedziałeś te słowa, narodziłeś się na nowo</w:t>
      </w:r>
      <w:r w:rsidR="009E601E" w:rsidRPr="00E61126">
        <w:rPr>
          <w:lang w:val="pl-PL"/>
        </w:rPr>
        <w:t>”.</w:t>
      </w:r>
      <w:r w:rsidR="0092020A" w:rsidRPr="00E61126">
        <w:rPr>
          <w:lang w:val="pl-PL"/>
        </w:rPr>
        <w:t xml:space="preserve"> </w:t>
      </w:r>
      <w:r w:rsidR="002957B9">
        <w:rPr>
          <w:lang w:val="pl-PL"/>
        </w:rPr>
        <w:t>Ludzie nie widzą p</w:t>
      </w:r>
      <w:r w:rsidR="00C51639" w:rsidRPr="00E61126">
        <w:rPr>
          <w:lang w:val="pl-PL"/>
        </w:rPr>
        <w:t xml:space="preserve">otrzeby, </w:t>
      </w:r>
      <w:r w:rsidR="002957B9">
        <w:rPr>
          <w:lang w:val="pl-PL"/>
        </w:rPr>
        <w:t>a</w:t>
      </w:r>
      <w:r w:rsidR="00C51639" w:rsidRPr="00E61126">
        <w:rPr>
          <w:lang w:val="pl-PL"/>
        </w:rPr>
        <w:t xml:space="preserve">by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 xml:space="preserve">Święty </w:t>
      </w:r>
      <w:r w:rsidR="00C51639" w:rsidRPr="00E61126">
        <w:rPr>
          <w:lang w:val="pl-PL"/>
        </w:rPr>
        <w:t>dokonywał cudu</w:t>
      </w:r>
      <w:r w:rsidR="00702C6B"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 w:rsidR="00C51639" w:rsidRPr="00E61126">
        <w:rPr>
          <w:lang w:val="pl-PL"/>
        </w:rPr>
        <w:t>Jeżeli powiedziałeś te słowa, „narodziłeś się na nowo”.</w:t>
      </w:r>
      <w:r w:rsidR="0092020A" w:rsidRPr="00E61126">
        <w:rPr>
          <w:lang w:val="pl-PL"/>
        </w:rPr>
        <w:t xml:space="preserve"> </w:t>
      </w:r>
    </w:p>
    <w:p w:rsidR="003D75AD" w:rsidRPr="00E61126" w:rsidRDefault="00702C6B" w:rsidP="00DD0F8F">
      <w:pPr>
        <w:spacing w:after="0" w:line="240" w:lineRule="auto"/>
        <w:ind w:firstLine="720"/>
        <w:jc w:val="both"/>
        <w:rPr>
          <w:lang w:val="pl-PL"/>
        </w:rPr>
      </w:pPr>
      <w:r w:rsidRPr="00E61126">
        <w:rPr>
          <w:lang w:val="pl-PL"/>
        </w:rPr>
        <w:t>T</w:t>
      </w:r>
      <w:r w:rsidR="00A06EFF" w:rsidRPr="00E61126">
        <w:rPr>
          <w:lang w:val="pl-PL"/>
        </w:rPr>
        <w:t xml:space="preserve">o powrót do starożytnej herezji </w:t>
      </w:r>
      <w:r w:rsidR="002C075C" w:rsidRPr="00E61126">
        <w:rPr>
          <w:lang w:val="pl-PL"/>
        </w:rPr>
        <w:t>pelagianizm</w:t>
      </w:r>
      <w:r w:rsidR="00A06EFF" w:rsidRPr="00E61126">
        <w:rPr>
          <w:lang w:val="pl-PL"/>
        </w:rPr>
        <w:t>u</w:t>
      </w:r>
      <w:r w:rsidRPr="00E61126">
        <w:rPr>
          <w:lang w:val="pl-PL"/>
        </w:rPr>
        <w:t xml:space="preserve"> – </w:t>
      </w:r>
      <w:r w:rsidR="00A06EFF" w:rsidRPr="00E61126">
        <w:rPr>
          <w:lang w:val="pl-PL"/>
        </w:rPr>
        <w:t>doktryny nauczającej, że człowiek jest w stanie doprowadzić do własnego zbawienia, a w tym wypadku odbywa się to poprzez wypowiedzenie kilku słów</w:t>
      </w:r>
      <w:r w:rsidRPr="00E61126">
        <w:rPr>
          <w:lang w:val="pl-PL"/>
        </w:rPr>
        <w:t>!</w:t>
      </w:r>
      <w:r w:rsidR="00A06EFF" w:rsidRPr="00E61126">
        <w:rPr>
          <w:lang w:val="pl-PL"/>
        </w:rPr>
        <w:t xml:space="preserve"> Albo </w:t>
      </w:r>
      <w:r w:rsidR="00887F31">
        <w:rPr>
          <w:lang w:val="pl-PL"/>
        </w:rPr>
        <w:t xml:space="preserve">poprzez </w:t>
      </w:r>
      <w:r w:rsidR="00A06EFF" w:rsidRPr="00E61126">
        <w:rPr>
          <w:lang w:val="pl-PL"/>
        </w:rPr>
        <w:t>„wyjście do przodu” w czasie nabożeństwa lub uniesienie ręki</w:t>
      </w:r>
      <w:r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A06EFF" w:rsidRPr="00E61126">
        <w:rPr>
          <w:lang w:val="pl-PL"/>
        </w:rPr>
        <w:t xml:space="preserve">Wszyscy, którzy chcą być </w:t>
      </w:r>
      <w:r w:rsidR="002C075C" w:rsidRPr="00E61126">
        <w:rPr>
          <w:lang w:val="pl-PL"/>
        </w:rPr>
        <w:t>zbawi</w:t>
      </w:r>
      <w:r w:rsidR="00A06EFF" w:rsidRPr="00E61126">
        <w:rPr>
          <w:lang w:val="pl-PL"/>
        </w:rPr>
        <w:t>eni, niech uniosą rękę</w:t>
      </w:r>
      <w:r w:rsidR="009E601E" w:rsidRPr="00E61126">
        <w:rPr>
          <w:lang w:val="pl-PL"/>
        </w:rPr>
        <w:t>”.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>T</w:t>
      </w:r>
      <w:r w:rsidR="00A06EFF" w:rsidRPr="00E61126">
        <w:rPr>
          <w:lang w:val="pl-PL"/>
        </w:rPr>
        <w:t>o</w:t>
      </w:r>
      <w:r w:rsidRPr="00E61126">
        <w:rPr>
          <w:lang w:val="pl-PL"/>
        </w:rPr>
        <w:t xml:space="preserve"> </w:t>
      </w:r>
      <w:r w:rsidR="002C075C" w:rsidRPr="00E61126">
        <w:rPr>
          <w:lang w:val="pl-PL"/>
        </w:rPr>
        <w:t>pelagianizm</w:t>
      </w:r>
      <w:r w:rsidR="00A06EFF" w:rsidRPr="00E61126">
        <w:rPr>
          <w:lang w:val="pl-PL"/>
        </w:rPr>
        <w:t xml:space="preserve"> w czystej formie</w:t>
      </w:r>
      <w:r w:rsidRPr="00E61126">
        <w:rPr>
          <w:lang w:val="pl-PL"/>
        </w:rPr>
        <w:t>!</w:t>
      </w:r>
      <w:r w:rsidR="00DE16C6" w:rsidRPr="00E61126">
        <w:rPr>
          <w:lang w:val="pl-PL"/>
        </w:rPr>
        <w:t xml:space="preserve"> To powrót do starożytnej doktryny nauczającej, że człowiek jest w stanie doprowadzić do własnego zbawienia poprzez działania czy wypowiedzenie słów </w:t>
      </w:r>
      <w:r w:rsidR="008A1864" w:rsidRPr="00E61126">
        <w:rPr>
          <w:lang w:val="pl-PL"/>
        </w:rPr>
        <w:t>modlitw</w:t>
      </w:r>
      <w:r w:rsidR="00DE16C6" w:rsidRPr="00E61126">
        <w:rPr>
          <w:lang w:val="pl-PL"/>
        </w:rPr>
        <w:t>y</w:t>
      </w:r>
      <w:r w:rsidRPr="00E61126">
        <w:rPr>
          <w:lang w:val="pl-PL"/>
        </w:rPr>
        <w:t>.</w:t>
      </w:r>
      <w:r w:rsidR="00887F31">
        <w:rPr>
          <w:lang w:val="pl-PL"/>
        </w:rPr>
        <w:t xml:space="preserve"> Nazywam to</w:t>
      </w:r>
      <w:r w:rsidR="00DE16C6" w:rsidRPr="00E61126">
        <w:rPr>
          <w:lang w:val="pl-PL"/>
        </w:rPr>
        <w:t xml:space="preserve"> „magiczną modlitwą</w:t>
      </w:r>
      <w:r w:rsidR="009E601E" w:rsidRPr="00E61126">
        <w:rPr>
          <w:lang w:val="pl-PL"/>
        </w:rPr>
        <w:t>”.</w:t>
      </w:r>
      <w:r w:rsidR="00DE16C6" w:rsidRPr="00E61126">
        <w:rPr>
          <w:lang w:val="pl-PL"/>
        </w:rPr>
        <w:t xml:space="preserve"> Jest w zasadzie magiczna, a nie </w:t>
      </w:r>
      <w:r w:rsidR="0092020A" w:rsidRPr="00E61126">
        <w:rPr>
          <w:lang w:val="pl-PL"/>
        </w:rPr>
        <w:t>chrześcijańska</w:t>
      </w:r>
      <w:r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DE16C6" w:rsidRPr="00E61126">
        <w:rPr>
          <w:lang w:val="pl-PL"/>
        </w:rPr>
        <w:t>W magii wypowiada się pewne słowa lub robi jakieś czynności</w:t>
      </w:r>
      <w:r w:rsidR="00887F31">
        <w:rPr>
          <w:lang w:val="pl-PL"/>
        </w:rPr>
        <w:t>, a</w:t>
      </w:r>
      <w:r w:rsidR="00DE16C6" w:rsidRPr="00E61126">
        <w:rPr>
          <w:lang w:val="pl-PL"/>
        </w:rPr>
        <w:t xml:space="preserve"> słowa</w:t>
      </w:r>
      <w:r w:rsidR="00887F31">
        <w:rPr>
          <w:lang w:val="pl-PL"/>
        </w:rPr>
        <w:t xml:space="preserve"> te</w:t>
      </w:r>
      <w:r w:rsidR="00DE16C6" w:rsidRPr="00E61126">
        <w:rPr>
          <w:lang w:val="pl-PL"/>
        </w:rPr>
        <w:t xml:space="preserve"> i działania mają</w:t>
      </w:r>
      <w:r w:rsidR="00887F31">
        <w:rPr>
          <w:lang w:val="pl-PL"/>
        </w:rPr>
        <w:t xml:space="preserve"> mieć</w:t>
      </w:r>
      <w:r w:rsidR="00DE16C6" w:rsidRPr="00E61126">
        <w:rPr>
          <w:lang w:val="pl-PL"/>
        </w:rPr>
        <w:t xml:space="preserve"> ponadnaturalny efekt</w:t>
      </w:r>
      <w:r w:rsidRPr="00E61126">
        <w:rPr>
          <w:lang w:val="pl-PL"/>
        </w:rPr>
        <w:t xml:space="preserve">. </w:t>
      </w:r>
      <w:r w:rsidR="00C61D43" w:rsidRPr="00E61126">
        <w:rPr>
          <w:lang w:val="pl-PL"/>
        </w:rPr>
        <w:t xml:space="preserve">Wróżka chrzestna uniosła czarodziejską różdżkę i </w:t>
      </w:r>
      <w:r w:rsidR="0092020A" w:rsidRPr="00E61126">
        <w:rPr>
          <w:lang w:val="pl-PL"/>
        </w:rPr>
        <w:t>powiedział</w:t>
      </w:r>
      <w:r w:rsidR="00C61D43" w:rsidRPr="00E61126">
        <w:rPr>
          <w:lang w:val="pl-PL"/>
        </w:rPr>
        <w:t>a</w:t>
      </w:r>
      <w:r w:rsidR="0092020A" w:rsidRPr="00E61126">
        <w:rPr>
          <w:lang w:val="pl-PL"/>
        </w:rPr>
        <w:t>:</w:t>
      </w:r>
      <w:r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Pr="00E61126">
        <w:rPr>
          <w:lang w:val="pl-PL"/>
        </w:rPr>
        <w:t>Bibbidi-Bobbidi-Boo”</w:t>
      </w:r>
      <w:r w:rsidR="00C61D43" w:rsidRPr="00E61126">
        <w:rPr>
          <w:lang w:val="pl-PL"/>
        </w:rPr>
        <w:t>, a dynia zamieniła się w powóz dla Kopciuszka</w:t>
      </w:r>
      <w:r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 w:rsidR="00D53D3D" w:rsidRPr="00E61126">
        <w:rPr>
          <w:lang w:val="pl-PL"/>
        </w:rPr>
        <w:t xml:space="preserve">Jednak </w:t>
      </w:r>
      <w:r w:rsidR="008A1864" w:rsidRPr="00E61126">
        <w:rPr>
          <w:lang w:val="pl-PL"/>
        </w:rPr>
        <w:t>nawrócenie</w:t>
      </w:r>
      <w:r w:rsidRPr="00E61126">
        <w:rPr>
          <w:lang w:val="pl-PL"/>
        </w:rPr>
        <w:t xml:space="preserve"> </w:t>
      </w:r>
      <w:r w:rsidR="00D53D3D" w:rsidRPr="00E61126">
        <w:rPr>
          <w:lang w:val="pl-PL"/>
        </w:rPr>
        <w:t xml:space="preserve">nie jest jak magia, którą pokazują kreskówki </w:t>
      </w:r>
      <w:r w:rsidRPr="00E61126">
        <w:rPr>
          <w:lang w:val="pl-PL"/>
        </w:rPr>
        <w:t>Disney</w:t>
      </w:r>
      <w:r w:rsidR="00D53D3D" w:rsidRPr="00E61126">
        <w:rPr>
          <w:lang w:val="pl-PL"/>
        </w:rPr>
        <w:t>’a</w:t>
      </w:r>
      <w:r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 xml:space="preserve">Walt Disney </w:t>
      </w:r>
      <w:r w:rsidR="00D53D3D" w:rsidRPr="00E61126">
        <w:rPr>
          <w:lang w:val="pl-PL"/>
        </w:rPr>
        <w:t xml:space="preserve">interesował się magią, podobnie jak </w:t>
      </w:r>
      <w:r w:rsidR="00D53D3D" w:rsidRPr="00E61126">
        <w:rPr>
          <w:lang w:val="pl-PL"/>
        </w:rPr>
        <w:br/>
        <w:t>czeladnik czarodzieja w</w:t>
      </w:r>
      <w:r w:rsidR="003F15CA">
        <w:rPr>
          <w:lang w:val="pl-PL"/>
        </w:rPr>
        <w:t xml:space="preserve"> kreskówce</w:t>
      </w:r>
      <w:r w:rsidR="00D53D3D" w:rsidRPr="00E61126">
        <w:rPr>
          <w:lang w:val="pl-PL"/>
        </w:rPr>
        <w:t xml:space="preserve"> „Fantazj</w:t>
      </w:r>
      <w:r w:rsidR="003F15CA">
        <w:rPr>
          <w:lang w:val="pl-PL"/>
        </w:rPr>
        <w:t>a</w:t>
      </w:r>
      <w:r w:rsidR="00D53D3D" w:rsidRPr="00E61126">
        <w:rPr>
          <w:lang w:val="pl-PL"/>
        </w:rPr>
        <w:t>”, w której tańcz</w:t>
      </w:r>
      <w:r w:rsidR="003F15CA">
        <w:rPr>
          <w:lang w:val="pl-PL"/>
        </w:rPr>
        <w:t>ą</w:t>
      </w:r>
      <w:r w:rsidR="00D53D3D" w:rsidRPr="00E61126">
        <w:rPr>
          <w:lang w:val="pl-PL"/>
        </w:rPr>
        <w:t xml:space="preserve"> wszystkie miotły</w:t>
      </w:r>
      <w:r w:rsidR="00E54F84"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 w:rsidR="00B561BF" w:rsidRPr="00E61126">
        <w:rPr>
          <w:lang w:val="pl-PL"/>
        </w:rPr>
        <w:t xml:space="preserve">Jest to cechą kreskówek </w:t>
      </w:r>
      <w:r w:rsidR="00E54F84" w:rsidRPr="00E61126">
        <w:rPr>
          <w:lang w:val="pl-PL"/>
        </w:rPr>
        <w:t>Disney’</w:t>
      </w:r>
      <w:r w:rsidR="00B561BF" w:rsidRPr="00E61126">
        <w:rPr>
          <w:lang w:val="pl-PL"/>
        </w:rPr>
        <w:t>a. I jest to również cechą współczesnych poglądów na temat nawrócenia</w:t>
      </w:r>
      <w:r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 w:rsidR="00CE442D" w:rsidRPr="00E61126">
        <w:rPr>
          <w:lang w:val="pl-PL"/>
        </w:rPr>
        <w:t>Aby głębiej poznać ten temat, przeczytajcie książkę Dav</w:t>
      </w:r>
      <w:r w:rsidRPr="00E61126">
        <w:rPr>
          <w:lang w:val="pl-PL"/>
        </w:rPr>
        <w:t>id</w:t>
      </w:r>
      <w:r w:rsidR="00CE442D" w:rsidRPr="00E61126">
        <w:rPr>
          <w:lang w:val="pl-PL"/>
        </w:rPr>
        <w:t>a</w:t>
      </w:r>
      <w:r w:rsidRPr="00E61126">
        <w:rPr>
          <w:lang w:val="pl-PL"/>
        </w:rPr>
        <w:t xml:space="preserve"> Malcolm</w:t>
      </w:r>
      <w:r w:rsidR="00CE442D" w:rsidRPr="00E61126">
        <w:rPr>
          <w:lang w:val="pl-PL"/>
        </w:rPr>
        <w:t>a</w:t>
      </w:r>
      <w:r w:rsidRPr="00E61126">
        <w:rPr>
          <w:lang w:val="pl-PL"/>
        </w:rPr>
        <w:t xml:space="preserve"> Bennett</w:t>
      </w:r>
      <w:r w:rsidR="00CE442D" w:rsidRPr="00E61126">
        <w:rPr>
          <w:lang w:val="pl-PL"/>
        </w:rPr>
        <w:t>a</w:t>
      </w:r>
      <w:r w:rsidRPr="00E61126">
        <w:rPr>
          <w:lang w:val="pl-PL"/>
        </w:rPr>
        <w:t xml:space="preserve"> </w:t>
      </w:r>
      <w:r w:rsidRPr="00E61126">
        <w:rPr>
          <w:b/>
          <w:i/>
          <w:lang w:val="pl-PL"/>
        </w:rPr>
        <w:t xml:space="preserve">The </w:t>
      </w:r>
      <w:r w:rsidR="00183A3C" w:rsidRPr="00E61126">
        <w:rPr>
          <w:b/>
          <w:i/>
          <w:lang w:val="pl-PL"/>
        </w:rPr>
        <w:t>Sinner</w:t>
      </w:r>
      <w:r w:rsidRPr="00E61126">
        <w:rPr>
          <w:b/>
          <w:i/>
          <w:lang w:val="pl-PL"/>
        </w:rPr>
        <w:t xml:space="preserve">’s </w:t>
      </w:r>
      <w:r w:rsidR="002C075C" w:rsidRPr="00E61126">
        <w:rPr>
          <w:b/>
          <w:i/>
          <w:lang w:val="pl-PL"/>
        </w:rPr>
        <w:t>Prayer</w:t>
      </w:r>
      <w:r w:rsidRPr="00E61126">
        <w:rPr>
          <w:b/>
          <w:i/>
          <w:lang w:val="pl-PL"/>
        </w:rPr>
        <w:t>: Its Origins</w:t>
      </w:r>
      <w:r w:rsidR="002C075C" w:rsidRPr="00E61126">
        <w:rPr>
          <w:b/>
          <w:i/>
          <w:lang w:val="pl-PL"/>
        </w:rPr>
        <w:t xml:space="preserve"> and</w:t>
      </w:r>
      <w:r w:rsidR="0092020A" w:rsidRPr="00E61126">
        <w:rPr>
          <w:b/>
          <w:i/>
          <w:lang w:val="pl-PL"/>
        </w:rPr>
        <w:t xml:space="preserve"> </w:t>
      </w:r>
      <w:r w:rsidRPr="00E61126">
        <w:rPr>
          <w:b/>
          <w:i/>
          <w:lang w:val="pl-PL"/>
        </w:rPr>
        <w:t>Dangers,</w:t>
      </w:r>
      <w:r w:rsidRPr="00E61126">
        <w:rPr>
          <w:lang w:val="pl-PL"/>
        </w:rPr>
        <w:t xml:space="preserve"> Even Before Publishing, </w:t>
      </w:r>
      <w:r w:rsidR="00CE442D" w:rsidRPr="00E61126">
        <w:rPr>
          <w:lang w:val="pl-PL"/>
        </w:rPr>
        <w:t>data nieznana</w:t>
      </w:r>
      <w:r w:rsidRPr="00E61126">
        <w:rPr>
          <w:lang w:val="pl-PL"/>
        </w:rPr>
        <w:t>,</w:t>
      </w:r>
      <w:r w:rsidR="00CE442D" w:rsidRPr="00E61126">
        <w:rPr>
          <w:lang w:val="pl-PL"/>
        </w:rPr>
        <w:t xml:space="preserve"> dostępne na </w:t>
      </w:r>
      <w:r w:rsidRPr="00E61126">
        <w:rPr>
          <w:lang w:val="pl-PL"/>
        </w:rPr>
        <w:t>Amazon.com.</w:t>
      </w:r>
      <w:r w:rsidR="0092020A" w:rsidRPr="00E61126">
        <w:rPr>
          <w:lang w:val="pl-PL"/>
        </w:rPr>
        <w:t xml:space="preserve"> </w:t>
      </w:r>
    </w:p>
    <w:p w:rsidR="003D75AD" w:rsidRPr="00E61126" w:rsidRDefault="00CE442D" w:rsidP="00DD0F8F">
      <w:pPr>
        <w:spacing w:after="0" w:line="240" w:lineRule="auto"/>
        <w:ind w:firstLine="720"/>
        <w:jc w:val="both"/>
        <w:rPr>
          <w:lang w:val="pl-PL"/>
        </w:rPr>
      </w:pPr>
      <w:r w:rsidRPr="00E61126">
        <w:rPr>
          <w:lang w:val="pl-PL"/>
        </w:rPr>
        <w:t xml:space="preserve">Każde prawdziwe </w:t>
      </w:r>
      <w:r w:rsidR="008A1864" w:rsidRPr="00E61126">
        <w:rPr>
          <w:lang w:val="pl-PL"/>
        </w:rPr>
        <w:t>nawrócenie</w:t>
      </w:r>
      <w:r w:rsidR="00FC456B" w:rsidRPr="00E61126">
        <w:rPr>
          <w:lang w:val="pl-PL"/>
        </w:rPr>
        <w:t xml:space="preserve"> </w:t>
      </w:r>
      <w:r w:rsidR="002C075C" w:rsidRPr="00E61126">
        <w:rPr>
          <w:lang w:val="pl-PL"/>
        </w:rPr>
        <w:t>jest cudem</w:t>
      </w:r>
      <w:r w:rsidR="00FC456B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>Proszę otwórzcie na Ewangelii</w:t>
      </w:r>
      <w:r w:rsidR="0031731D" w:rsidRPr="00E61126">
        <w:rPr>
          <w:lang w:val="pl-PL"/>
        </w:rPr>
        <w:t xml:space="preserve"> Marka</w:t>
      </w:r>
      <w:r w:rsidR="00FC456B" w:rsidRPr="00E61126">
        <w:rPr>
          <w:lang w:val="pl-PL"/>
        </w:rPr>
        <w:t xml:space="preserve"> 10:26.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 xml:space="preserve">Jest to strona </w:t>
      </w:r>
      <w:r w:rsidR="00FC456B" w:rsidRPr="00E61126">
        <w:rPr>
          <w:lang w:val="pl-PL"/>
        </w:rPr>
        <w:t xml:space="preserve">1059 </w:t>
      </w:r>
      <w:r w:rsidR="002C075C" w:rsidRPr="00E61126">
        <w:rPr>
          <w:lang w:val="pl-PL"/>
        </w:rPr>
        <w:t>w Biblii Scofielda</w:t>
      </w:r>
      <w:r w:rsidR="00FC456B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</w:p>
    <w:p w:rsidR="00FC456B" w:rsidRPr="00E61126" w:rsidRDefault="00FC456B" w:rsidP="00DD0F8F">
      <w:pPr>
        <w:spacing w:after="0" w:line="240" w:lineRule="auto"/>
        <w:ind w:firstLine="720"/>
        <w:jc w:val="both"/>
        <w:rPr>
          <w:lang w:val="pl-PL"/>
        </w:rPr>
      </w:pPr>
    </w:p>
    <w:p w:rsidR="00FC456B" w:rsidRPr="00E61126" w:rsidRDefault="009E601E" w:rsidP="00DD0F8F">
      <w:pPr>
        <w:spacing w:after="0" w:line="240" w:lineRule="auto"/>
        <w:ind w:left="1440" w:right="1440" w:hanging="86"/>
        <w:jc w:val="both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>„</w:t>
      </w:r>
      <w:r w:rsidR="005D6C17" w:rsidRPr="00E61126">
        <w:rPr>
          <w:rStyle w:val="werset"/>
          <w:sz w:val="20"/>
          <w:szCs w:val="20"/>
          <w:lang w:val="pl-PL"/>
        </w:rPr>
        <w:t>A oni tym bardziej się zdumiewali i mówili między sobą: Któż więc może być zbawiony? Jezus spojrzał na nich i rzekł: U ludzi to rzecz niemożliwa…”</w:t>
      </w:r>
      <w:r w:rsidR="00FC456B" w:rsidRPr="00E61126">
        <w:rPr>
          <w:sz w:val="20"/>
          <w:szCs w:val="20"/>
          <w:lang w:val="pl-PL"/>
        </w:rPr>
        <w:t xml:space="preserve"> (</w:t>
      </w:r>
      <w:r w:rsidR="0031731D" w:rsidRPr="00E61126">
        <w:rPr>
          <w:sz w:val="20"/>
          <w:szCs w:val="20"/>
          <w:lang w:val="pl-PL"/>
        </w:rPr>
        <w:t>Ew. Marka</w:t>
      </w:r>
      <w:r w:rsidR="00FC456B" w:rsidRPr="00E61126">
        <w:rPr>
          <w:sz w:val="20"/>
          <w:szCs w:val="20"/>
          <w:lang w:val="pl-PL"/>
        </w:rPr>
        <w:t xml:space="preserve"> 10:26, 27).</w:t>
      </w:r>
      <w:r w:rsidR="0092020A" w:rsidRPr="00E61126">
        <w:rPr>
          <w:sz w:val="20"/>
          <w:szCs w:val="20"/>
          <w:lang w:val="pl-PL"/>
        </w:rPr>
        <w:t xml:space="preserve"> </w:t>
      </w:r>
    </w:p>
    <w:p w:rsidR="00FC456B" w:rsidRPr="00E61126" w:rsidRDefault="00FC456B" w:rsidP="00DD0F8F">
      <w:pPr>
        <w:spacing w:after="0" w:line="240" w:lineRule="auto"/>
        <w:ind w:firstLine="720"/>
        <w:jc w:val="both"/>
        <w:rPr>
          <w:lang w:val="pl-PL"/>
        </w:rPr>
      </w:pPr>
    </w:p>
    <w:p w:rsidR="00FC456B" w:rsidRPr="00E61126" w:rsidRDefault="006D7E5C" w:rsidP="00DD0F8F">
      <w:pPr>
        <w:spacing w:after="0" w:line="240" w:lineRule="auto"/>
        <w:jc w:val="both"/>
        <w:rPr>
          <w:lang w:val="pl-PL"/>
        </w:rPr>
      </w:pPr>
      <w:r w:rsidRPr="00E61126">
        <w:rPr>
          <w:lang w:val="pl-PL"/>
        </w:rPr>
        <w:t xml:space="preserve">Zapytali: </w:t>
      </w:r>
      <w:r w:rsidR="009E601E" w:rsidRPr="00E61126">
        <w:rPr>
          <w:lang w:val="pl-PL"/>
        </w:rPr>
        <w:t>„</w:t>
      </w:r>
      <w:r w:rsidR="0031731D" w:rsidRPr="00E61126">
        <w:rPr>
          <w:rStyle w:val="werset"/>
          <w:lang w:val="pl-PL"/>
        </w:rPr>
        <w:t>Któż więc może być zbawiony</w:t>
      </w:r>
      <w:r w:rsidR="00FC456B" w:rsidRPr="00E61126">
        <w:rPr>
          <w:lang w:val="pl-PL"/>
        </w:rPr>
        <w:t>?”</w:t>
      </w:r>
      <w:r w:rsidR="0092020A" w:rsidRPr="00E61126">
        <w:rPr>
          <w:lang w:val="pl-PL"/>
        </w:rPr>
        <w:t xml:space="preserve"> </w:t>
      </w:r>
      <w:r w:rsidR="00EC4699" w:rsidRPr="00E61126">
        <w:rPr>
          <w:lang w:val="pl-PL"/>
        </w:rPr>
        <w:t>Jezus</w:t>
      </w:r>
      <w:r w:rsidRPr="00E61126">
        <w:rPr>
          <w:lang w:val="pl-PL"/>
        </w:rPr>
        <w:t xml:space="preserve"> odpowiedział: </w:t>
      </w:r>
      <w:r w:rsidRPr="00E61126">
        <w:rPr>
          <w:lang w:val="pl-PL"/>
        </w:rPr>
        <w:br/>
      </w:r>
      <w:r w:rsidR="0031731D" w:rsidRPr="00E61126">
        <w:rPr>
          <w:rStyle w:val="werset"/>
          <w:lang w:val="pl-PL"/>
        </w:rPr>
        <w:t>U ludzi to rzecz niemożliwa</w:t>
      </w:r>
      <w:r w:rsidR="00FC456B" w:rsidRPr="00E61126">
        <w:rPr>
          <w:lang w:val="pl-PL"/>
        </w:rPr>
        <w:t>”</w:t>
      </w:r>
      <w:r w:rsidR="0031731D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 xml:space="preserve">Człowiek w stanie grzechu nie jest w stanie </w:t>
      </w:r>
      <w:r w:rsidRPr="00E61126">
        <w:rPr>
          <w:u w:val="single"/>
          <w:lang w:val="pl-PL"/>
        </w:rPr>
        <w:t>nic</w:t>
      </w:r>
      <w:r w:rsidRPr="00E61126">
        <w:rPr>
          <w:lang w:val="pl-PL"/>
        </w:rPr>
        <w:t xml:space="preserve"> zrobić, aby być zbawionym ani w </w:t>
      </w:r>
      <w:r w:rsidRPr="00E61126">
        <w:rPr>
          <w:u w:val="single"/>
          <w:lang w:val="pl-PL"/>
        </w:rPr>
        <w:t>żaden</w:t>
      </w:r>
      <w:r w:rsidRPr="00E61126">
        <w:rPr>
          <w:lang w:val="pl-PL"/>
        </w:rPr>
        <w:t xml:space="preserve"> sposób pomóc sobie</w:t>
      </w:r>
      <w:r w:rsidR="00FC456B"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 w:rsidR="009F0DFE" w:rsidRPr="00E61126">
        <w:rPr>
          <w:lang w:val="pl-PL"/>
        </w:rPr>
        <w:t xml:space="preserve">Lecz </w:t>
      </w:r>
      <w:r w:rsidR="00EC4699" w:rsidRPr="00E61126">
        <w:rPr>
          <w:lang w:val="pl-PL"/>
        </w:rPr>
        <w:t>Jezus</w:t>
      </w:r>
      <w:r w:rsidR="00FC456B" w:rsidRPr="00E61126">
        <w:rPr>
          <w:lang w:val="pl-PL"/>
        </w:rPr>
        <w:t xml:space="preserve"> </w:t>
      </w:r>
      <w:r w:rsidR="009F0DFE" w:rsidRPr="00E61126">
        <w:rPr>
          <w:lang w:val="pl-PL"/>
        </w:rPr>
        <w:t>dodał:</w:t>
      </w:r>
      <w:r w:rsidR="00FC456B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9F0DFE" w:rsidRPr="00E61126">
        <w:rPr>
          <w:rStyle w:val="werset"/>
          <w:lang w:val="pl-PL"/>
        </w:rPr>
        <w:t>ale nie u Boga; albowiem u Boga wszystko jest możliwe</w:t>
      </w:r>
      <w:r w:rsidR="009E601E" w:rsidRPr="00E61126">
        <w:rPr>
          <w:lang w:val="pl-PL"/>
        </w:rPr>
        <w:t>”.</w:t>
      </w:r>
      <w:r w:rsidR="0092020A" w:rsidRPr="00E61126">
        <w:rPr>
          <w:lang w:val="pl-PL"/>
        </w:rPr>
        <w:t xml:space="preserve"> </w:t>
      </w:r>
      <w:r w:rsidR="009F0DFE" w:rsidRPr="00E61126">
        <w:rPr>
          <w:lang w:val="pl-PL"/>
        </w:rPr>
        <w:t>Zb</w:t>
      </w:r>
      <w:r w:rsidR="002C075C" w:rsidRPr="00E61126">
        <w:rPr>
          <w:lang w:val="pl-PL"/>
        </w:rPr>
        <w:t>awienie</w:t>
      </w:r>
      <w:r w:rsidR="00FC456B" w:rsidRPr="00E61126">
        <w:rPr>
          <w:lang w:val="pl-PL"/>
        </w:rPr>
        <w:t xml:space="preserve"> </w:t>
      </w:r>
      <w:r w:rsidR="009F0DFE" w:rsidRPr="00E61126">
        <w:rPr>
          <w:lang w:val="pl-PL"/>
        </w:rPr>
        <w:t>człowieka jest Bożym cudem</w:t>
      </w:r>
      <w:r w:rsidR="00FC456B"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 w:rsidR="009F0DFE" w:rsidRPr="00E61126">
        <w:rPr>
          <w:lang w:val="pl-PL"/>
        </w:rPr>
        <w:t xml:space="preserve">W tym </w:t>
      </w:r>
      <w:r w:rsidR="000778E7">
        <w:rPr>
          <w:lang w:val="pl-PL"/>
        </w:rPr>
        <w:t>roku widzieliśmy kilka nawróceń;</w:t>
      </w:r>
      <w:r w:rsidR="009F0DFE" w:rsidRPr="00E61126">
        <w:rPr>
          <w:lang w:val="pl-PL"/>
        </w:rPr>
        <w:t xml:space="preserve"> dwa z nich miały miejsce w ubiegłą niedzielę, a jedno dziś rano. Każde prawdziwe</w:t>
      </w:r>
      <w:r w:rsidR="00FC456B" w:rsidRPr="00E61126">
        <w:rPr>
          <w:lang w:val="pl-PL"/>
        </w:rPr>
        <w:t xml:space="preserve"> </w:t>
      </w:r>
      <w:r w:rsidR="008A1864" w:rsidRPr="00E61126">
        <w:rPr>
          <w:lang w:val="pl-PL"/>
        </w:rPr>
        <w:t>nawrócenie</w:t>
      </w:r>
      <w:r w:rsidR="00FC456B" w:rsidRPr="00E61126">
        <w:rPr>
          <w:lang w:val="pl-PL"/>
        </w:rPr>
        <w:t xml:space="preserve"> </w:t>
      </w:r>
      <w:r w:rsidR="002C075C" w:rsidRPr="00E61126">
        <w:rPr>
          <w:lang w:val="pl-PL"/>
        </w:rPr>
        <w:t>jest cudem</w:t>
      </w:r>
      <w:r w:rsidR="00FC456B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4837CA" w:rsidRPr="00E61126">
        <w:rPr>
          <w:lang w:val="pl-PL"/>
        </w:rPr>
        <w:t>Pa</w:t>
      </w:r>
      <w:r w:rsidR="000778E7">
        <w:rPr>
          <w:lang w:val="pl-PL"/>
        </w:rPr>
        <w:t>ul</w:t>
      </w:r>
      <w:r w:rsidR="00FC456B" w:rsidRPr="00E61126">
        <w:rPr>
          <w:lang w:val="pl-PL"/>
        </w:rPr>
        <w:t xml:space="preserve"> Cook </w:t>
      </w:r>
      <w:r w:rsidR="009F0DFE" w:rsidRPr="00E61126">
        <w:rPr>
          <w:lang w:val="pl-PL"/>
        </w:rPr>
        <w:t xml:space="preserve">miał rację, mówiąc: </w:t>
      </w:r>
      <w:r w:rsidR="009E601E" w:rsidRPr="00E61126">
        <w:rPr>
          <w:lang w:val="pl-PL"/>
        </w:rPr>
        <w:t>„</w:t>
      </w:r>
      <w:r w:rsidR="009F0DFE" w:rsidRPr="00E61126">
        <w:rPr>
          <w:lang w:val="pl-PL"/>
        </w:rPr>
        <w:t xml:space="preserve">Cechy </w:t>
      </w:r>
      <w:r w:rsidR="00EC4699" w:rsidRPr="00E61126">
        <w:rPr>
          <w:lang w:val="pl-PL"/>
        </w:rPr>
        <w:t>przebudzeni</w:t>
      </w:r>
      <w:r w:rsidR="009F0DFE" w:rsidRPr="00E61126">
        <w:rPr>
          <w:lang w:val="pl-PL"/>
        </w:rPr>
        <w:t xml:space="preserve">a nie różnią się od cech normalnego działania </w:t>
      </w:r>
      <w:r w:rsidR="0092020A" w:rsidRPr="00E61126">
        <w:rPr>
          <w:lang w:val="pl-PL"/>
        </w:rPr>
        <w:t>Duch</w:t>
      </w:r>
      <w:r w:rsidR="009F0DFE" w:rsidRPr="00E61126">
        <w:rPr>
          <w:lang w:val="pl-PL"/>
        </w:rPr>
        <w:t>a</w:t>
      </w:r>
      <w:r w:rsidR="0092020A" w:rsidRPr="00E61126">
        <w:rPr>
          <w:lang w:val="pl-PL"/>
        </w:rPr>
        <w:t xml:space="preserve"> </w:t>
      </w:r>
      <w:r w:rsidR="00EC4699" w:rsidRPr="00E61126">
        <w:rPr>
          <w:lang w:val="pl-PL"/>
        </w:rPr>
        <w:lastRenderedPageBreak/>
        <w:t>Święt</w:t>
      </w:r>
      <w:r w:rsidR="009F0DFE" w:rsidRPr="00E61126">
        <w:rPr>
          <w:lang w:val="pl-PL"/>
        </w:rPr>
        <w:t>ego za wyjątkiem intensywności i zakresu</w:t>
      </w:r>
      <w:r w:rsidR="00FC456B" w:rsidRPr="00E61126">
        <w:rPr>
          <w:lang w:val="pl-PL"/>
        </w:rPr>
        <w:t>” (</w:t>
      </w:r>
      <w:r w:rsidR="00FC456B" w:rsidRPr="00E61126">
        <w:rPr>
          <w:b/>
          <w:i/>
          <w:lang w:val="pl-PL"/>
        </w:rPr>
        <w:t>Fire From Heaven,</w:t>
      </w:r>
      <w:r w:rsidR="00FC456B" w:rsidRPr="00E61126">
        <w:rPr>
          <w:lang w:val="pl-PL"/>
        </w:rPr>
        <w:t xml:space="preserve"> EP Books, 2009, </w:t>
      </w:r>
      <w:r w:rsidR="008A1864" w:rsidRPr="00E61126">
        <w:rPr>
          <w:lang w:val="pl-PL"/>
        </w:rPr>
        <w:t xml:space="preserve">str. </w:t>
      </w:r>
      <w:r w:rsidR="00FC456B" w:rsidRPr="00E61126">
        <w:rPr>
          <w:lang w:val="pl-PL"/>
        </w:rPr>
        <w:t>117).</w:t>
      </w:r>
      <w:r w:rsidR="0092020A" w:rsidRPr="00E61126">
        <w:rPr>
          <w:lang w:val="pl-PL"/>
        </w:rPr>
        <w:t xml:space="preserve"> </w:t>
      </w:r>
    </w:p>
    <w:p w:rsidR="00FC456B" w:rsidRPr="00E61126" w:rsidRDefault="009F0DFE" w:rsidP="00DD0F8F">
      <w:pPr>
        <w:spacing w:after="0" w:line="240" w:lineRule="auto"/>
        <w:ind w:firstLine="720"/>
        <w:jc w:val="both"/>
        <w:rPr>
          <w:lang w:val="pl-PL"/>
        </w:rPr>
      </w:pPr>
      <w:r w:rsidRPr="00E61126">
        <w:rPr>
          <w:lang w:val="pl-PL"/>
        </w:rPr>
        <w:t>Kiedy osoba nawraca się, jest to Bożym c</w:t>
      </w:r>
      <w:r w:rsidR="002C075C" w:rsidRPr="00E61126">
        <w:rPr>
          <w:lang w:val="pl-PL"/>
        </w:rPr>
        <w:t>udem</w:t>
      </w:r>
      <w:r w:rsidR="00FC456B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>Kiedy wielu ludzi nawraca się w krótkim okresie czasu, jest to Bożym cudem. Jedyną różni</w:t>
      </w:r>
      <w:r w:rsidR="000778E7">
        <w:rPr>
          <w:lang w:val="pl-PL"/>
        </w:rPr>
        <w:t>c</w:t>
      </w:r>
      <w:r w:rsidRPr="00E61126">
        <w:rPr>
          <w:lang w:val="pl-PL"/>
        </w:rPr>
        <w:t>ą jest „intensywność i zakres”</w:t>
      </w:r>
      <w:r w:rsidR="009E601E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Pr="00E61126">
        <w:rPr>
          <w:lang w:val="pl-PL"/>
        </w:rPr>
        <w:t>Gdy modlimy się o p</w:t>
      </w:r>
      <w:r w:rsidR="00EC4699" w:rsidRPr="00E61126">
        <w:rPr>
          <w:lang w:val="pl-PL"/>
        </w:rPr>
        <w:t>rzebudzenie</w:t>
      </w:r>
      <w:r w:rsidR="00FC456B" w:rsidRPr="00E61126">
        <w:rPr>
          <w:lang w:val="pl-PL"/>
        </w:rPr>
        <w:t xml:space="preserve">, </w:t>
      </w:r>
      <w:r w:rsidRPr="00E61126">
        <w:rPr>
          <w:lang w:val="pl-PL"/>
        </w:rPr>
        <w:t xml:space="preserve">to modlimy się, aby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 xml:space="preserve">Święty </w:t>
      </w:r>
      <w:r w:rsidRPr="00E61126">
        <w:rPr>
          <w:lang w:val="pl-PL"/>
        </w:rPr>
        <w:t xml:space="preserve">działał </w:t>
      </w:r>
      <w:r w:rsidR="00784592" w:rsidRPr="00E61126">
        <w:rPr>
          <w:lang w:val="pl-PL"/>
        </w:rPr>
        <w:t xml:space="preserve">w jednym czasie </w:t>
      </w:r>
      <w:r w:rsidRPr="00E61126">
        <w:rPr>
          <w:lang w:val="pl-PL"/>
        </w:rPr>
        <w:t>w sercach wielu ludzi</w:t>
      </w:r>
      <w:r w:rsidR="00FC456B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</w:p>
    <w:p w:rsidR="00FC456B" w:rsidRPr="00E61126" w:rsidRDefault="005536FA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 xml:space="preserve">Co robi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>Święty</w:t>
      </w:r>
      <w:r>
        <w:rPr>
          <w:lang w:val="pl-PL"/>
        </w:rPr>
        <w:t xml:space="preserve"> w czasie nawrócenia</w:t>
      </w:r>
      <w:r w:rsidR="00FC456B" w:rsidRPr="00E61126">
        <w:rPr>
          <w:lang w:val="pl-PL"/>
        </w:rPr>
        <w:t>?</w:t>
      </w:r>
      <w:r w:rsidR="0092020A" w:rsidRPr="00E61126">
        <w:rPr>
          <w:lang w:val="pl-PL"/>
        </w:rPr>
        <w:t xml:space="preserve"> </w:t>
      </w:r>
      <w:r>
        <w:rPr>
          <w:lang w:val="pl-PL"/>
        </w:rPr>
        <w:t xml:space="preserve">Po pierwsze, </w:t>
      </w:r>
      <w:r w:rsidR="009E601E" w:rsidRPr="00E61126">
        <w:rPr>
          <w:lang w:val="pl-PL"/>
        </w:rPr>
        <w:t>„</w:t>
      </w:r>
      <w:r w:rsidR="00970162" w:rsidRPr="00E61126">
        <w:rPr>
          <w:rStyle w:val="werset"/>
          <w:lang w:val="pl-PL"/>
        </w:rPr>
        <w:t>On, gdy przyjdzie, przekona… o grzechu…</w:t>
      </w:r>
      <w:r w:rsidR="00FC456B" w:rsidRPr="00E61126">
        <w:rPr>
          <w:lang w:val="pl-PL"/>
        </w:rPr>
        <w:t>” (</w:t>
      </w:r>
      <w:r w:rsidR="00970162" w:rsidRPr="00E61126">
        <w:rPr>
          <w:lang w:val="pl-PL"/>
        </w:rPr>
        <w:t>Ew. Jana</w:t>
      </w:r>
      <w:r w:rsidR="00FC456B" w:rsidRPr="00E61126">
        <w:rPr>
          <w:lang w:val="pl-PL"/>
        </w:rPr>
        <w:t xml:space="preserve"> 16:8).</w:t>
      </w:r>
      <w:r w:rsidR="0092020A" w:rsidRPr="00E61126">
        <w:rPr>
          <w:lang w:val="pl-PL"/>
        </w:rPr>
        <w:t xml:space="preserve"> </w:t>
      </w:r>
      <w:r w:rsidR="004837CA" w:rsidRPr="00E61126">
        <w:rPr>
          <w:lang w:val="pl-PL"/>
        </w:rPr>
        <w:t>P</w:t>
      </w:r>
      <w:r>
        <w:rPr>
          <w:lang w:val="pl-PL"/>
        </w:rPr>
        <w:t>aul</w:t>
      </w:r>
      <w:r w:rsidR="00FC456B" w:rsidRPr="00E61126">
        <w:rPr>
          <w:lang w:val="pl-PL"/>
        </w:rPr>
        <w:t xml:space="preserve"> Cook </w:t>
      </w:r>
      <w:r w:rsidR="0092020A" w:rsidRPr="00E61126">
        <w:rPr>
          <w:lang w:val="pl-PL"/>
        </w:rPr>
        <w:t>powiedział:</w:t>
      </w:r>
      <w:r w:rsidR="00FC456B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2C075C" w:rsidRPr="00E61126">
        <w:rPr>
          <w:lang w:val="pl-PL"/>
        </w:rPr>
        <w:t>Ludzie</w:t>
      </w:r>
      <w:r w:rsidR="00FC456B" w:rsidRPr="00E61126">
        <w:rPr>
          <w:lang w:val="pl-PL"/>
        </w:rPr>
        <w:t xml:space="preserve"> </w:t>
      </w:r>
      <w:r>
        <w:rPr>
          <w:lang w:val="pl-PL"/>
        </w:rPr>
        <w:t xml:space="preserve">nigdy nie są naturalnie przekonani o </w:t>
      </w:r>
      <w:r w:rsidR="000778E7">
        <w:rPr>
          <w:lang w:val="pl-PL"/>
        </w:rPr>
        <w:t>swo</w:t>
      </w:r>
      <w:r>
        <w:rPr>
          <w:lang w:val="pl-PL"/>
        </w:rPr>
        <w:t>ich</w:t>
      </w:r>
      <w:r w:rsidR="00FC456B" w:rsidRPr="00E61126">
        <w:rPr>
          <w:lang w:val="pl-PL"/>
        </w:rPr>
        <w:t xml:space="preserve"> </w:t>
      </w:r>
      <w:r w:rsidR="002C075C" w:rsidRPr="00E61126">
        <w:rPr>
          <w:lang w:val="pl-PL"/>
        </w:rPr>
        <w:t>grzech</w:t>
      </w:r>
      <w:r>
        <w:rPr>
          <w:lang w:val="pl-PL"/>
        </w:rPr>
        <w:t>ach</w:t>
      </w:r>
      <w:r w:rsidR="00FC456B" w:rsidRPr="00E61126">
        <w:rPr>
          <w:lang w:val="pl-PL"/>
        </w:rPr>
        <w:t xml:space="preserve">; </w:t>
      </w:r>
      <w:r>
        <w:rPr>
          <w:lang w:val="pl-PL"/>
        </w:rPr>
        <w:t xml:space="preserve">z natury usprawiedliwiają sami siebie. Potrzebne jest szczególne działanie </w:t>
      </w:r>
      <w:r w:rsidR="0092020A" w:rsidRPr="00E61126">
        <w:rPr>
          <w:lang w:val="pl-PL"/>
        </w:rPr>
        <w:t>Duch</w:t>
      </w:r>
      <w:r>
        <w:rPr>
          <w:lang w:val="pl-PL"/>
        </w:rPr>
        <w:t xml:space="preserve">a, a gdy On działa, to </w:t>
      </w:r>
      <w:r w:rsidR="002C075C" w:rsidRPr="00E61126">
        <w:rPr>
          <w:lang w:val="pl-PL"/>
        </w:rPr>
        <w:t>grzech</w:t>
      </w:r>
      <w:r>
        <w:rPr>
          <w:lang w:val="pl-PL"/>
        </w:rPr>
        <w:t xml:space="preserve"> staje się czymś odrażającym [okropnym, obrzydliwym</w:t>
      </w:r>
      <w:r w:rsidR="00FC456B" w:rsidRPr="00E61126">
        <w:rPr>
          <w:lang w:val="pl-PL"/>
        </w:rPr>
        <w:t xml:space="preserve">], </w:t>
      </w:r>
      <w:r>
        <w:rPr>
          <w:lang w:val="pl-PL"/>
        </w:rPr>
        <w:t>doprowadzając osobę do tego, że nienawidzi go i porzuca</w:t>
      </w:r>
      <w:r w:rsidR="009E601E" w:rsidRPr="00E61126">
        <w:rPr>
          <w:lang w:val="pl-PL"/>
        </w:rPr>
        <w:t>”.</w:t>
      </w:r>
      <w:r>
        <w:rPr>
          <w:lang w:val="pl-PL"/>
        </w:rPr>
        <w:t xml:space="preserve"> Pewna dziewczyna </w:t>
      </w:r>
      <w:r w:rsidR="0092020A" w:rsidRPr="00E61126">
        <w:rPr>
          <w:lang w:val="pl-PL"/>
        </w:rPr>
        <w:t>powiedział</w:t>
      </w:r>
      <w:r>
        <w:rPr>
          <w:lang w:val="pl-PL"/>
        </w:rPr>
        <w:t>a</w:t>
      </w:r>
      <w:r w:rsidR="0092020A" w:rsidRPr="00E61126">
        <w:rPr>
          <w:lang w:val="pl-PL"/>
        </w:rPr>
        <w:t>:</w:t>
      </w:r>
      <w:r w:rsidR="00FC456B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>
        <w:rPr>
          <w:lang w:val="pl-PL"/>
        </w:rPr>
        <w:t>Brzydzę się sama sobą</w:t>
      </w:r>
      <w:r w:rsidR="009E601E" w:rsidRPr="00E61126">
        <w:rPr>
          <w:lang w:val="pl-PL"/>
        </w:rPr>
        <w:t>”.</w:t>
      </w:r>
      <w:r w:rsidR="0092020A" w:rsidRPr="00E61126">
        <w:rPr>
          <w:lang w:val="pl-PL"/>
        </w:rPr>
        <w:t xml:space="preserve"> </w:t>
      </w:r>
      <w:r>
        <w:rPr>
          <w:lang w:val="pl-PL"/>
        </w:rPr>
        <w:t xml:space="preserve">To najlepsza definicja przekonania o grzechu, jaką kiedykolwiek słyszałem. </w:t>
      </w:r>
      <w:r w:rsidR="009E601E" w:rsidRPr="00E61126">
        <w:rPr>
          <w:lang w:val="pl-PL"/>
        </w:rPr>
        <w:t>„</w:t>
      </w:r>
      <w:r>
        <w:rPr>
          <w:lang w:val="pl-PL"/>
        </w:rPr>
        <w:t>Brzydzę się sama sobą</w:t>
      </w:r>
      <w:r w:rsidR="009E601E" w:rsidRPr="00E61126">
        <w:rPr>
          <w:lang w:val="pl-PL"/>
        </w:rPr>
        <w:t>”.</w:t>
      </w:r>
      <w:r>
        <w:rPr>
          <w:lang w:val="pl-PL"/>
        </w:rPr>
        <w:t xml:space="preserve"> Jeżeli nie masz takiego przekonania o g</w:t>
      </w:r>
      <w:r w:rsidR="00EA1003" w:rsidRPr="00E61126">
        <w:rPr>
          <w:lang w:val="pl-PL"/>
        </w:rPr>
        <w:t>rzechach</w:t>
      </w:r>
      <w:r>
        <w:rPr>
          <w:lang w:val="pl-PL"/>
        </w:rPr>
        <w:t xml:space="preserve">, to nie doświadczysz prawdziwego </w:t>
      </w:r>
      <w:r w:rsidR="008A1864" w:rsidRPr="00E61126">
        <w:rPr>
          <w:lang w:val="pl-PL"/>
        </w:rPr>
        <w:t>nawróceni</w:t>
      </w:r>
      <w:r>
        <w:rPr>
          <w:lang w:val="pl-PL"/>
        </w:rPr>
        <w:t>a</w:t>
      </w:r>
      <w:r w:rsidR="003011BE" w:rsidRPr="00E61126">
        <w:rPr>
          <w:lang w:val="pl-PL"/>
        </w:rPr>
        <w:t>.</w:t>
      </w:r>
      <w:r>
        <w:rPr>
          <w:lang w:val="pl-PL"/>
        </w:rPr>
        <w:t xml:space="preserve"> Musimy modlić się, aby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 xml:space="preserve">Święty </w:t>
      </w:r>
      <w:r>
        <w:rPr>
          <w:lang w:val="pl-PL"/>
        </w:rPr>
        <w:t xml:space="preserve">dawał niezbawionym ludziom takie </w:t>
      </w:r>
      <w:r w:rsidR="00EA1003" w:rsidRPr="00E61126">
        <w:rPr>
          <w:lang w:val="pl-PL"/>
        </w:rPr>
        <w:t xml:space="preserve">przekonanie o </w:t>
      </w:r>
      <w:r w:rsidR="003D3132" w:rsidRPr="00E61126">
        <w:rPr>
          <w:lang w:val="pl-PL"/>
        </w:rPr>
        <w:t>grzechach</w:t>
      </w:r>
      <w:r w:rsidR="00680325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</w:p>
    <w:p w:rsidR="00FC456B" w:rsidRPr="00E61126" w:rsidRDefault="00E678FA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 xml:space="preserve">Drugą rzeczą, którą robi </w:t>
      </w:r>
      <w:r w:rsidRPr="00E61126">
        <w:rPr>
          <w:lang w:val="pl-PL"/>
        </w:rPr>
        <w:t>Duch Święty</w:t>
      </w:r>
      <w:r>
        <w:rPr>
          <w:lang w:val="pl-PL"/>
        </w:rPr>
        <w:t xml:space="preserve"> w czasie nawrócenia</w:t>
      </w:r>
      <w:r w:rsidRPr="00E61126">
        <w:rPr>
          <w:lang w:val="pl-PL"/>
        </w:rPr>
        <w:t xml:space="preserve"> </w:t>
      </w:r>
      <w:r w:rsidR="00B308A7">
        <w:rPr>
          <w:lang w:val="pl-PL"/>
        </w:rPr>
        <w:t xml:space="preserve">jest </w:t>
      </w:r>
      <w:r>
        <w:rPr>
          <w:lang w:val="pl-PL"/>
        </w:rPr>
        <w:t xml:space="preserve">objawianie </w:t>
      </w:r>
      <w:r w:rsidR="00EC4699" w:rsidRPr="00E61126">
        <w:rPr>
          <w:lang w:val="pl-PL"/>
        </w:rPr>
        <w:t>Chrystus</w:t>
      </w:r>
      <w:r>
        <w:rPr>
          <w:lang w:val="pl-PL"/>
        </w:rPr>
        <w:t xml:space="preserve">a osobie, która doświadcza przekonania o </w:t>
      </w:r>
      <w:r w:rsidR="00EA1003" w:rsidRPr="00E61126">
        <w:rPr>
          <w:lang w:val="pl-PL"/>
        </w:rPr>
        <w:t>grzechach</w:t>
      </w:r>
      <w:r w:rsidR="00FC456B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EC4699" w:rsidRPr="00E61126">
        <w:rPr>
          <w:lang w:val="pl-PL"/>
        </w:rPr>
        <w:t>Jezus</w:t>
      </w:r>
      <w:r w:rsidR="00FC456B" w:rsidRPr="00E61126">
        <w:rPr>
          <w:lang w:val="pl-PL"/>
        </w:rPr>
        <w:t xml:space="preserve"> </w:t>
      </w:r>
      <w:r w:rsidR="0092020A" w:rsidRPr="00E61126">
        <w:rPr>
          <w:lang w:val="pl-PL"/>
        </w:rPr>
        <w:t>powiedział:</w:t>
      </w:r>
      <w:r w:rsidR="00FC456B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970162" w:rsidRPr="00E61126">
        <w:rPr>
          <w:rStyle w:val="werset"/>
          <w:lang w:val="pl-PL"/>
        </w:rPr>
        <w:t>On… z mego weźmie i wam oznajmi</w:t>
      </w:r>
      <w:r w:rsidR="00FC456B" w:rsidRPr="00E61126">
        <w:rPr>
          <w:lang w:val="pl-PL"/>
        </w:rPr>
        <w:t>” (</w:t>
      </w:r>
      <w:r w:rsidR="00970162" w:rsidRPr="00E61126">
        <w:rPr>
          <w:lang w:val="pl-PL"/>
        </w:rPr>
        <w:t>Ew. Jana</w:t>
      </w:r>
      <w:r w:rsidR="00FC456B" w:rsidRPr="00E61126">
        <w:rPr>
          <w:lang w:val="pl-PL"/>
        </w:rPr>
        <w:t xml:space="preserve"> 16:14).</w:t>
      </w:r>
      <w:r w:rsidR="0092020A" w:rsidRPr="00E61126">
        <w:rPr>
          <w:lang w:val="pl-PL"/>
        </w:rPr>
        <w:t xml:space="preserve"> </w:t>
      </w:r>
      <w:r>
        <w:rPr>
          <w:lang w:val="pl-PL"/>
        </w:rPr>
        <w:t>A we współczesnych przekładach brzmi to tak: „Weźmie to, co moje i objawi wam</w:t>
      </w:r>
      <w:r w:rsidR="009E601E" w:rsidRPr="00E61126">
        <w:rPr>
          <w:lang w:val="pl-PL"/>
        </w:rPr>
        <w:t>”.</w:t>
      </w:r>
      <w:r>
        <w:rPr>
          <w:lang w:val="pl-PL"/>
        </w:rPr>
        <w:t xml:space="preserve"> Osoba zgubiona nigdy nie pozna osobiście Ch</w:t>
      </w:r>
      <w:r w:rsidR="00EC4699" w:rsidRPr="00E61126">
        <w:rPr>
          <w:lang w:val="pl-PL"/>
        </w:rPr>
        <w:t>rystus</w:t>
      </w:r>
      <w:r>
        <w:rPr>
          <w:lang w:val="pl-PL"/>
        </w:rPr>
        <w:t xml:space="preserve">a, jeśli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 xml:space="preserve">Święty </w:t>
      </w:r>
      <w:r w:rsidR="00B308A7">
        <w:rPr>
          <w:lang w:val="pl-PL"/>
        </w:rPr>
        <w:t>nie objawi jej Go. J</w:t>
      </w:r>
      <w:r>
        <w:rPr>
          <w:lang w:val="pl-PL"/>
        </w:rPr>
        <w:t>eśli</w:t>
      </w:r>
      <w:r w:rsidR="00B308A7">
        <w:rPr>
          <w:lang w:val="pl-PL"/>
        </w:rPr>
        <w:t xml:space="preserve"> jednak</w:t>
      </w:r>
      <w:r>
        <w:rPr>
          <w:lang w:val="pl-PL"/>
        </w:rPr>
        <w:t xml:space="preserve"> nie jesteś </w:t>
      </w:r>
      <w:r w:rsidR="00EA1003" w:rsidRPr="00E61126">
        <w:rPr>
          <w:lang w:val="pl-PL"/>
        </w:rPr>
        <w:t>przekonany o grzechach</w:t>
      </w:r>
      <w:r w:rsidR="003011BE" w:rsidRPr="00E61126">
        <w:rPr>
          <w:lang w:val="pl-PL"/>
        </w:rPr>
        <w:t xml:space="preserve">, </w:t>
      </w:r>
      <w:r>
        <w:rPr>
          <w:lang w:val="pl-PL"/>
        </w:rPr>
        <w:t xml:space="preserve">to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 xml:space="preserve">Święty </w:t>
      </w:r>
      <w:r>
        <w:rPr>
          <w:lang w:val="pl-PL"/>
        </w:rPr>
        <w:t xml:space="preserve">nie ukaże ci prawdziwie </w:t>
      </w:r>
      <w:r w:rsidR="00EC4699" w:rsidRPr="00E61126">
        <w:rPr>
          <w:lang w:val="pl-PL"/>
        </w:rPr>
        <w:t>Chrystus</w:t>
      </w:r>
      <w:r>
        <w:rPr>
          <w:lang w:val="pl-PL"/>
        </w:rPr>
        <w:t xml:space="preserve">a w </w:t>
      </w:r>
      <w:r w:rsidR="00B308A7">
        <w:rPr>
          <w:lang w:val="pl-PL"/>
        </w:rPr>
        <w:t>zbawieniu</w:t>
      </w:r>
      <w:r w:rsidR="003011BE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</w:p>
    <w:p w:rsidR="00FC456B" w:rsidRPr="00E61126" w:rsidRDefault="00E678FA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 xml:space="preserve">Zatem, gdy modlimy się, aby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>Święty</w:t>
      </w:r>
      <w:r>
        <w:rPr>
          <w:lang w:val="pl-PL"/>
        </w:rPr>
        <w:t xml:space="preserve"> przyszedł w mocy, to prosimy Boga głównie o to, by zesłał </w:t>
      </w:r>
      <w:r w:rsidR="0092020A" w:rsidRPr="00E61126">
        <w:rPr>
          <w:lang w:val="pl-PL"/>
        </w:rPr>
        <w:t>Duch</w:t>
      </w:r>
      <w:r>
        <w:rPr>
          <w:lang w:val="pl-PL"/>
        </w:rPr>
        <w:t>a, aby</w:t>
      </w:r>
      <w:r w:rsidR="00FC456B" w:rsidRPr="00E61126">
        <w:rPr>
          <w:lang w:val="pl-PL"/>
        </w:rPr>
        <w:t xml:space="preserve"> (1) </w:t>
      </w:r>
      <w:r>
        <w:rPr>
          <w:lang w:val="pl-PL"/>
        </w:rPr>
        <w:t>przekonał zgubioną osobę o jej okropnej, grzesznej naturze</w:t>
      </w:r>
      <w:r w:rsidR="00D95A78">
        <w:rPr>
          <w:lang w:val="pl-PL"/>
        </w:rPr>
        <w:t xml:space="preserve"> oraz</w:t>
      </w:r>
      <w:r w:rsidR="0092020A" w:rsidRPr="00E61126">
        <w:rPr>
          <w:lang w:val="pl-PL"/>
        </w:rPr>
        <w:t xml:space="preserve"> </w:t>
      </w:r>
      <w:r w:rsidR="00FC456B" w:rsidRPr="00E61126">
        <w:rPr>
          <w:lang w:val="pl-PL"/>
        </w:rPr>
        <w:t xml:space="preserve">(2) </w:t>
      </w:r>
      <w:r w:rsidR="00D95A78">
        <w:rPr>
          <w:lang w:val="pl-PL"/>
        </w:rPr>
        <w:t xml:space="preserve">musimy modlić się, aby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 xml:space="preserve">Święty </w:t>
      </w:r>
      <w:r w:rsidR="00D95A78">
        <w:rPr>
          <w:lang w:val="pl-PL"/>
        </w:rPr>
        <w:t>objawił tej osobie C</w:t>
      </w:r>
      <w:r w:rsidR="00EC4699" w:rsidRPr="00E61126">
        <w:rPr>
          <w:lang w:val="pl-PL"/>
        </w:rPr>
        <w:t>hrystus</w:t>
      </w:r>
      <w:r w:rsidR="00D95A78">
        <w:rPr>
          <w:lang w:val="pl-PL"/>
        </w:rPr>
        <w:t>a, by</w:t>
      </w:r>
      <w:r w:rsidR="00225839">
        <w:rPr>
          <w:lang w:val="pl-PL"/>
        </w:rPr>
        <w:t xml:space="preserve"> mogła </w:t>
      </w:r>
      <w:r w:rsidR="00225839" w:rsidRPr="00225839">
        <w:rPr>
          <w:u w:val="single"/>
          <w:lang w:val="pl-PL"/>
        </w:rPr>
        <w:t>poznać</w:t>
      </w:r>
      <w:r w:rsidR="00225839">
        <w:rPr>
          <w:lang w:val="pl-PL"/>
        </w:rPr>
        <w:t xml:space="preserve"> moc krwi </w:t>
      </w:r>
      <w:r w:rsidR="00EA1003" w:rsidRPr="00E61126">
        <w:rPr>
          <w:lang w:val="pl-PL"/>
        </w:rPr>
        <w:t>Chrystusa</w:t>
      </w:r>
      <w:r w:rsidR="00225839">
        <w:rPr>
          <w:lang w:val="pl-PL"/>
        </w:rPr>
        <w:t>, oczyszczającej z grzechów.</w:t>
      </w:r>
      <w:r w:rsidR="00B10325">
        <w:rPr>
          <w:lang w:val="pl-PL"/>
        </w:rPr>
        <w:t xml:space="preserve"> </w:t>
      </w:r>
      <w:r w:rsidR="00EA1003" w:rsidRPr="00E61126">
        <w:rPr>
          <w:lang w:val="pl-PL"/>
        </w:rPr>
        <w:t>Przekonanie o grzechach</w:t>
      </w:r>
      <w:r w:rsidR="0092020A" w:rsidRPr="00E61126">
        <w:rPr>
          <w:lang w:val="pl-PL"/>
        </w:rPr>
        <w:t xml:space="preserve"> i </w:t>
      </w:r>
      <w:r w:rsidR="00225839">
        <w:rPr>
          <w:lang w:val="pl-PL"/>
        </w:rPr>
        <w:t>oczyszczenie przez k</w:t>
      </w:r>
      <w:r w:rsidR="00EA1003" w:rsidRPr="00E61126">
        <w:rPr>
          <w:lang w:val="pl-PL"/>
        </w:rPr>
        <w:t>rew Chrystusa</w:t>
      </w:r>
      <w:r w:rsidR="00FC456B" w:rsidRPr="00E61126">
        <w:rPr>
          <w:lang w:val="pl-PL"/>
        </w:rPr>
        <w:t xml:space="preserve"> </w:t>
      </w:r>
      <w:r w:rsidR="00225839">
        <w:rPr>
          <w:lang w:val="pl-PL"/>
        </w:rPr>
        <w:t xml:space="preserve">to dwa główne działania </w:t>
      </w:r>
      <w:r w:rsidR="0092020A" w:rsidRPr="00E61126">
        <w:rPr>
          <w:lang w:val="pl-PL"/>
        </w:rPr>
        <w:t>Duch</w:t>
      </w:r>
      <w:r w:rsidR="00225839">
        <w:rPr>
          <w:lang w:val="pl-PL"/>
        </w:rPr>
        <w:t>a</w:t>
      </w:r>
      <w:r w:rsidR="0092020A" w:rsidRPr="00E61126">
        <w:rPr>
          <w:lang w:val="pl-PL"/>
        </w:rPr>
        <w:t xml:space="preserve"> </w:t>
      </w:r>
      <w:r w:rsidR="00D9764B" w:rsidRPr="00E61126">
        <w:rPr>
          <w:lang w:val="pl-PL"/>
        </w:rPr>
        <w:t>Boż</w:t>
      </w:r>
      <w:r w:rsidR="00225839">
        <w:rPr>
          <w:lang w:val="pl-PL"/>
        </w:rPr>
        <w:t xml:space="preserve">ego w czasie </w:t>
      </w:r>
      <w:r w:rsidR="005536FA">
        <w:rPr>
          <w:lang w:val="pl-PL"/>
        </w:rPr>
        <w:t>prawdziwe</w:t>
      </w:r>
      <w:r w:rsidR="00225839">
        <w:rPr>
          <w:lang w:val="pl-PL"/>
        </w:rPr>
        <w:t>go</w:t>
      </w:r>
      <w:r w:rsidR="005536FA">
        <w:rPr>
          <w:lang w:val="pl-PL"/>
        </w:rPr>
        <w:t xml:space="preserve"> </w:t>
      </w:r>
      <w:r w:rsidR="008A1864" w:rsidRPr="00E61126">
        <w:rPr>
          <w:lang w:val="pl-PL"/>
        </w:rPr>
        <w:t>nawróceni</w:t>
      </w:r>
      <w:r w:rsidR="00225839">
        <w:rPr>
          <w:lang w:val="pl-PL"/>
        </w:rPr>
        <w:t xml:space="preserve">a, jak pokazuje to szesnasty rozdział Ewangelii </w:t>
      </w:r>
      <w:r w:rsidR="00970162" w:rsidRPr="00E61126">
        <w:rPr>
          <w:lang w:val="pl-PL"/>
        </w:rPr>
        <w:t>Jana</w:t>
      </w:r>
      <w:r w:rsidR="00FC456B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FC456B" w:rsidRPr="00E61126">
        <w:rPr>
          <w:lang w:val="pl-PL"/>
        </w:rPr>
        <w:t xml:space="preserve">Brian H. Edwards </w:t>
      </w:r>
      <w:r w:rsidR="0092020A" w:rsidRPr="00E61126">
        <w:rPr>
          <w:lang w:val="pl-PL"/>
        </w:rPr>
        <w:t>powiedział:</w:t>
      </w:r>
      <w:r w:rsidR="00FC456B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B308A7">
        <w:rPr>
          <w:lang w:val="pl-PL"/>
        </w:rPr>
        <w:t xml:space="preserve">Gdy sugeruje się modlitwy o </w:t>
      </w:r>
      <w:r w:rsidR="00B308A7" w:rsidRPr="00E61126">
        <w:rPr>
          <w:lang w:val="pl-PL"/>
        </w:rPr>
        <w:t>przebudzenie</w:t>
      </w:r>
      <w:r w:rsidR="00B308A7">
        <w:rPr>
          <w:lang w:val="pl-PL"/>
        </w:rPr>
        <w:t>, n</w:t>
      </w:r>
      <w:r w:rsidR="00225839">
        <w:rPr>
          <w:lang w:val="pl-PL"/>
        </w:rPr>
        <w:t xml:space="preserve">iewielu </w:t>
      </w:r>
      <w:r w:rsidR="00EC4699" w:rsidRPr="00E61126">
        <w:rPr>
          <w:lang w:val="pl-PL"/>
        </w:rPr>
        <w:t>chrześcijan</w:t>
      </w:r>
      <w:r w:rsidR="00225839">
        <w:rPr>
          <w:lang w:val="pl-PL"/>
        </w:rPr>
        <w:t xml:space="preserve"> w dzisiejszych cz</w:t>
      </w:r>
      <w:r w:rsidR="00B308A7">
        <w:rPr>
          <w:lang w:val="pl-PL"/>
        </w:rPr>
        <w:t>asach wie, o co mają się modlić</w:t>
      </w:r>
      <w:r w:rsidR="00FC456B" w:rsidRPr="00E61126">
        <w:rPr>
          <w:lang w:val="pl-PL"/>
        </w:rPr>
        <w:t xml:space="preserve">” (Brian H. Edwards, </w:t>
      </w:r>
      <w:r w:rsidR="00225839" w:rsidRPr="00DD0F8F">
        <w:rPr>
          <w:b/>
          <w:i/>
          <w:lang w:val="pl-PL"/>
        </w:rPr>
        <w:t>Revival</w:t>
      </w:r>
      <w:r w:rsidR="00FC456B" w:rsidRPr="00DD0F8F">
        <w:rPr>
          <w:b/>
          <w:i/>
          <w:lang w:val="pl-PL"/>
        </w:rPr>
        <w:t>,</w:t>
      </w:r>
      <w:r w:rsidR="00FC456B" w:rsidRPr="00E61126">
        <w:rPr>
          <w:lang w:val="pl-PL"/>
        </w:rPr>
        <w:t xml:space="preserve"> </w:t>
      </w:r>
      <w:r w:rsidR="00FC456B" w:rsidRPr="00225839">
        <w:rPr>
          <w:lang w:val="pl-PL"/>
        </w:rPr>
        <w:t>Evangelical Press</w:t>
      </w:r>
      <w:r w:rsidR="00FC456B" w:rsidRPr="00E61126">
        <w:rPr>
          <w:b/>
          <w:i/>
          <w:lang w:val="pl-PL"/>
        </w:rPr>
        <w:t>,</w:t>
      </w:r>
      <w:r w:rsidR="00FC456B" w:rsidRPr="00E61126">
        <w:rPr>
          <w:lang w:val="pl-PL"/>
        </w:rPr>
        <w:t xml:space="preserve"> </w:t>
      </w:r>
      <w:r w:rsidR="00225839">
        <w:rPr>
          <w:lang w:val="pl-PL"/>
        </w:rPr>
        <w:t xml:space="preserve">wydanie z </w:t>
      </w:r>
      <w:r w:rsidR="00FC456B" w:rsidRPr="00E61126">
        <w:rPr>
          <w:lang w:val="pl-PL"/>
        </w:rPr>
        <w:t xml:space="preserve">2004 </w:t>
      </w:r>
      <w:r w:rsidR="00225839">
        <w:rPr>
          <w:lang w:val="pl-PL"/>
        </w:rPr>
        <w:t>roku</w:t>
      </w:r>
      <w:r w:rsidR="00FC456B" w:rsidRPr="00E61126">
        <w:rPr>
          <w:lang w:val="pl-PL"/>
        </w:rPr>
        <w:t xml:space="preserve">, </w:t>
      </w:r>
      <w:r w:rsidR="008A1864" w:rsidRPr="00E61126">
        <w:rPr>
          <w:lang w:val="pl-PL"/>
        </w:rPr>
        <w:t xml:space="preserve">str. </w:t>
      </w:r>
      <w:r w:rsidR="00FC456B" w:rsidRPr="00E61126">
        <w:rPr>
          <w:lang w:val="pl-PL"/>
        </w:rPr>
        <w:t>80).</w:t>
      </w:r>
      <w:r w:rsidR="0092020A" w:rsidRPr="00E61126">
        <w:rPr>
          <w:lang w:val="pl-PL"/>
        </w:rPr>
        <w:t xml:space="preserve"> </w:t>
      </w:r>
    </w:p>
    <w:p w:rsidR="00460932" w:rsidRPr="00E61126" w:rsidRDefault="00E679D6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>Jednym z powodów, dlaczego nie wiemy, o co modlić się, jest to, że większość</w:t>
      </w:r>
      <w:r w:rsidR="00460932" w:rsidRPr="00E61126">
        <w:rPr>
          <w:lang w:val="pl-PL"/>
        </w:rPr>
        <w:t xml:space="preserve"> </w:t>
      </w:r>
      <w:r>
        <w:rPr>
          <w:lang w:val="pl-PL"/>
        </w:rPr>
        <w:t xml:space="preserve">współczesnych </w:t>
      </w:r>
      <w:r w:rsidR="00EC4699" w:rsidRPr="00E61126">
        <w:rPr>
          <w:lang w:val="pl-PL"/>
        </w:rPr>
        <w:t>chrześcijan</w:t>
      </w:r>
      <w:r>
        <w:rPr>
          <w:lang w:val="pl-PL"/>
        </w:rPr>
        <w:t xml:space="preserve"> nie widzi potrzeby tego, by zgubieni ludzie doświadczyli </w:t>
      </w:r>
      <w:r w:rsidR="00EA1003" w:rsidRPr="00E61126">
        <w:rPr>
          <w:lang w:val="pl-PL"/>
        </w:rPr>
        <w:t>przekonani</w:t>
      </w:r>
      <w:r>
        <w:rPr>
          <w:lang w:val="pl-PL"/>
        </w:rPr>
        <w:t>a</w:t>
      </w:r>
      <w:r w:rsidR="00EA1003" w:rsidRPr="00E61126">
        <w:rPr>
          <w:lang w:val="pl-PL"/>
        </w:rPr>
        <w:t xml:space="preserve"> o grzechach</w:t>
      </w:r>
      <w:r>
        <w:rPr>
          <w:lang w:val="pl-PL"/>
        </w:rPr>
        <w:t xml:space="preserve"> i nie wierzą w „kryzys</w:t>
      </w:r>
      <w:r w:rsidR="006D71DE" w:rsidRPr="00E61126">
        <w:rPr>
          <w:lang w:val="pl-PL"/>
        </w:rPr>
        <w:t xml:space="preserve"> </w:t>
      </w:r>
      <w:r w:rsidR="008A1864" w:rsidRPr="00E61126">
        <w:rPr>
          <w:lang w:val="pl-PL"/>
        </w:rPr>
        <w:t>nawrócenie</w:t>
      </w:r>
      <w:r w:rsidR="006D71DE" w:rsidRPr="00E61126">
        <w:rPr>
          <w:lang w:val="pl-PL"/>
        </w:rPr>
        <w:t>”</w:t>
      </w:r>
      <w:r>
        <w:rPr>
          <w:lang w:val="pl-PL"/>
        </w:rPr>
        <w:t xml:space="preserve">, tak wierzyli </w:t>
      </w:r>
      <w:r w:rsidR="00BF1D8E">
        <w:rPr>
          <w:lang w:val="pl-PL"/>
        </w:rPr>
        <w:t xml:space="preserve">w niego </w:t>
      </w:r>
      <w:r>
        <w:rPr>
          <w:lang w:val="pl-PL"/>
        </w:rPr>
        <w:t xml:space="preserve">nasi </w:t>
      </w:r>
      <w:r w:rsidR="004837CA" w:rsidRPr="00E61126">
        <w:rPr>
          <w:lang w:val="pl-PL"/>
        </w:rPr>
        <w:t>przodkowie</w:t>
      </w:r>
      <w:r w:rsidR="00460932" w:rsidRPr="00E61126">
        <w:rPr>
          <w:lang w:val="pl-PL"/>
        </w:rPr>
        <w:t>.</w:t>
      </w:r>
      <w:r w:rsidR="003F1E9E">
        <w:rPr>
          <w:lang w:val="pl-PL"/>
        </w:rPr>
        <w:t xml:space="preserve"> Ale powiedziałem wam, że musimy modlić się, </w:t>
      </w:r>
      <w:r w:rsidR="00BF1D8E">
        <w:rPr>
          <w:lang w:val="pl-PL"/>
        </w:rPr>
        <w:t xml:space="preserve">aby </w:t>
      </w:r>
      <w:r w:rsidR="003F1E9E">
        <w:rPr>
          <w:lang w:val="pl-PL"/>
        </w:rPr>
        <w:t xml:space="preserve">zstąpił </w:t>
      </w:r>
      <w:r w:rsidR="0092020A" w:rsidRPr="00E61126">
        <w:rPr>
          <w:lang w:val="pl-PL"/>
        </w:rPr>
        <w:t xml:space="preserve">Duch </w:t>
      </w:r>
      <w:r w:rsidR="00EC4699" w:rsidRPr="00E61126">
        <w:rPr>
          <w:lang w:val="pl-PL"/>
        </w:rPr>
        <w:t xml:space="preserve">Święty </w:t>
      </w:r>
      <w:r w:rsidR="003F1E9E">
        <w:rPr>
          <w:lang w:val="pl-PL"/>
        </w:rPr>
        <w:t xml:space="preserve">i przekonał zgubionych </w:t>
      </w:r>
      <w:r w:rsidR="00BF1D8E">
        <w:rPr>
          <w:lang w:val="pl-PL"/>
        </w:rPr>
        <w:t>ludzi,</w:t>
      </w:r>
      <w:r w:rsidR="003F1E9E">
        <w:rPr>
          <w:lang w:val="pl-PL"/>
        </w:rPr>
        <w:t xml:space="preserve"> uczęszczających do naszego </w:t>
      </w:r>
      <w:r w:rsidR="008A1864" w:rsidRPr="00E61126">
        <w:rPr>
          <w:lang w:val="pl-PL"/>
        </w:rPr>
        <w:t>kości</w:t>
      </w:r>
      <w:r w:rsidR="003F1E9E">
        <w:rPr>
          <w:lang w:val="pl-PL"/>
        </w:rPr>
        <w:t>o</w:t>
      </w:r>
      <w:r w:rsidR="008A1864" w:rsidRPr="00E61126">
        <w:rPr>
          <w:lang w:val="pl-PL"/>
        </w:rPr>
        <w:t>ł</w:t>
      </w:r>
      <w:r w:rsidR="003F1E9E">
        <w:rPr>
          <w:lang w:val="pl-PL"/>
        </w:rPr>
        <w:t>a</w:t>
      </w:r>
      <w:r w:rsidR="00460932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3F1E9E">
        <w:rPr>
          <w:lang w:val="pl-PL"/>
        </w:rPr>
        <w:t xml:space="preserve">Jeżeli nie doświadczą </w:t>
      </w:r>
      <w:r w:rsidR="00EA1003" w:rsidRPr="00E61126">
        <w:rPr>
          <w:lang w:val="pl-PL"/>
        </w:rPr>
        <w:t>przekonani</w:t>
      </w:r>
      <w:r w:rsidR="003F1E9E">
        <w:rPr>
          <w:lang w:val="pl-PL"/>
        </w:rPr>
        <w:t>a</w:t>
      </w:r>
      <w:r w:rsidR="00EA1003" w:rsidRPr="00E61126">
        <w:rPr>
          <w:lang w:val="pl-PL"/>
        </w:rPr>
        <w:t xml:space="preserve"> o grzechach</w:t>
      </w:r>
      <w:r w:rsidR="003F1E9E">
        <w:rPr>
          <w:lang w:val="pl-PL"/>
        </w:rPr>
        <w:t xml:space="preserve">, nigdy nie zostaną </w:t>
      </w:r>
      <w:r w:rsidR="002C075C" w:rsidRPr="00E61126">
        <w:rPr>
          <w:lang w:val="pl-PL"/>
        </w:rPr>
        <w:t>zbawi</w:t>
      </w:r>
      <w:r w:rsidR="003F1E9E">
        <w:rPr>
          <w:lang w:val="pl-PL"/>
        </w:rPr>
        <w:t>eni</w:t>
      </w:r>
      <w:r w:rsidR="00460932" w:rsidRPr="00E61126">
        <w:rPr>
          <w:lang w:val="pl-PL"/>
        </w:rPr>
        <w:t>.</w:t>
      </w:r>
      <w:r w:rsidR="003F1E9E">
        <w:rPr>
          <w:lang w:val="pl-PL"/>
        </w:rPr>
        <w:t xml:space="preserve"> Jest kilka wyjątków, ale naprawdę niewiele</w:t>
      </w:r>
      <w:r w:rsidR="00460932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3F1E9E">
        <w:rPr>
          <w:lang w:val="pl-PL"/>
        </w:rPr>
        <w:t xml:space="preserve">Jedyny przykład, jaki znajduję w Biblii to </w:t>
      </w:r>
      <w:r w:rsidR="008A1864" w:rsidRPr="00E61126">
        <w:rPr>
          <w:lang w:val="pl-PL"/>
        </w:rPr>
        <w:t>nawrócenie</w:t>
      </w:r>
      <w:r w:rsidR="003F1E9E">
        <w:rPr>
          <w:lang w:val="pl-PL"/>
        </w:rPr>
        <w:t xml:space="preserve"> Z</w:t>
      </w:r>
      <w:r w:rsidR="004837CA" w:rsidRPr="00E61126">
        <w:rPr>
          <w:lang w:val="pl-PL"/>
        </w:rPr>
        <w:t>acheusz</w:t>
      </w:r>
      <w:r w:rsidR="003F1E9E">
        <w:rPr>
          <w:lang w:val="pl-PL"/>
        </w:rPr>
        <w:t xml:space="preserve">a, opisane w dziewiętnastym rozdziale </w:t>
      </w:r>
      <w:r w:rsidR="00BF1D8E">
        <w:rPr>
          <w:lang w:val="pl-PL"/>
        </w:rPr>
        <w:t>Ewangelii</w:t>
      </w:r>
      <w:r w:rsidR="00360FA8" w:rsidRPr="00E61126">
        <w:rPr>
          <w:lang w:val="pl-PL"/>
        </w:rPr>
        <w:t xml:space="preserve"> Łukasza</w:t>
      </w:r>
      <w:r w:rsidR="00460932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3F1E9E">
        <w:rPr>
          <w:lang w:val="pl-PL"/>
        </w:rPr>
        <w:t>Nie ma tam mowy o tym, by płakał, co ma miejsce w większości przypadków, gdy ludzie doświadczają przekonania o grzechach. Powiedział on</w:t>
      </w:r>
      <w:r w:rsidR="00460932" w:rsidRPr="00E61126">
        <w:rPr>
          <w:lang w:val="pl-PL"/>
        </w:rPr>
        <w:t xml:space="preserve"> </w:t>
      </w:r>
      <w:r w:rsidR="00EC4699" w:rsidRPr="00E61126">
        <w:rPr>
          <w:lang w:val="pl-PL"/>
        </w:rPr>
        <w:t>Chrystus</w:t>
      </w:r>
      <w:r w:rsidR="003F1E9E">
        <w:rPr>
          <w:lang w:val="pl-PL"/>
        </w:rPr>
        <w:t xml:space="preserve">owi, że połowę swojego majątku odda biednym i że czterokrotnie wynagrodzi tym, których </w:t>
      </w:r>
      <w:r w:rsidR="00BF1D8E">
        <w:rPr>
          <w:lang w:val="pl-PL"/>
        </w:rPr>
        <w:t>oszukał</w:t>
      </w:r>
      <w:r w:rsidR="003F1E9E">
        <w:rPr>
          <w:lang w:val="pl-PL"/>
        </w:rPr>
        <w:t>. Pokazuje to, że doświadczał przekonania o grzechach!</w:t>
      </w:r>
      <w:r w:rsidR="00B557E4">
        <w:rPr>
          <w:lang w:val="pl-PL"/>
        </w:rPr>
        <w:t xml:space="preserve"> Myślę, że </w:t>
      </w:r>
      <w:r w:rsidR="008A1864" w:rsidRPr="00E61126">
        <w:rPr>
          <w:lang w:val="pl-PL"/>
        </w:rPr>
        <w:t>nawrócenie</w:t>
      </w:r>
      <w:r w:rsidR="00460932" w:rsidRPr="00E61126">
        <w:rPr>
          <w:lang w:val="pl-PL"/>
        </w:rPr>
        <w:t xml:space="preserve"> </w:t>
      </w:r>
      <w:r w:rsidR="004837CA" w:rsidRPr="00E61126">
        <w:rPr>
          <w:lang w:val="pl-PL"/>
        </w:rPr>
        <w:t>Zacheusz</w:t>
      </w:r>
      <w:r w:rsidR="00460932" w:rsidRPr="00E61126">
        <w:rPr>
          <w:lang w:val="pl-PL"/>
        </w:rPr>
        <w:t xml:space="preserve"> </w:t>
      </w:r>
      <w:r w:rsidR="00B557E4">
        <w:rPr>
          <w:lang w:val="pl-PL"/>
        </w:rPr>
        <w:t>pokazuje, że niektórzy ludzie, niewielka liczba, pokutuje z grzechów bez łez, które zwykle towarzyszą większości osobistych przebudzeń</w:t>
      </w:r>
      <w:r w:rsidR="00460932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</w:p>
    <w:p w:rsidR="000A4708" w:rsidRPr="00E61126" w:rsidRDefault="008B5295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 xml:space="preserve">Innym powodem tego, że większość ewangelicznych chrześcijan nie wie, o co </w:t>
      </w:r>
      <w:r w:rsidR="00EC4699" w:rsidRPr="00E61126">
        <w:rPr>
          <w:lang w:val="pl-PL"/>
        </w:rPr>
        <w:t>modlić się</w:t>
      </w:r>
      <w:r w:rsidR="00D41DF1">
        <w:rPr>
          <w:lang w:val="pl-PL"/>
        </w:rPr>
        <w:t>,</w:t>
      </w:r>
      <w:r w:rsidR="00FA14DF">
        <w:rPr>
          <w:lang w:val="pl-PL"/>
        </w:rPr>
        <w:t xml:space="preserve"> jest „kryzys” </w:t>
      </w:r>
      <w:r w:rsidR="00D41DF1">
        <w:rPr>
          <w:lang w:val="pl-PL"/>
        </w:rPr>
        <w:t>nawrócenia</w:t>
      </w:r>
      <w:r w:rsidR="00F3627D" w:rsidRPr="00E61126">
        <w:rPr>
          <w:lang w:val="pl-PL"/>
        </w:rPr>
        <w:t>,</w:t>
      </w:r>
      <w:r w:rsidR="00FA14DF">
        <w:rPr>
          <w:lang w:val="pl-PL"/>
        </w:rPr>
        <w:t xml:space="preserve"> który uświadamiali sobie nasi </w:t>
      </w:r>
      <w:r w:rsidR="004837CA" w:rsidRPr="00E61126">
        <w:rPr>
          <w:lang w:val="pl-PL"/>
        </w:rPr>
        <w:t>przodkowie</w:t>
      </w:r>
      <w:r w:rsidR="00FA14DF">
        <w:rPr>
          <w:lang w:val="pl-PL"/>
        </w:rPr>
        <w:t>. Mów</w:t>
      </w:r>
      <w:r w:rsidR="00D41DF1">
        <w:rPr>
          <w:lang w:val="pl-PL"/>
        </w:rPr>
        <w:t>ili</w:t>
      </w:r>
      <w:r w:rsidR="00FA14DF">
        <w:rPr>
          <w:lang w:val="pl-PL"/>
        </w:rPr>
        <w:t xml:space="preserve">, że osoba, która doświadcza przekonania o grzechach jest „przebudzona”, ale jeszcze nie jest </w:t>
      </w:r>
      <w:r w:rsidR="002C075C" w:rsidRPr="00E61126">
        <w:rPr>
          <w:lang w:val="pl-PL"/>
        </w:rPr>
        <w:t>zbawion</w:t>
      </w:r>
      <w:r w:rsidR="00FA14DF">
        <w:rPr>
          <w:lang w:val="pl-PL"/>
        </w:rPr>
        <w:t>a</w:t>
      </w:r>
      <w:r w:rsidR="00460932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670795">
        <w:rPr>
          <w:lang w:val="pl-PL"/>
        </w:rPr>
        <w:t>Nasi</w:t>
      </w:r>
      <w:r w:rsidR="0096638A" w:rsidRPr="00E61126">
        <w:rPr>
          <w:lang w:val="pl-PL"/>
        </w:rPr>
        <w:t xml:space="preserve"> </w:t>
      </w:r>
      <w:r w:rsidR="004837CA" w:rsidRPr="00E61126">
        <w:rPr>
          <w:lang w:val="pl-PL"/>
        </w:rPr>
        <w:t>przodkowie</w:t>
      </w:r>
      <w:r w:rsidR="00460932" w:rsidRPr="00E61126">
        <w:rPr>
          <w:lang w:val="pl-PL"/>
        </w:rPr>
        <w:t xml:space="preserve"> </w:t>
      </w:r>
      <w:r w:rsidR="00670795">
        <w:rPr>
          <w:lang w:val="pl-PL"/>
        </w:rPr>
        <w:t>twierdzili, że osoba przebudzona musi przejść przez agonię odwracania się od grzechów, podobnie jak kobieta rodząca musi doświadczyć bólów porodowych. Jedynie w ten sposób człowiek może prawdziwie doświadczyć</w:t>
      </w:r>
      <w:r w:rsidR="00B10325">
        <w:rPr>
          <w:lang w:val="pl-PL"/>
        </w:rPr>
        <w:t xml:space="preserve"> </w:t>
      </w:r>
      <w:r w:rsidR="00D41DF1">
        <w:rPr>
          <w:lang w:val="pl-PL"/>
        </w:rPr>
        <w:t>nawrócenia</w:t>
      </w:r>
      <w:r w:rsidR="00460932" w:rsidRPr="00E61126">
        <w:rPr>
          <w:lang w:val="pl-PL"/>
        </w:rPr>
        <w:t xml:space="preserve"> (</w:t>
      </w:r>
      <w:r w:rsidR="00670795">
        <w:rPr>
          <w:lang w:val="pl-PL"/>
        </w:rPr>
        <w:t xml:space="preserve">porównaj to z </w:t>
      </w:r>
      <w:r w:rsidR="008A1864" w:rsidRPr="00E61126">
        <w:rPr>
          <w:lang w:val="pl-PL"/>
        </w:rPr>
        <w:t>nawrócenie</w:t>
      </w:r>
      <w:r w:rsidR="00D41DF1">
        <w:rPr>
          <w:lang w:val="pl-PL"/>
        </w:rPr>
        <w:t>m</w:t>
      </w:r>
      <w:r w:rsidR="00460932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92020A" w:rsidRPr="00E61126">
        <w:rPr>
          <w:lang w:val="pl-PL"/>
        </w:rPr>
        <w:t>chrześcijanin</w:t>
      </w:r>
      <w:r w:rsidR="00670795">
        <w:rPr>
          <w:lang w:val="pl-PL"/>
        </w:rPr>
        <w:t>a</w:t>
      </w:r>
      <w:r w:rsidR="00460932" w:rsidRPr="00E61126">
        <w:rPr>
          <w:lang w:val="pl-PL"/>
        </w:rPr>
        <w:t xml:space="preserve">” </w:t>
      </w:r>
      <w:r w:rsidR="00D41DF1">
        <w:rPr>
          <w:lang w:val="pl-PL"/>
        </w:rPr>
        <w:t>w</w:t>
      </w:r>
      <w:r w:rsidR="00460932" w:rsidRPr="00E61126">
        <w:rPr>
          <w:lang w:val="pl-PL"/>
        </w:rPr>
        <w:t xml:space="preserve"> </w:t>
      </w:r>
      <w:r w:rsidR="00670795">
        <w:rPr>
          <w:b/>
          <w:i/>
          <w:lang w:val="pl-PL"/>
        </w:rPr>
        <w:t>Wędrówce pielgrzyma</w:t>
      </w:r>
      <w:r w:rsidR="00460932" w:rsidRPr="00E61126">
        <w:rPr>
          <w:lang w:val="pl-PL"/>
        </w:rPr>
        <w:t>).</w:t>
      </w:r>
      <w:r w:rsidR="0092020A" w:rsidRPr="00E61126">
        <w:rPr>
          <w:lang w:val="pl-PL"/>
        </w:rPr>
        <w:t xml:space="preserve"> </w:t>
      </w:r>
    </w:p>
    <w:p w:rsidR="00460932" w:rsidRPr="00E61126" w:rsidRDefault="00CD0FC3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lastRenderedPageBreak/>
        <w:t xml:space="preserve">Zgadzam się z doktorem </w:t>
      </w:r>
      <w:r w:rsidR="00460932" w:rsidRPr="00E61126">
        <w:rPr>
          <w:lang w:val="pl-PL"/>
        </w:rPr>
        <w:t>Martyn</w:t>
      </w:r>
      <w:r>
        <w:rPr>
          <w:lang w:val="pl-PL"/>
        </w:rPr>
        <w:t>em</w:t>
      </w:r>
      <w:r w:rsidR="00460932" w:rsidRPr="00E61126">
        <w:rPr>
          <w:lang w:val="pl-PL"/>
        </w:rPr>
        <w:t xml:space="preserve"> Lloyd-Jones</w:t>
      </w:r>
      <w:r>
        <w:rPr>
          <w:lang w:val="pl-PL"/>
        </w:rPr>
        <w:t xml:space="preserve">em, który powiedział, że </w:t>
      </w:r>
      <w:r w:rsidR="004837CA" w:rsidRPr="00E61126">
        <w:rPr>
          <w:lang w:val="pl-PL"/>
        </w:rPr>
        <w:t>apostoł</w:t>
      </w:r>
      <w:r w:rsidR="00460932" w:rsidRPr="00E61126">
        <w:rPr>
          <w:lang w:val="pl-PL"/>
        </w:rPr>
        <w:t xml:space="preserve"> </w:t>
      </w:r>
      <w:r w:rsidR="004837CA" w:rsidRPr="00E61126">
        <w:rPr>
          <w:lang w:val="pl-PL"/>
        </w:rPr>
        <w:t>Paweł</w:t>
      </w:r>
      <w:r w:rsidR="00460932" w:rsidRPr="00E61126">
        <w:rPr>
          <w:lang w:val="pl-PL"/>
        </w:rPr>
        <w:t xml:space="preserve"> </w:t>
      </w:r>
      <w:r>
        <w:rPr>
          <w:lang w:val="pl-PL"/>
        </w:rPr>
        <w:t xml:space="preserve">dał nam przykład </w:t>
      </w:r>
      <w:r w:rsidR="005536FA">
        <w:rPr>
          <w:lang w:val="pl-PL"/>
        </w:rPr>
        <w:t>prawdziwe</w:t>
      </w:r>
      <w:r>
        <w:rPr>
          <w:lang w:val="pl-PL"/>
        </w:rPr>
        <w:t>go</w:t>
      </w:r>
      <w:r w:rsidR="005536FA">
        <w:rPr>
          <w:lang w:val="pl-PL"/>
        </w:rPr>
        <w:t xml:space="preserve"> </w:t>
      </w:r>
      <w:r w:rsidR="008A1864" w:rsidRPr="00E61126">
        <w:rPr>
          <w:lang w:val="pl-PL"/>
        </w:rPr>
        <w:t>nawróceni</w:t>
      </w:r>
      <w:r>
        <w:rPr>
          <w:lang w:val="pl-PL"/>
        </w:rPr>
        <w:t xml:space="preserve">a w dwóch ostatnich wersetach siódmego rozdziału Listu do </w:t>
      </w:r>
      <w:r w:rsidR="00970162" w:rsidRPr="00E61126">
        <w:rPr>
          <w:lang w:val="pl-PL"/>
        </w:rPr>
        <w:t>Rzymian</w:t>
      </w:r>
      <w:r w:rsidR="00460932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>
        <w:rPr>
          <w:lang w:val="pl-PL"/>
        </w:rPr>
        <w:t>Dr</w:t>
      </w:r>
      <w:r w:rsidR="00460932" w:rsidRPr="00E61126">
        <w:rPr>
          <w:lang w:val="pl-PL"/>
        </w:rPr>
        <w:t xml:space="preserve"> Lloyd-Jones </w:t>
      </w:r>
      <w:r>
        <w:rPr>
          <w:lang w:val="pl-PL"/>
        </w:rPr>
        <w:t xml:space="preserve">powiedział, że wersety te opisują nawrócenie samego </w:t>
      </w:r>
      <w:r w:rsidR="004837CA" w:rsidRPr="00E61126">
        <w:rPr>
          <w:lang w:val="pl-PL"/>
        </w:rPr>
        <w:t>Pawł</w:t>
      </w:r>
      <w:r>
        <w:rPr>
          <w:lang w:val="pl-PL"/>
        </w:rPr>
        <w:t>a</w:t>
      </w:r>
      <w:r w:rsidR="00460932" w:rsidRPr="00E61126">
        <w:rPr>
          <w:lang w:val="pl-PL"/>
        </w:rPr>
        <w:t>.</w:t>
      </w:r>
      <w:r>
        <w:rPr>
          <w:lang w:val="pl-PL"/>
        </w:rPr>
        <w:t xml:space="preserve"> Zgadzam się z tym. </w:t>
      </w:r>
      <w:r w:rsidR="004837CA" w:rsidRPr="00E61126">
        <w:rPr>
          <w:lang w:val="pl-PL"/>
        </w:rPr>
        <w:t>Paweł</w:t>
      </w:r>
      <w:r w:rsidR="0015157D" w:rsidRPr="00E61126">
        <w:rPr>
          <w:lang w:val="pl-PL"/>
        </w:rPr>
        <w:t xml:space="preserve"> </w:t>
      </w:r>
      <w:r w:rsidR="0092020A" w:rsidRPr="00E61126">
        <w:rPr>
          <w:lang w:val="pl-PL"/>
        </w:rPr>
        <w:t>powiedział:</w:t>
      </w:r>
      <w:r w:rsidR="0015157D" w:rsidRPr="00E61126">
        <w:rPr>
          <w:lang w:val="pl-PL"/>
        </w:rPr>
        <w:t xml:space="preserve"> </w:t>
      </w:r>
    </w:p>
    <w:p w:rsidR="00460932" w:rsidRPr="00E61126" w:rsidRDefault="00460932" w:rsidP="00DD0F8F">
      <w:pPr>
        <w:spacing w:after="0" w:line="240" w:lineRule="auto"/>
        <w:ind w:firstLine="720"/>
        <w:jc w:val="both"/>
        <w:rPr>
          <w:lang w:val="pl-PL"/>
        </w:rPr>
      </w:pPr>
    </w:p>
    <w:p w:rsidR="00DD0F8F" w:rsidRDefault="009E601E" w:rsidP="00DD0F8F">
      <w:pPr>
        <w:spacing w:after="0" w:line="240" w:lineRule="auto"/>
        <w:ind w:left="1440" w:right="1440" w:hanging="86"/>
        <w:jc w:val="both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>„</w:t>
      </w:r>
      <w:r w:rsidR="00970162" w:rsidRPr="00E61126">
        <w:rPr>
          <w:rStyle w:val="werset"/>
          <w:sz w:val="20"/>
          <w:szCs w:val="20"/>
          <w:lang w:val="pl-PL"/>
        </w:rPr>
        <w:t>Nędzny ja człowiek! Któż mnie wybawi z tego ciała śmierci?</w:t>
      </w:r>
      <w:r w:rsidR="00997EDA" w:rsidRPr="00E61126">
        <w:rPr>
          <w:sz w:val="20"/>
          <w:szCs w:val="20"/>
          <w:lang w:val="pl-PL"/>
        </w:rPr>
        <w:t xml:space="preserve">” </w:t>
      </w:r>
    </w:p>
    <w:p w:rsidR="00460932" w:rsidRPr="00E61126" w:rsidRDefault="00DD0F8F" w:rsidP="00DD0F8F">
      <w:pPr>
        <w:spacing w:after="0" w:line="240" w:lineRule="auto"/>
        <w:ind w:left="1440" w:right="1440" w:hanging="86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    </w:t>
      </w:r>
      <w:r w:rsidR="00997EDA" w:rsidRPr="00E61126">
        <w:rPr>
          <w:sz w:val="20"/>
          <w:szCs w:val="20"/>
          <w:lang w:val="pl-PL"/>
        </w:rPr>
        <w:t>(</w:t>
      </w:r>
      <w:r w:rsidR="00970162" w:rsidRPr="00E61126">
        <w:rPr>
          <w:sz w:val="20"/>
          <w:szCs w:val="20"/>
          <w:lang w:val="pl-PL"/>
        </w:rPr>
        <w:t>Rzymian</w:t>
      </w:r>
      <w:r w:rsidR="00997EDA" w:rsidRPr="00E61126">
        <w:rPr>
          <w:sz w:val="20"/>
          <w:szCs w:val="20"/>
          <w:lang w:val="pl-PL"/>
        </w:rPr>
        <w:t xml:space="preserve"> 7:24).</w:t>
      </w:r>
      <w:r w:rsidR="0092020A" w:rsidRPr="00E61126">
        <w:rPr>
          <w:sz w:val="20"/>
          <w:szCs w:val="20"/>
          <w:lang w:val="pl-PL"/>
        </w:rPr>
        <w:t xml:space="preserve"> </w:t>
      </w:r>
    </w:p>
    <w:p w:rsidR="00FC456B" w:rsidRPr="00E61126" w:rsidRDefault="00FC456B" w:rsidP="00DD0F8F">
      <w:pPr>
        <w:spacing w:after="0" w:line="240" w:lineRule="auto"/>
        <w:ind w:firstLine="720"/>
        <w:jc w:val="both"/>
        <w:rPr>
          <w:lang w:val="pl-PL"/>
        </w:rPr>
      </w:pPr>
    </w:p>
    <w:p w:rsidR="00FC456B" w:rsidRPr="00E61126" w:rsidRDefault="00A823DD" w:rsidP="00DD0F8F">
      <w:pPr>
        <w:spacing w:after="0" w:line="240" w:lineRule="auto"/>
        <w:jc w:val="both"/>
        <w:rPr>
          <w:lang w:val="pl-PL"/>
        </w:rPr>
      </w:pPr>
      <w:r>
        <w:rPr>
          <w:lang w:val="pl-PL"/>
        </w:rPr>
        <w:t>Oto przekonanie o grzechach</w:t>
      </w:r>
      <w:r w:rsidR="000617C1">
        <w:rPr>
          <w:lang w:val="pl-PL"/>
        </w:rPr>
        <w:t>!</w:t>
      </w:r>
      <w:r w:rsidRPr="00E61126">
        <w:rPr>
          <w:lang w:val="pl-PL"/>
        </w:rPr>
        <w:t xml:space="preserve"> </w:t>
      </w:r>
      <w:r>
        <w:rPr>
          <w:lang w:val="pl-PL"/>
        </w:rPr>
        <w:t>Oto o</w:t>
      </w:r>
      <w:r w:rsidR="00A40F42" w:rsidRPr="00E61126">
        <w:rPr>
          <w:lang w:val="pl-PL"/>
        </w:rPr>
        <w:t xml:space="preserve"> </w:t>
      </w:r>
      <w:r>
        <w:rPr>
          <w:lang w:val="pl-PL"/>
        </w:rPr>
        <w:t>przekonanie o grzechach</w:t>
      </w:r>
      <w:r w:rsidR="00A40F42" w:rsidRPr="00E61126">
        <w:rPr>
          <w:lang w:val="pl-PL"/>
        </w:rPr>
        <w:t>!</w:t>
      </w:r>
      <w:r w:rsidR="00997EDA" w:rsidRPr="00E61126">
        <w:rPr>
          <w:lang w:val="pl-PL"/>
        </w:rPr>
        <w:t xml:space="preserve"> – </w:t>
      </w:r>
      <w:r>
        <w:rPr>
          <w:lang w:val="pl-PL"/>
        </w:rPr>
        <w:t xml:space="preserve">gdy </w:t>
      </w:r>
      <w:r w:rsidR="004837CA" w:rsidRPr="00E61126">
        <w:rPr>
          <w:lang w:val="pl-PL"/>
        </w:rPr>
        <w:t>grzesznik</w:t>
      </w:r>
      <w:r>
        <w:rPr>
          <w:lang w:val="pl-PL"/>
        </w:rPr>
        <w:t xml:space="preserve"> nie polega na sobie i czuje wstręt do swojego grzesznego serca, które zniewala go</w:t>
      </w:r>
      <w:r w:rsidR="00997EDA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>
        <w:rPr>
          <w:lang w:val="pl-PL"/>
        </w:rPr>
        <w:t xml:space="preserve">Lecz dalej </w:t>
      </w:r>
      <w:r w:rsidR="004837CA" w:rsidRPr="00E61126">
        <w:rPr>
          <w:lang w:val="pl-PL"/>
        </w:rPr>
        <w:t>Paweł</w:t>
      </w:r>
      <w:r w:rsidR="00A40F42" w:rsidRPr="00E61126">
        <w:rPr>
          <w:lang w:val="pl-PL"/>
        </w:rPr>
        <w:t xml:space="preserve"> </w:t>
      </w:r>
      <w:r w:rsidR="0092020A" w:rsidRPr="00E61126">
        <w:rPr>
          <w:lang w:val="pl-PL"/>
        </w:rPr>
        <w:t>powiedział:</w:t>
      </w:r>
      <w:r w:rsidR="00A40F42" w:rsidRPr="00E61126">
        <w:rPr>
          <w:lang w:val="pl-PL"/>
        </w:rPr>
        <w:t xml:space="preserve"> </w:t>
      </w:r>
    </w:p>
    <w:p w:rsidR="00997EDA" w:rsidRPr="00E61126" w:rsidRDefault="00997EDA" w:rsidP="00DD0F8F">
      <w:pPr>
        <w:spacing w:after="0" w:line="240" w:lineRule="auto"/>
        <w:jc w:val="both"/>
        <w:rPr>
          <w:lang w:val="pl-PL"/>
        </w:rPr>
      </w:pPr>
    </w:p>
    <w:p w:rsidR="00997EDA" w:rsidRPr="00E61126" w:rsidRDefault="009E601E" w:rsidP="00DD0F8F">
      <w:pPr>
        <w:spacing w:after="0" w:line="240" w:lineRule="auto"/>
        <w:ind w:left="1440" w:right="1440" w:hanging="86"/>
        <w:jc w:val="both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>„</w:t>
      </w:r>
      <w:r w:rsidR="00970162" w:rsidRPr="00E61126">
        <w:rPr>
          <w:rStyle w:val="werset"/>
          <w:sz w:val="20"/>
          <w:szCs w:val="20"/>
          <w:lang w:val="pl-PL"/>
        </w:rPr>
        <w:t>Bogu niech będą dzięki przez Jezusa Chrystusa, Pana naszego</w:t>
      </w:r>
      <w:r w:rsidR="00997EDA" w:rsidRPr="00E61126">
        <w:rPr>
          <w:sz w:val="20"/>
          <w:szCs w:val="20"/>
          <w:lang w:val="pl-PL"/>
        </w:rPr>
        <w:t>” (</w:t>
      </w:r>
      <w:r w:rsidR="00970162" w:rsidRPr="00E61126">
        <w:rPr>
          <w:sz w:val="20"/>
          <w:szCs w:val="20"/>
          <w:lang w:val="pl-PL"/>
        </w:rPr>
        <w:t>Rzymian</w:t>
      </w:r>
      <w:r w:rsidR="00997EDA" w:rsidRPr="00E61126">
        <w:rPr>
          <w:sz w:val="20"/>
          <w:szCs w:val="20"/>
          <w:lang w:val="pl-PL"/>
        </w:rPr>
        <w:t xml:space="preserve"> 7:25).</w:t>
      </w:r>
      <w:r w:rsidR="0092020A" w:rsidRPr="00E61126">
        <w:rPr>
          <w:sz w:val="20"/>
          <w:szCs w:val="20"/>
          <w:lang w:val="pl-PL"/>
        </w:rPr>
        <w:t xml:space="preserve"> </w:t>
      </w:r>
    </w:p>
    <w:p w:rsidR="00997EDA" w:rsidRPr="00E61126" w:rsidRDefault="00997EDA" w:rsidP="00DD0F8F">
      <w:pPr>
        <w:spacing w:after="0" w:line="240" w:lineRule="auto"/>
        <w:jc w:val="both"/>
        <w:rPr>
          <w:lang w:val="pl-PL"/>
        </w:rPr>
      </w:pPr>
    </w:p>
    <w:p w:rsidR="00997EDA" w:rsidRPr="00E61126" w:rsidRDefault="00E622D8" w:rsidP="00DD0F8F">
      <w:pPr>
        <w:spacing w:after="0" w:line="240" w:lineRule="auto"/>
        <w:jc w:val="both"/>
        <w:rPr>
          <w:lang w:val="pl-PL"/>
        </w:rPr>
      </w:pPr>
      <w:r>
        <w:rPr>
          <w:lang w:val="pl-PL"/>
        </w:rPr>
        <w:t>Oto</w:t>
      </w:r>
      <w:r w:rsidR="00997EDA" w:rsidRPr="00E61126">
        <w:rPr>
          <w:lang w:val="pl-PL"/>
        </w:rPr>
        <w:t xml:space="preserve"> </w:t>
      </w:r>
      <w:r w:rsidR="008A1864" w:rsidRPr="00E61126">
        <w:rPr>
          <w:lang w:val="pl-PL"/>
        </w:rPr>
        <w:t>nawrócenie</w:t>
      </w:r>
      <w:r w:rsidR="00997EDA" w:rsidRPr="00E61126">
        <w:rPr>
          <w:lang w:val="pl-PL"/>
        </w:rPr>
        <w:t xml:space="preserve"> – </w:t>
      </w:r>
      <w:r>
        <w:rPr>
          <w:lang w:val="pl-PL"/>
        </w:rPr>
        <w:t xml:space="preserve">umęczony </w:t>
      </w:r>
      <w:r w:rsidR="004837CA" w:rsidRPr="00E61126">
        <w:rPr>
          <w:lang w:val="pl-PL"/>
        </w:rPr>
        <w:t>grzesznik</w:t>
      </w:r>
      <w:r w:rsidR="00997EDA" w:rsidRPr="00E61126">
        <w:rPr>
          <w:lang w:val="pl-PL"/>
        </w:rPr>
        <w:t xml:space="preserve"> </w:t>
      </w:r>
      <w:r>
        <w:rPr>
          <w:lang w:val="pl-PL"/>
        </w:rPr>
        <w:t xml:space="preserve">jest uwalniany przez Pana </w:t>
      </w:r>
      <w:r w:rsidR="00EC4699" w:rsidRPr="00E61126">
        <w:rPr>
          <w:lang w:val="pl-PL"/>
        </w:rPr>
        <w:t>Jezus</w:t>
      </w:r>
      <w:r>
        <w:rPr>
          <w:lang w:val="pl-PL"/>
        </w:rPr>
        <w:t>a</w:t>
      </w:r>
      <w:r w:rsidR="00997EDA" w:rsidRPr="00E61126">
        <w:rPr>
          <w:lang w:val="pl-PL"/>
        </w:rPr>
        <w:t xml:space="preserve"> </w:t>
      </w:r>
      <w:r w:rsidR="00EC4699" w:rsidRPr="00E61126">
        <w:rPr>
          <w:lang w:val="pl-PL"/>
        </w:rPr>
        <w:t>Chrystus</w:t>
      </w:r>
      <w:r w:rsidR="00997EDA" w:rsidRPr="00E61126">
        <w:rPr>
          <w:lang w:val="pl-PL"/>
        </w:rPr>
        <w:t>!</w:t>
      </w:r>
      <w:r>
        <w:rPr>
          <w:lang w:val="pl-PL"/>
        </w:rPr>
        <w:t xml:space="preserve"> To wtedy, po raz pierwszy, </w:t>
      </w:r>
      <w:r w:rsidR="004837CA" w:rsidRPr="00E61126">
        <w:rPr>
          <w:lang w:val="pl-PL"/>
        </w:rPr>
        <w:t>grzesznik</w:t>
      </w:r>
      <w:r>
        <w:rPr>
          <w:lang w:val="pl-PL"/>
        </w:rPr>
        <w:t xml:space="preserve"> widzi, że jest beznadziejnym niewolnikiem grzechy i wówczas zwraca się do Jezusa, aby zostać oczyszczonym z grzechów przez J</w:t>
      </w:r>
      <w:r w:rsidR="00D912E7" w:rsidRPr="00E61126">
        <w:rPr>
          <w:lang w:val="pl-PL"/>
        </w:rPr>
        <w:t>ego</w:t>
      </w:r>
      <w:r w:rsidR="00A40F42" w:rsidRPr="00E61126">
        <w:rPr>
          <w:lang w:val="pl-PL"/>
        </w:rPr>
        <w:t xml:space="preserve"> </w:t>
      </w:r>
      <w:r w:rsidR="00EA1003" w:rsidRPr="00E61126">
        <w:rPr>
          <w:lang w:val="pl-PL"/>
        </w:rPr>
        <w:t>krew</w:t>
      </w:r>
      <w:r w:rsidR="00997EDA" w:rsidRPr="00E61126">
        <w:rPr>
          <w:lang w:val="pl-PL"/>
        </w:rPr>
        <w:t>.</w:t>
      </w:r>
      <w:r>
        <w:rPr>
          <w:lang w:val="pl-PL"/>
        </w:rPr>
        <w:t xml:space="preserve"> Jedną z największych tragedii wspó</w:t>
      </w:r>
      <w:r w:rsidR="00F624D5">
        <w:rPr>
          <w:lang w:val="pl-PL"/>
        </w:rPr>
        <w:t>łczesnych czasów jest to, że większość ewangelicznych chrześcijan nigdy nie pozwala, by ktokolwiek przechodził przez te dwa najważniejsze doświadczenia</w:t>
      </w:r>
      <w:r w:rsidR="00997EDA" w:rsidRPr="00E61126">
        <w:rPr>
          <w:lang w:val="pl-PL"/>
        </w:rPr>
        <w:t>.</w:t>
      </w:r>
      <w:r w:rsidR="00F624D5">
        <w:rPr>
          <w:lang w:val="pl-PL"/>
        </w:rPr>
        <w:t xml:space="preserve"> Kiedy tylko poruszone zostanie sumienie osoby, albo nawet zanim jeszcze to nastąpi, decyzjoniści mówią </w:t>
      </w:r>
      <w:r w:rsidR="000617C1">
        <w:rPr>
          <w:lang w:val="pl-PL"/>
        </w:rPr>
        <w:t>ludziom</w:t>
      </w:r>
      <w:r w:rsidR="00F624D5">
        <w:rPr>
          <w:lang w:val="pl-PL"/>
        </w:rPr>
        <w:t xml:space="preserve">, że wszystko jest w porządku. </w:t>
      </w:r>
      <w:r w:rsidR="000617C1">
        <w:rPr>
          <w:lang w:val="pl-PL"/>
        </w:rPr>
        <w:t xml:space="preserve">Wierzę, że </w:t>
      </w:r>
      <w:r w:rsidR="00F624D5">
        <w:rPr>
          <w:lang w:val="pl-PL"/>
        </w:rPr>
        <w:t xml:space="preserve">jest </w:t>
      </w:r>
      <w:r w:rsidR="000617C1">
        <w:rPr>
          <w:lang w:val="pl-PL"/>
        </w:rPr>
        <w:t xml:space="preserve">to </w:t>
      </w:r>
      <w:r w:rsidR="00F624D5">
        <w:rPr>
          <w:lang w:val="pl-PL"/>
        </w:rPr>
        <w:t xml:space="preserve">głównym powodem, dlaczego od </w:t>
      </w:r>
      <w:r w:rsidR="00F624D5" w:rsidRPr="00E61126">
        <w:rPr>
          <w:lang w:val="pl-PL"/>
        </w:rPr>
        <w:t>1859</w:t>
      </w:r>
      <w:r w:rsidR="00F624D5">
        <w:rPr>
          <w:lang w:val="pl-PL"/>
        </w:rPr>
        <w:t xml:space="preserve"> roku nie mieliśmy żadnego narodowego </w:t>
      </w:r>
      <w:r w:rsidR="00EC4699" w:rsidRPr="00E61126">
        <w:rPr>
          <w:lang w:val="pl-PL"/>
        </w:rPr>
        <w:t>przebudzeni</w:t>
      </w:r>
      <w:r w:rsidR="00F624D5">
        <w:rPr>
          <w:lang w:val="pl-PL"/>
        </w:rPr>
        <w:t>a w Ameryce</w:t>
      </w:r>
      <w:r w:rsidR="00997EDA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</w:p>
    <w:p w:rsidR="0015157D" w:rsidRPr="00E61126" w:rsidRDefault="000617C1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>O</w:t>
      </w:r>
      <w:r w:rsidR="00AB6621">
        <w:rPr>
          <w:lang w:val="pl-PL"/>
        </w:rPr>
        <w:t>to rzeczy</w:t>
      </w:r>
      <w:r>
        <w:rPr>
          <w:lang w:val="pl-PL"/>
        </w:rPr>
        <w:t>,</w:t>
      </w:r>
      <w:r w:rsidR="00AB6621">
        <w:rPr>
          <w:lang w:val="pl-PL"/>
        </w:rPr>
        <w:t xml:space="preserve"> o które musicie modlić się, jeśli chcecie, aby nasz </w:t>
      </w:r>
      <w:r w:rsidR="008A1864" w:rsidRPr="00E61126">
        <w:rPr>
          <w:lang w:val="pl-PL"/>
        </w:rPr>
        <w:t>kościół</w:t>
      </w:r>
      <w:r w:rsidR="00997EDA" w:rsidRPr="00E61126">
        <w:rPr>
          <w:lang w:val="pl-PL"/>
        </w:rPr>
        <w:t xml:space="preserve"> </w:t>
      </w:r>
      <w:r w:rsidR="00AB6621">
        <w:rPr>
          <w:lang w:val="pl-PL"/>
        </w:rPr>
        <w:t xml:space="preserve">doświadczył </w:t>
      </w:r>
      <w:r w:rsidR="00EC4699" w:rsidRPr="00E61126">
        <w:rPr>
          <w:lang w:val="pl-PL"/>
        </w:rPr>
        <w:t>przebudzeni</w:t>
      </w:r>
      <w:r w:rsidR="00AB6621">
        <w:rPr>
          <w:lang w:val="pl-PL"/>
        </w:rPr>
        <w:t>a</w:t>
      </w:r>
      <w:r w:rsidR="00997EDA" w:rsidRPr="00E61126">
        <w:rPr>
          <w:lang w:val="pl-PL"/>
        </w:rPr>
        <w:t>.</w:t>
      </w:r>
      <w:r w:rsidR="00AB6621">
        <w:rPr>
          <w:lang w:val="pl-PL"/>
        </w:rPr>
        <w:t xml:space="preserve"> Po pierwsze, módlcie się, aby </w:t>
      </w:r>
      <w:r w:rsidR="00D9764B" w:rsidRPr="00E61126">
        <w:rPr>
          <w:lang w:val="pl-PL"/>
        </w:rPr>
        <w:t>Bóg</w:t>
      </w:r>
      <w:r w:rsidR="00997EDA" w:rsidRPr="00E61126">
        <w:rPr>
          <w:lang w:val="pl-PL"/>
        </w:rPr>
        <w:t xml:space="preserve"> </w:t>
      </w:r>
      <w:r w:rsidR="00AB6621">
        <w:rPr>
          <w:lang w:val="pl-PL"/>
        </w:rPr>
        <w:t xml:space="preserve">zesłał swojego </w:t>
      </w:r>
      <w:r w:rsidR="00D912E7" w:rsidRPr="00E61126">
        <w:rPr>
          <w:lang w:val="pl-PL"/>
        </w:rPr>
        <w:t>Duch</w:t>
      </w:r>
      <w:r w:rsidR="00AB6621">
        <w:rPr>
          <w:lang w:val="pl-PL"/>
        </w:rPr>
        <w:t xml:space="preserve">a, by przekonywał zgubionych ludzi o </w:t>
      </w:r>
      <w:r w:rsidR="002C075C" w:rsidRPr="00E61126">
        <w:rPr>
          <w:lang w:val="pl-PL"/>
        </w:rPr>
        <w:t>grzech</w:t>
      </w:r>
      <w:r w:rsidR="00AB6621">
        <w:rPr>
          <w:lang w:val="pl-PL"/>
        </w:rPr>
        <w:t>ach</w:t>
      </w:r>
      <w:r w:rsidR="00997EDA" w:rsidRPr="00E61126">
        <w:rPr>
          <w:lang w:val="pl-PL"/>
        </w:rPr>
        <w:t>.</w:t>
      </w:r>
      <w:r w:rsidR="00AB6621">
        <w:rPr>
          <w:lang w:val="pl-PL"/>
        </w:rPr>
        <w:t xml:space="preserve"> Po drugie, módlcie się, aby </w:t>
      </w:r>
      <w:r w:rsidR="00D9764B" w:rsidRPr="00E61126">
        <w:rPr>
          <w:lang w:val="pl-PL"/>
        </w:rPr>
        <w:t>Boży</w:t>
      </w:r>
      <w:r w:rsidR="00997EDA" w:rsidRPr="00E61126">
        <w:rPr>
          <w:lang w:val="pl-PL"/>
        </w:rPr>
        <w:t xml:space="preserve"> </w:t>
      </w:r>
      <w:r w:rsidR="00D912E7" w:rsidRPr="00E61126">
        <w:rPr>
          <w:lang w:val="pl-PL"/>
        </w:rPr>
        <w:t>Duch</w:t>
      </w:r>
      <w:r w:rsidR="00997EDA" w:rsidRPr="00E61126">
        <w:rPr>
          <w:lang w:val="pl-PL"/>
        </w:rPr>
        <w:t xml:space="preserve"> </w:t>
      </w:r>
      <w:r w:rsidR="00AB6621">
        <w:rPr>
          <w:lang w:val="pl-PL"/>
        </w:rPr>
        <w:t xml:space="preserve">objawiał im </w:t>
      </w:r>
      <w:r w:rsidR="00EC4699" w:rsidRPr="00E61126">
        <w:rPr>
          <w:lang w:val="pl-PL"/>
        </w:rPr>
        <w:t>Jezus</w:t>
      </w:r>
      <w:r>
        <w:rPr>
          <w:lang w:val="pl-PL"/>
        </w:rPr>
        <w:t>a</w:t>
      </w:r>
      <w:r w:rsidR="00997EDA" w:rsidRPr="00E61126">
        <w:rPr>
          <w:lang w:val="pl-PL"/>
        </w:rPr>
        <w:t xml:space="preserve"> </w:t>
      </w:r>
      <w:r w:rsidR="00AB6621">
        <w:rPr>
          <w:lang w:val="pl-PL"/>
        </w:rPr>
        <w:t>i przyciągał ich do Niego, by mogli otrzymać przebaczenie poprzez Jego śmierć na krzyżu i oczysz</w:t>
      </w:r>
      <w:r>
        <w:rPr>
          <w:lang w:val="pl-PL"/>
        </w:rPr>
        <w:t>czenie z grzechów poprzez Jego drogocenną</w:t>
      </w:r>
      <w:r w:rsidR="00AB6621">
        <w:rPr>
          <w:lang w:val="pl-PL"/>
        </w:rPr>
        <w:t xml:space="preserve"> krew</w:t>
      </w:r>
      <w:r w:rsidR="00997EDA"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</w:p>
    <w:p w:rsidR="004C23CA" w:rsidRPr="00E61126" w:rsidRDefault="00997EDA" w:rsidP="00DD0F8F">
      <w:pPr>
        <w:spacing w:after="0" w:line="240" w:lineRule="auto"/>
        <w:ind w:firstLine="720"/>
        <w:jc w:val="both"/>
        <w:rPr>
          <w:lang w:val="pl-PL"/>
        </w:rPr>
      </w:pPr>
      <w:r w:rsidRPr="00E61126">
        <w:rPr>
          <w:lang w:val="pl-PL"/>
        </w:rPr>
        <w:t xml:space="preserve">Pastor Brian H. Edwards </w:t>
      </w:r>
      <w:r w:rsidR="00CD0FC3">
        <w:rPr>
          <w:lang w:val="pl-PL"/>
        </w:rPr>
        <w:t>powiedział</w:t>
      </w:r>
      <w:r w:rsidR="00286F24">
        <w:rPr>
          <w:lang w:val="pl-PL"/>
        </w:rPr>
        <w:t xml:space="preserve">, że modlitwy </w:t>
      </w:r>
      <w:r w:rsidR="00EE7565">
        <w:rPr>
          <w:lang w:val="pl-PL"/>
        </w:rPr>
        <w:t xml:space="preserve">o </w:t>
      </w:r>
      <w:r w:rsidR="00EC4699" w:rsidRPr="00E61126">
        <w:rPr>
          <w:lang w:val="pl-PL"/>
        </w:rPr>
        <w:t>przebudzenie</w:t>
      </w:r>
      <w:r w:rsidRPr="00E61126">
        <w:rPr>
          <w:lang w:val="pl-PL"/>
        </w:rPr>
        <w:t xml:space="preserve"> </w:t>
      </w:r>
      <w:r w:rsidR="00EE7565">
        <w:rPr>
          <w:lang w:val="pl-PL"/>
        </w:rPr>
        <w:t xml:space="preserve">winny skupiać się na </w:t>
      </w:r>
      <w:r w:rsidR="009E601E" w:rsidRPr="00E61126">
        <w:rPr>
          <w:lang w:val="pl-PL"/>
        </w:rPr>
        <w:t>„</w:t>
      </w:r>
      <w:r w:rsidR="002C075C" w:rsidRPr="00E61126">
        <w:rPr>
          <w:lang w:val="pl-PL"/>
        </w:rPr>
        <w:t>nawróc</w:t>
      </w:r>
      <w:r w:rsidR="00EE7565">
        <w:rPr>
          <w:lang w:val="pl-PL"/>
        </w:rPr>
        <w:t>onych, zasmuconych przebudzonych i nieprzebudzonych</w:t>
      </w:r>
      <w:r w:rsidRPr="00E61126">
        <w:rPr>
          <w:lang w:val="pl-PL"/>
        </w:rPr>
        <w:t>” (</w:t>
      </w:r>
      <w:r w:rsidR="004356CD" w:rsidRPr="00E61126">
        <w:rPr>
          <w:b/>
          <w:i/>
          <w:lang w:val="pl-PL"/>
        </w:rPr>
        <w:t>Revival</w:t>
      </w:r>
      <w:r w:rsidRPr="00E61126">
        <w:rPr>
          <w:b/>
          <w:i/>
          <w:lang w:val="pl-PL"/>
        </w:rPr>
        <w:t>,</w:t>
      </w:r>
      <w:r w:rsidRPr="00E61126">
        <w:rPr>
          <w:lang w:val="pl-PL"/>
        </w:rPr>
        <w:t xml:space="preserve"> Evangelical Press, </w:t>
      </w:r>
      <w:r w:rsidR="00EE7565">
        <w:rPr>
          <w:lang w:val="pl-PL"/>
        </w:rPr>
        <w:t>wydanie z 2004 roku</w:t>
      </w:r>
      <w:r w:rsidRPr="00E61126">
        <w:rPr>
          <w:lang w:val="pl-PL"/>
        </w:rPr>
        <w:t xml:space="preserve">, </w:t>
      </w:r>
      <w:r w:rsidR="008A1864" w:rsidRPr="00E61126">
        <w:rPr>
          <w:lang w:val="pl-PL"/>
        </w:rPr>
        <w:t xml:space="preserve">str. </w:t>
      </w:r>
      <w:r w:rsidRPr="00E61126">
        <w:rPr>
          <w:lang w:val="pl-PL"/>
        </w:rPr>
        <w:t>127).</w:t>
      </w:r>
      <w:r w:rsidR="0092020A" w:rsidRPr="00E61126">
        <w:rPr>
          <w:lang w:val="pl-PL"/>
        </w:rPr>
        <w:t xml:space="preserve"> </w:t>
      </w:r>
      <w:r w:rsidR="000B3B33">
        <w:rPr>
          <w:lang w:val="pl-PL"/>
        </w:rPr>
        <w:t xml:space="preserve">Dlaczego modlitwy o </w:t>
      </w:r>
      <w:r w:rsidR="000B3B33" w:rsidRPr="00E61126">
        <w:rPr>
          <w:lang w:val="pl-PL"/>
        </w:rPr>
        <w:t xml:space="preserve">przebudzenie </w:t>
      </w:r>
      <w:r w:rsidR="000B3B33">
        <w:rPr>
          <w:lang w:val="pl-PL"/>
        </w:rPr>
        <w:t>winny skupiać się na</w:t>
      </w:r>
      <w:r w:rsidR="00104D20">
        <w:rPr>
          <w:lang w:val="pl-PL"/>
        </w:rPr>
        <w:t xml:space="preserve"> </w:t>
      </w:r>
      <w:r w:rsidR="000B3B33">
        <w:rPr>
          <w:lang w:val="pl-PL"/>
        </w:rPr>
        <w:t>„zasmuconych przebudzonych i nieprzebudzonych”</w:t>
      </w:r>
      <w:r w:rsidR="00104D20">
        <w:rPr>
          <w:lang w:val="pl-PL"/>
        </w:rPr>
        <w:t>, ale także na „</w:t>
      </w:r>
      <w:r w:rsidR="00104D20" w:rsidRPr="00E61126">
        <w:rPr>
          <w:lang w:val="pl-PL"/>
        </w:rPr>
        <w:t>nawróc</w:t>
      </w:r>
      <w:r w:rsidR="00104D20">
        <w:rPr>
          <w:lang w:val="pl-PL"/>
        </w:rPr>
        <w:t>onych</w:t>
      </w:r>
      <w:r w:rsidR="004C23CA" w:rsidRPr="00E61126">
        <w:rPr>
          <w:lang w:val="pl-PL"/>
        </w:rPr>
        <w:t>?</w:t>
      </w:r>
      <w:r w:rsidR="000B3B33">
        <w:rPr>
          <w:lang w:val="pl-PL"/>
        </w:rPr>
        <w:t xml:space="preserve"> Ponieważ ci, którzy są nawróceni mogą odpaść</w:t>
      </w:r>
      <w:r w:rsidR="004C23CA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0B3B33">
        <w:rPr>
          <w:lang w:val="pl-PL"/>
        </w:rPr>
        <w:t xml:space="preserve">W Pierwszym </w:t>
      </w:r>
      <w:r w:rsidR="00D912E7" w:rsidRPr="00E61126">
        <w:rPr>
          <w:lang w:val="pl-PL"/>
        </w:rPr>
        <w:t>Chiński</w:t>
      </w:r>
      <w:r w:rsidR="000B3B33">
        <w:rPr>
          <w:lang w:val="pl-PL"/>
        </w:rPr>
        <w:t xml:space="preserve">m Kościele Baptystycznym </w:t>
      </w:r>
      <w:r w:rsidR="00EC4699" w:rsidRPr="00E61126">
        <w:rPr>
          <w:lang w:val="pl-PL"/>
        </w:rPr>
        <w:t>przebudzenie</w:t>
      </w:r>
      <w:r w:rsidR="000B3B33">
        <w:rPr>
          <w:lang w:val="pl-PL"/>
        </w:rPr>
        <w:t xml:space="preserve"> zaczęło się wśród ludzi </w:t>
      </w:r>
      <w:r w:rsidR="002C075C" w:rsidRPr="00E61126">
        <w:rPr>
          <w:lang w:val="pl-PL"/>
        </w:rPr>
        <w:t>zbawiony</w:t>
      </w:r>
      <w:r w:rsidR="000B3B33">
        <w:rPr>
          <w:lang w:val="pl-PL"/>
        </w:rPr>
        <w:t>ch, którzy mieli w sercach grzechy</w:t>
      </w:r>
      <w:r w:rsidR="004C23CA" w:rsidRPr="00E61126">
        <w:rPr>
          <w:lang w:val="pl-PL"/>
        </w:rPr>
        <w:t>.</w:t>
      </w:r>
      <w:r w:rsidR="000B3B33">
        <w:rPr>
          <w:lang w:val="pl-PL"/>
        </w:rPr>
        <w:t xml:space="preserve"> Zaczęli wyznawać swoje winy w publiczny sposób, we łzach, przed wszystkimi</w:t>
      </w:r>
      <w:r w:rsidR="004C23CA" w:rsidRPr="00E61126">
        <w:rPr>
          <w:lang w:val="pl-PL"/>
        </w:rPr>
        <w:t>.</w:t>
      </w:r>
      <w:r w:rsidR="000B3B33">
        <w:rPr>
          <w:lang w:val="pl-PL"/>
        </w:rPr>
        <w:t xml:space="preserve"> Niektórzy odczuwali gorycz w stosunku do innych w </w:t>
      </w:r>
      <w:r w:rsidR="008A1864" w:rsidRPr="00E61126">
        <w:rPr>
          <w:lang w:val="pl-PL"/>
        </w:rPr>
        <w:t>kości</w:t>
      </w:r>
      <w:r w:rsidR="000B3B33">
        <w:rPr>
          <w:lang w:val="pl-PL"/>
        </w:rPr>
        <w:t>ele</w:t>
      </w:r>
      <w:r w:rsidR="004C23CA" w:rsidRPr="00E61126">
        <w:rPr>
          <w:lang w:val="pl-PL"/>
        </w:rPr>
        <w:t>.</w:t>
      </w:r>
      <w:r w:rsidR="000B3B33">
        <w:rPr>
          <w:lang w:val="pl-PL"/>
        </w:rPr>
        <w:t xml:space="preserve"> Inni </w:t>
      </w:r>
      <w:r w:rsidR="00104D20">
        <w:rPr>
          <w:lang w:val="pl-PL"/>
        </w:rPr>
        <w:t xml:space="preserve">ludzie </w:t>
      </w:r>
      <w:r w:rsidR="000B3B33">
        <w:rPr>
          <w:lang w:val="pl-PL"/>
        </w:rPr>
        <w:t xml:space="preserve">pozwolili, </w:t>
      </w:r>
      <w:r w:rsidR="008D2840">
        <w:rPr>
          <w:lang w:val="pl-PL"/>
        </w:rPr>
        <w:t>a</w:t>
      </w:r>
      <w:r w:rsidR="000B3B33">
        <w:rPr>
          <w:lang w:val="pl-PL"/>
        </w:rPr>
        <w:t>by grzechy zawładnęły ich życiem</w:t>
      </w:r>
      <w:r w:rsidR="004C23CA" w:rsidRPr="00E61126">
        <w:rPr>
          <w:lang w:val="pl-PL"/>
        </w:rPr>
        <w:t>.</w:t>
      </w:r>
      <w:r w:rsidR="000B3B33">
        <w:rPr>
          <w:lang w:val="pl-PL"/>
        </w:rPr>
        <w:t xml:space="preserve"> Usprawiedliwiali </w:t>
      </w:r>
      <w:r w:rsidR="00104D20">
        <w:rPr>
          <w:lang w:val="pl-PL"/>
        </w:rPr>
        <w:t>się z nich, m</w:t>
      </w:r>
      <w:r w:rsidR="000B3B33">
        <w:rPr>
          <w:lang w:val="pl-PL"/>
        </w:rPr>
        <w:t xml:space="preserve">ówiąc, że nie były one ważne. </w:t>
      </w:r>
      <w:r w:rsidR="00104D20">
        <w:rPr>
          <w:lang w:val="pl-PL"/>
        </w:rPr>
        <w:t>Lecz,</w:t>
      </w:r>
      <w:r w:rsidR="000B3B33">
        <w:rPr>
          <w:lang w:val="pl-PL"/>
        </w:rPr>
        <w:t xml:space="preserve"> gdy zstąpił D</w:t>
      </w:r>
      <w:r w:rsidR="0092020A" w:rsidRPr="00E61126">
        <w:rPr>
          <w:lang w:val="pl-PL"/>
        </w:rPr>
        <w:t xml:space="preserve">uch </w:t>
      </w:r>
      <w:r w:rsidR="00EC4699" w:rsidRPr="00E61126">
        <w:rPr>
          <w:lang w:val="pl-PL"/>
        </w:rPr>
        <w:t>Święty</w:t>
      </w:r>
      <w:r w:rsidR="000B3B33">
        <w:rPr>
          <w:lang w:val="pl-PL"/>
        </w:rPr>
        <w:t xml:space="preserve">, zostali całkowicie poruszeni w sercach. Zdali sobie sprawę, że ich modlitwy były oziębłe i martwe. </w:t>
      </w:r>
      <w:r w:rsidR="00104D20">
        <w:rPr>
          <w:lang w:val="pl-PL"/>
        </w:rPr>
        <w:t>Uświadomili sobie swoją</w:t>
      </w:r>
      <w:r w:rsidR="000B3B33">
        <w:rPr>
          <w:lang w:val="pl-PL"/>
        </w:rPr>
        <w:t xml:space="preserve"> gorycz i gniew w stosunku do innych w kościele. Byli </w:t>
      </w:r>
      <w:r w:rsidR="00104D20">
        <w:rPr>
          <w:lang w:val="pl-PL"/>
        </w:rPr>
        <w:t xml:space="preserve">jednak </w:t>
      </w:r>
      <w:r w:rsidR="000B3B33">
        <w:rPr>
          <w:lang w:val="pl-PL"/>
        </w:rPr>
        <w:t xml:space="preserve">i tacy, którzy nie chcieli zrobić tego, </w:t>
      </w:r>
      <w:r w:rsidR="00104D20">
        <w:rPr>
          <w:lang w:val="pl-PL"/>
        </w:rPr>
        <w:t xml:space="preserve">czego Bóg od nich </w:t>
      </w:r>
      <w:r w:rsidR="000B3B33">
        <w:rPr>
          <w:lang w:val="pl-PL"/>
        </w:rPr>
        <w:t>oczek</w:t>
      </w:r>
      <w:r w:rsidR="00104D20">
        <w:rPr>
          <w:lang w:val="pl-PL"/>
        </w:rPr>
        <w:t>iwał</w:t>
      </w:r>
      <w:r w:rsidR="000B3B33">
        <w:rPr>
          <w:lang w:val="pl-PL"/>
        </w:rPr>
        <w:t>.</w:t>
      </w:r>
      <w:r w:rsidR="00B10325">
        <w:rPr>
          <w:lang w:val="pl-PL"/>
        </w:rPr>
        <w:t xml:space="preserve"> </w:t>
      </w:r>
    </w:p>
    <w:p w:rsidR="004C23CA" w:rsidRPr="00E61126" w:rsidRDefault="000B6206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 xml:space="preserve">W czasie innego </w:t>
      </w:r>
      <w:r w:rsidR="00EC4699" w:rsidRPr="00E61126">
        <w:rPr>
          <w:lang w:val="pl-PL"/>
        </w:rPr>
        <w:t>przebudzenie</w:t>
      </w:r>
      <w:r w:rsidR="004C23CA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>
        <w:rPr>
          <w:lang w:val="pl-PL"/>
        </w:rPr>
        <w:t xml:space="preserve">wielki </w:t>
      </w:r>
      <w:r w:rsidR="004C23CA" w:rsidRPr="00E61126">
        <w:rPr>
          <w:lang w:val="pl-PL"/>
        </w:rPr>
        <w:t>[</w:t>
      </w:r>
      <w:r>
        <w:rPr>
          <w:lang w:val="pl-PL"/>
        </w:rPr>
        <w:t>silny</w:t>
      </w:r>
      <w:r w:rsidR="004C23CA" w:rsidRPr="00E61126">
        <w:rPr>
          <w:lang w:val="pl-PL"/>
        </w:rPr>
        <w:t>] e</w:t>
      </w:r>
      <w:r w:rsidR="00104D20">
        <w:rPr>
          <w:lang w:val="pl-PL"/>
        </w:rPr>
        <w:t>wangelista załamywał ręce i płakał</w:t>
      </w:r>
      <w:r>
        <w:rPr>
          <w:lang w:val="pl-PL"/>
        </w:rPr>
        <w:t xml:space="preserve">. Ten człowiek przyprowadził wielu do </w:t>
      </w:r>
      <w:r w:rsidR="00EC4699" w:rsidRPr="00E61126">
        <w:rPr>
          <w:lang w:val="pl-PL"/>
        </w:rPr>
        <w:t>Chrystus</w:t>
      </w:r>
      <w:r>
        <w:rPr>
          <w:lang w:val="pl-PL"/>
        </w:rPr>
        <w:t>a</w:t>
      </w:r>
      <w:r w:rsidR="004C23CA" w:rsidRPr="00E61126">
        <w:rPr>
          <w:lang w:val="pl-PL"/>
        </w:rPr>
        <w:t xml:space="preserve">, </w:t>
      </w:r>
      <w:r>
        <w:rPr>
          <w:lang w:val="pl-PL"/>
        </w:rPr>
        <w:t>ale miał</w:t>
      </w:r>
      <w:r w:rsidR="004C23CA" w:rsidRPr="00E61126">
        <w:rPr>
          <w:lang w:val="pl-PL"/>
        </w:rPr>
        <w:t>…</w:t>
      </w:r>
      <w:r>
        <w:rPr>
          <w:lang w:val="pl-PL"/>
        </w:rPr>
        <w:t xml:space="preserve"> </w:t>
      </w:r>
      <w:r w:rsidR="002C075C" w:rsidRPr="00E61126">
        <w:rPr>
          <w:lang w:val="pl-PL"/>
        </w:rPr>
        <w:t>grzech</w:t>
      </w:r>
      <w:r>
        <w:rPr>
          <w:lang w:val="pl-PL"/>
        </w:rPr>
        <w:t>, który musiał wyznać i nie mógł znaleźć pokoju, dopóki nie stanął przed zgromadzeniem i [</w:t>
      </w:r>
      <w:r w:rsidR="00104D20">
        <w:rPr>
          <w:lang w:val="pl-PL"/>
        </w:rPr>
        <w:t xml:space="preserve">nie </w:t>
      </w:r>
      <w:r>
        <w:rPr>
          <w:lang w:val="pl-PL"/>
        </w:rPr>
        <w:t>wyznał] wszyst</w:t>
      </w:r>
      <w:r w:rsidR="00104D20">
        <w:rPr>
          <w:lang w:val="pl-PL"/>
        </w:rPr>
        <w:t>kiego.</w:t>
      </w:r>
      <w:r w:rsidR="0092020A" w:rsidRPr="00E61126">
        <w:rPr>
          <w:lang w:val="pl-PL"/>
        </w:rPr>
        <w:t xml:space="preserve"> </w:t>
      </w:r>
      <w:r w:rsidR="00D912E7" w:rsidRPr="00E61126">
        <w:rPr>
          <w:lang w:val="pl-PL"/>
        </w:rPr>
        <w:t>Jego</w:t>
      </w:r>
      <w:r w:rsidR="00F3297A">
        <w:rPr>
          <w:lang w:val="pl-PL"/>
        </w:rPr>
        <w:t xml:space="preserve"> słowa były niczym szok elektryczny, a ludzi padali na ziemię, pokutując</w:t>
      </w:r>
      <w:r w:rsidR="004C23CA" w:rsidRPr="00E61126">
        <w:rPr>
          <w:lang w:val="pl-PL"/>
        </w:rPr>
        <w:t xml:space="preserve">” (Brian Edwards, </w:t>
      </w:r>
      <w:r w:rsidR="004356CD" w:rsidRPr="00E61126">
        <w:rPr>
          <w:b/>
          <w:i/>
          <w:lang w:val="pl-PL"/>
        </w:rPr>
        <w:t>Revival</w:t>
      </w:r>
      <w:r w:rsidR="004C23CA" w:rsidRPr="00E61126">
        <w:rPr>
          <w:b/>
          <w:i/>
          <w:lang w:val="pl-PL"/>
        </w:rPr>
        <w:t xml:space="preserve">: A </w:t>
      </w:r>
      <w:r w:rsidR="004356CD" w:rsidRPr="00E61126">
        <w:rPr>
          <w:b/>
          <w:i/>
          <w:lang w:val="pl-PL"/>
        </w:rPr>
        <w:t>People</w:t>
      </w:r>
      <w:r w:rsidR="004C23CA" w:rsidRPr="00E61126">
        <w:rPr>
          <w:b/>
          <w:i/>
          <w:lang w:val="pl-PL"/>
        </w:rPr>
        <w:t xml:space="preserve"> Saturated With </w:t>
      </w:r>
      <w:r w:rsidR="004356CD" w:rsidRPr="00E61126">
        <w:rPr>
          <w:b/>
          <w:i/>
          <w:lang w:val="pl-PL"/>
        </w:rPr>
        <w:t>God</w:t>
      </w:r>
      <w:r w:rsidR="004C23CA" w:rsidRPr="00E61126">
        <w:rPr>
          <w:b/>
          <w:i/>
          <w:lang w:val="pl-PL"/>
        </w:rPr>
        <w:t>,</w:t>
      </w:r>
      <w:r w:rsidR="004C23CA" w:rsidRPr="00E61126">
        <w:rPr>
          <w:lang w:val="pl-PL"/>
        </w:rPr>
        <w:t xml:space="preserve"> Evangelical Press, </w:t>
      </w:r>
      <w:r w:rsidR="00F3297A">
        <w:rPr>
          <w:lang w:val="pl-PL"/>
        </w:rPr>
        <w:t xml:space="preserve">wydanie z </w:t>
      </w:r>
      <w:r w:rsidR="004C23CA" w:rsidRPr="00E61126">
        <w:rPr>
          <w:lang w:val="pl-PL"/>
        </w:rPr>
        <w:t xml:space="preserve">1991 </w:t>
      </w:r>
      <w:r w:rsidR="00F3297A">
        <w:rPr>
          <w:lang w:val="pl-PL"/>
        </w:rPr>
        <w:t>roku</w:t>
      </w:r>
      <w:r w:rsidR="004C23CA" w:rsidRPr="00E61126">
        <w:rPr>
          <w:lang w:val="pl-PL"/>
        </w:rPr>
        <w:t xml:space="preserve">, </w:t>
      </w:r>
      <w:r w:rsidR="008A1864" w:rsidRPr="00E61126">
        <w:rPr>
          <w:lang w:val="pl-PL"/>
        </w:rPr>
        <w:t xml:space="preserve">str. </w:t>
      </w:r>
      <w:r w:rsidR="004C23CA" w:rsidRPr="00E61126">
        <w:rPr>
          <w:lang w:val="pl-PL"/>
        </w:rPr>
        <w:t>261).</w:t>
      </w:r>
      <w:r w:rsidR="0092020A" w:rsidRPr="00E61126">
        <w:rPr>
          <w:lang w:val="pl-PL"/>
        </w:rPr>
        <w:t xml:space="preserve"> </w:t>
      </w:r>
    </w:p>
    <w:p w:rsidR="00D12F55" w:rsidRPr="00E61126" w:rsidRDefault="00F3297A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>W naszym k</w:t>
      </w:r>
      <w:r w:rsidR="008A1864" w:rsidRPr="00E61126">
        <w:rPr>
          <w:lang w:val="pl-PL"/>
        </w:rPr>
        <w:t>ości</w:t>
      </w:r>
      <w:r>
        <w:rPr>
          <w:lang w:val="pl-PL"/>
        </w:rPr>
        <w:t>ele mogą być ludzie, którzy nie chcą być posłuszni Bogu w pewnych sprawach. To może wstrzymywać p</w:t>
      </w:r>
      <w:r w:rsidR="00EC4699" w:rsidRPr="00E61126">
        <w:rPr>
          <w:lang w:val="pl-PL"/>
        </w:rPr>
        <w:t>rzebudzenie</w:t>
      </w:r>
      <w:r w:rsidR="0015157D" w:rsidRPr="00E61126">
        <w:rPr>
          <w:lang w:val="pl-PL"/>
        </w:rPr>
        <w:t>!</w:t>
      </w:r>
      <w:r w:rsidR="0092020A" w:rsidRPr="00E61126">
        <w:rPr>
          <w:lang w:val="pl-PL"/>
        </w:rPr>
        <w:t xml:space="preserve"> </w:t>
      </w:r>
      <w:r>
        <w:rPr>
          <w:lang w:val="pl-PL"/>
        </w:rPr>
        <w:t xml:space="preserve">Kiedy w 1970 roku nadeszło przebudzenie w Kolegium </w:t>
      </w:r>
      <w:r w:rsidRPr="00E61126">
        <w:rPr>
          <w:lang w:val="pl-PL"/>
        </w:rPr>
        <w:t>Asbury</w:t>
      </w:r>
      <w:r>
        <w:rPr>
          <w:lang w:val="pl-PL"/>
        </w:rPr>
        <w:t>, w</w:t>
      </w:r>
      <w:r w:rsidRPr="00E61126">
        <w:rPr>
          <w:lang w:val="pl-PL"/>
        </w:rPr>
        <w:t xml:space="preserve"> Wilmore, Kentucky</w:t>
      </w:r>
      <w:r>
        <w:rPr>
          <w:lang w:val="pl-PL"/>
        </w:rPr>
        <w:t xml:space="preserve">, setki prawdziwie nawróconych studentów czuło, że muszą wyznać swe grzechy… publicznie. Ustawiali się </w:t>
      </w:r>
      <w:r>
        <w:rPr>
          <w:lang w:val="pl-PL"/>
        </w:rPr>
        <w:lastRenderedPageBreak/>
        <w:t xml:space="preserve">w kolejce, czasem czekając kilka godzin, </w:t>
      </w:r>
      <w:r w:rsidR="005D526D">
        <w:rPr>
          <w:lang w:val="pl-PL"/>
        </w:rPr>
        <w:t>a</w:t>
      </w:r>
      <w:r>
        <w:rPr>
          <w:lang w:val="pl-PL"/>
        </w:rPr>
        <w:t>ż zwolni się mikrofon w kaplicy, by mogli wyznać… swoje [nieposłuszeństwo] i prosić o modlitwę.</w:t>
      </w:r>
      <w:r w:rsidR="00B10325">
        <w:rPr>
          <w:lang w:val="pl-PL"/>
        </w:rPr>
        <w:t xml:space="preserve"> </w:t>
      </w:r>
    </w:p>
    <w:p w:rsidR="00D12F55" w:rsidRPr="00E61126" w:rsidRDefault="00E4746F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 xml:space="preserve">Człowiek, który prowadził spotkanie w </w:t>
      </w:r>
      <w:r w:rsidR="00503B1D" w:rsidRPr="00E61126">
        <w:rPr>
          <w:lang w:val="pl-PL"/>
        </w:rPr>
        <w:t>Asbury</w:t>
      </w:r>
      <w:r w:rsidR="008D2840">
        <w:rPr>
          <w:lang w:val="pl-PL"/>
        </w:rPr>
        <w:t>,</w:t>
      </w:r>
      <w:r w:rsidR="00503B1D" w:rsidRPr="00E61126">
        <w:rPr>
          <w:lang w:val="pl-PL"/>
        </w:rPr>
        <w:t xml:space="preserve"> </w:t>
      </w:r>
      <w:r>
        <w:rPr>
          <w:lang w:val="pl-PL"/>
        </w:rPr>
        <w:t>nie</w:t>
      </w:r>
      <w:r w:rsidR="008D2840">
        <w:rPr>
          <w:lang w:val="pl-PL"/>
        </w:rPr>
        <w:t xml:space="preserve"> wygłosił kazania</w:t>
      </w:r>
      <w:r>
        <w:rPr>
          <w:lang w:val="pl-PL"/>
        </w:rPr>
        <w:t>. Zamiast tego opowiedział krótko swoje świadectwo, a potem wystosował zaproszenie do studentów, aby opowiedzieli o swoich doświadczeniach</w:t>
      </w:r>
      <w:r w:rsidR="00D12F55" w:rsidRPr="00E61126">
        <w:rPr>
          <w:lang w:val="pl-PL"/>
        </w:rPr>
        <w:t xml:space="preserve"> </w:t>
      </w:r>
      <w:r w:rsidR="0092020A" w:rsidRPr="00E61126">
        <w:rPr>
          <w:lang w:val="pl-PL"/>
        </w:rPr>
        <w:t>chrześcijańsk</w:t>
      </w:r>
      <w:r>
        <w:rPr>
          <w:lang w:val="pl-PL"/>
        </w:rPr>
        <w:t>ich</w:t>
      </w:r>
      <w:r w:rsidR="00D12F55" w:rsidRPr="00E61126">
        <w:rPr>
          <w:lang w:val="pl-PL"/>
        </w:rPr>
        <w:t xml:space="preserve">. </w:t>
      </w:r>
      <w:r w:rsidR="002B3896">
        <w:rPr>
          <w:lang w:val="pl-PL"/>
        </w:rPr>
        <w:t xml:space="preserve">Nie było w tym niczego niezwykłego. Jeden ze </w:t>
      </w:r>
      <w:r w:rsidR="00D12F55" w:rsidRPr="00E61126">
        <w:rPr>
          <w:lang w:val="pl-PL"/>
        </w:rPr>
        <w:t>student</w:t>
      </w:r>
      <w:r w:rsidR="002B3896">
        <w:rPr>
          <w:lang w:val="pl-PL"/>
        </w:rPr>
        <w:t xml:space="preserve">ów odpowiedział na tą propozycję. Potem następny. I następny. </w:t>
      </w:r>
      <w:r w:rsidR="009E601E" w:rsidRPr="00E61126">
        <w:rPr>
          <w:lang w:val="pl-PL"/>
        </w:rPr>
        <w:t>„</w:t>
      </w:r>
      <w:r w:rsidR="002B3896">
        <w:rPr>
          <w:lang w:val="pl-PL"/>
        </w:rPr>
        <w:t>Zaczęli tłumnie przychodzić pod kazalnicę</w:t>
      </w:r>
      <w:r w:rsidR="009E601E" w:rsidRPr="00E61126">
        <w:rPr>
          <w:lang w:val="pl-PL"/>
        </w:rPr>
        <w:t>”</w:t>
      </w:r>
      <w:r w:rsidR="002B3896">
        <w:rPr>
          <w:lang w:val="pl-PL"/>
        </w:rPr>
        <w:t>. Op</w:t>
      </w:r>
      <w:r w:rsidR="00CD0FC3">
        <w:rPr>
          <w:lang w:val="pl-PL"/>
        </w:rPr>
        <w:t>owiedział</w:t>
      </w:r>
      <w:r w:rsidR="002B3896">
        <w:rPr>
          <w:lang w:val="pl-PL"/>
        </w:rPr>
        <w:t>, że</w:t>
      </w:r>
      <w:r w:rsidR="00D12F55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2B3896">
        <w:rPr>
          <w:lang w:val="pl-PL"/>
        </w:rPr>
        <w:t>Zaczęło się</w:t>
      </w:r>
      <w:r w:rsidR="009E601E" w:rsidRPr="00E61126">
        <w:rPr>
          <w:lang w:val="pl-PL"/>
        </w:rPr>
        <w:t>”.</w:t>
      </w:r>
      <w:r w:rsidR="002B3896">
        <w:rPr>
          <w:lang w:val="pl-PL"/>
        </w:rPr>
        <w:t xml:space="preserve"> Stopniowo, bez żadnego wyjaśnienia, studenci i personel uczelni zaczęli modlić się po cichu, płakać i śpiewać</w:t>
      </w:r>
      <w:r w:rsidR="00D12F55" w:rsidRPr="00E61126">
        <w:rPr>
          <w:lang w:val="pl-PL"/>
        </w:rPr>
        <w:t>.</w:t>
      </w:r>
      <w:r w:rsidR="002B3896">
        <w:rPr>
          <w:lang w:val="pl-PL"/>
        </w:rPr>
        <w:t xml:space="preserve"> Szukali tych, którym wyrządzili krzywdę i prosili o przebaczenie. Nabożeństwo ciągnęło się przez osiem dni</w:t>
      </w:r>
      <w:r w:rsidR="00B10325">
        <w:rPr>
          <w:lang w:val="pl-PL"/>
        </w:rPr>
        <w:t xml:space="preserve"> </w:t>
      </w:r>
      <w:r w:rsidR="00D12F55" w:rsidRPr="00E61126">
        <w:rPr>
          <w:lang w:val="pl-PL"/>
        </w:rPr>
        <w:t xml:space="preserve">[24 </w:t>
      </w:r>
      <w:r w:rsidR="002B3896">
        <w:rPr>
          <w:lang w:val="pl-PL"/>
        </w:rPr>
        <w:t>godziny na dobę</w:t>
      </w:r>
      <w:r w:rsidR="00D12F55" w:rsidRPr="00E61126">
        <w:rPr>
          <w:lang w:val="pl-PL"/>
        </w:rPr>
        <w:t>].</w:t>
      </w:r>
      <w:r w:rsidR="0092020A" w:rsidRPr="00E61126">
        <w:rPr>
          <w:lang w:val="pl-PL"/>
        </w:rPr>
        <w:t xml:space="preserve"> </w:t>
      </w:r>
    </w:p>
    <w:p w:rsidR="00D12F55" w:rsidRPr="00E61126" w:rsidRDefault="003235C6" w:rsidP="00DD0F8F">
      <w:pPr>
        <w:spacing w:after="0" w:line="240" w:lineRule="auto"/>
        <w:ind w:firstLine="720"/>
        <w:jc w:val="both"/>
        <w:rPr>
          <w:lang w:val="pl-PL"/>
        </w:rPr>
      </w:pPr>
      <w:r>
        <w:rPr>
          <w:lang w:val="pl-PL"/>
        </w:rPr>
        <w:t xml:space="preserve">Dokładnie to </w:t>
      </w:r>
      <w:r w:rsidR="005D526D">
        <w:rPr>
          <w:lang w:val="pl-PL"/>
        </w:rPr>
        <w:t xml:space="preserve">samo </w:t>
      </w:r>
      <w:r>
        <w:rPr>
          <w:lang w:val="pl-PL"/>
        </w:rPr>
        <w:t>miało miejsce w Pierwszym Chińskim Kościele, w podobnym czasie</w:t>
      </w:r>
      <w:r w:rsidR="005D526D">
        <w:rPr>
          <w:lang w:val="pl-PL"/>
        </w:rPr>
        <w:t>,</w:t>
      </w:r>
      <w:r>
        <w:rPr>
          <w:lang w:val="pl-PL"/>
        </w:rPr>
        <w:t xml:space="preserve"> co przebudzenie w </w:t>
      </w:r>
      <w:r w:rsidR="00D12F55" w:rsidRPr="00E61126">
        <w:rPr>
          <w:lang w:val="pl-PL"/>
        </w:rPr>
        <w:t>Asbury.</w:t>
      </w:r>
      <w:r>
        <w:rPr>
          <w:lang w:val="pl-PL"/>
        </w:rPr>
        <w:t xml:space="preserve"> </w:t>
      </w:r>
      <w:r w:rsidR="00FA7D6F">
        <w:rPr>
          <w:lang w:val="pl-PL"/>
        </w:rPr>
        <w:t xml:space="preserve">Przez wiele </w:t>
      </w:r>
      <w:r>
        <w:rPr>
          <w:lang w:val="pl-PL"/>
        </w:rPr>
        <w:t>godzin</w:t>
      </w:r>
      <w:r w:rsidR="00FA7D6F">
        <w:rPr>
          <w:lang w:val="pl-PL"/>
        </w:rPr>
        <w:t xml:space="preserve"> </w:t>
      </w:r>
      <w:r>
        <w:rPr>
          <w:lang w:val="pl-PL"/>
        </w:rPr>
        <w:t xml:space="preserve">młodzi </w:t>
      </w:r>
      <w:r w:rsidR="00D912E7" w:rsidRPr="00E61126">
        <w:rPr>
          <w:lang w:val="pl-PL"/>
        </w:rPr>
        <w:t>Chiń</w:t>
      </w:r>
      <w:r>
        <w:rPr>
          <w:lang w:val="pl-PL"/>
        </w:rPr>
        <w:t>czycy pokutowali i modlili się</w:t>
      </w:r>
      <w:r w:rsidR="0048268E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FA7D6F">
        <w:rPr>
          <w:lang w:val="pl-PL"/>
        </w:rPr>
        <w:t>Publiczne wyznawanie grzechów było czymś zwyczajnym w czasie koreańskiego pr</w:t>
      </w:r>
      <w:r w:rsidR="00EC4699" w:rsidRPr="00E61126">
        <w:rPr>
          <w:lang w:val="pl-PL"/>
        </w:rPr>
        <w:t>zebudzeni</w:t>
      </w:r>
      <w:r w:rsidR="00FA7D6F">
        <w:rPr>
          <w:lang w:val="pl-PL"/>
        </w:rPr>
        <w:t xml:space="preserve">a w 1910 roku. </w:t>
      </w:r>
      <w:r w:rsidR="005D526D">
        <w:rPr>
          <w:lang w:val="pl-PL"/>
        </w:rPr>
        <w:t>P</w:t>
      </w:r>
      <w:r w:rsidR="00FA7D6F">
        <w:rPr>
          <w:lang w:val="pl-PL"/>
        </w:rPr>
        <w:t>ubliczne wyznawanie g</w:t>
      </w:r>
      <w:r w:rsidR="005D526D">
        <w:rPr>
          <w:lang w:val="pl-PL"/>
        </w:rPr>
        <w:t>rzechów</w:t>
      </w:r>
      <w:r w:rsidR="00FA7D6F">
        <w:rPr>
          <w:lang w:val="pl-PL"/>
        </w:rPr>
        <w:t xml:space="preserve"> we łzach </w:t>
      </w:r>
      <w:r w:rsidR="005D526D">
        <w:rPr>
          <w:lang w:val="pl-PL"/>
        </w:rPr>
        <w:t xml:space="preserve">ma </w:t>
      </w:r>
      <w:r w:rsidR="00FA7D6F">
        <w:rPr>
          <w:lang w:val="pl-PL"/>
        </w:rPr>
        <w:t>częst</w:t>
      </w:r>
      <w:r w:rsidR="005D526D">
        <w:rPr>
          <w:lang w:val="pl-PL"/>
        </w:rPr>
        <w:t xml:space="preserve">o miejsce </w:t>
      </w:r>
      <w:r w:rsidR="00FA7D6F">
        <w:rPr>
          <w:lang w:val="pl-PL"/>
        </w:rPr>
        <w:t xml:space="preserve">w Chinach, w czasie wielkiego przebudzenia, które ma tam teraz miejsce. </w:t>
      </w:r>
      <w:r w:rsidR="00D12F55" w:rsidRPr="00E61126">
        <w:rPr>
          <w:lang w:val="pl-PL"/>
        </w:rPr>
        <w:t xml:space="preserve">Evan Roberts </w:t>
      </w:r>
      <w:r w:rsidR="00FA7D6F">
        <w:rPr>
          <w:lang w:val="pl-PL"/>
        </w:rPr>
        <w:t xml:space="preserve">wołał: </w:t>
      </w:r>
      <w:r w:rsidR="009E601E" w:rsidRPr="00E61126">
        <w:rPr>
          <w:lang w:val="pl-PL"/>
        </w:rPr>
        <w:t>„</w:t>
      </w:r>
      <w:r w:rsidR="00FA7D6F">
        <w:rPr>
          <w:lang w:val="pl-PL"/>
        </w:rPr>
        <w:t xml:space="preserve">Panie, </w:t>
      </w:r>
      <w:r w:rsidR="005D526D">
        <w:rPr>
          <w:lang w:val="pl-PL"/>
        </w:rPr>
        <w:t>skrusz mnie</w:t>
      </w:r>
      <w:r w:rsidR="009E601E" w:rsidRPr="00E61126">
        <w:rPr>
          <w:lang w:val="pl-PL"/>
        </w:rPr>
        <w:t>”,</w:t>
      </w:r>
      <w:r w:rsidR="00FA7D6F">
        <w:rPr>
          <w:lang w:val="pl-PL"/>
        </w:rPr>
        <w:t xml:space="preserve"> gdy powierzał się Bogu i stał się liderem walijskiego p</w:t>
      </w:r>
      <w:r w:rsidR="00EC4699" w:rsidRPr="00E61126">
        <w:rPr>
          <w:lang w:val="pl-PL"/>
        </w:rPr>
        <w:t>rzebudzenie</w:t>
      </w:r>
      <w:r w:rsidR="00D12F55" w:rsidRPr="00E61126">
        <w:rPr>
          <w:lang w:val="pl-PL"/>
        </w:rPr>
        <w:t xml:space="preserve"> </w:t>
      </w:r>
      <w:r w:rsidR="00FA7D6F">
        <w:rPr>
          <w:lang w:val="pl-PL"/>
        </w:rPr>
        <w:t>w</w:t>
      </w:r>
      <w:r w:rsidR="00D12F55" w:rsidRPr="00E61126">
        <w:rPr>
          <w:lang w:val="pl-PL"/>
        </w:rPr>
        <w:t xml:space="preserve"> 1905</w:t>
      </w:r>
      <w:r w:rsidR="00FA7D6F">
        <w:rPr>
          <w:lang w:val="pl-PL"/>
        </w:rPr>
        <w:t xml:space="preserve"> roku</w:t>
      </w:r>
      <w:r w:rsidR="00D12F55" w:rsidRPr="00E61126">
        <w:rPr>
          <w:lang w:val="pl-PL"/>
        </w:rPr>
        <w:t>.</w:t>
      </w:r>
      <w:r w:rsidR="00FA7D6F">
        <w:rPr>
          <w:lang w:val="pl-PL"/>
        </w:rPr>
        <w:t xml:space="preserve"> A co, jeśli chodzi o ciebie</w:t>
      </w:r>
      <w:r w:rsidR="00D12F55" w:rsidRPr="00E61126">
        <w:rPr>
          <w:lang w:val="pl-PL"/>
        </w:rPr>
        <w:t>?</w:t>
      </w:r>
      <w:r w:rsidR="00FA7D6F">
        <w:rPr>
          <w:lang w:val="pl-PL"/>
        </w:rPr>
        <w:t xml:space="preserve"> Czy będziesz modlił się, aby Bóg </w:t>
      </w:r>
      <w:r w:rsidR="005D526D">
        <w:rPr>
          <w:lang w:val="pl-PL"/>
        </w:rPr>
        <w:t>skruszył</w:t>
      </w:r>
      <w:r w:rsidR="00FA7D6F">
        <w:rPr>
          <w:lang w:val="pl-PL"/>
        </w:rPr>
        <w:t xml:space="preserve"> i ciebie? Zaśpiewajmy pieśń</w:t>
      </w:r>
      <w:r w:rsidR="00D12F55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D12F55" w:rsidRPr="00E61126">
        <w:rPr>
          <w:lang w:val="pl-PL"/>
        </w:rPr>
        <w:t xml:space="preserve">Search Me, O </w:t>
      </w:r>
      <w:r w:rsidR="00D912E7" w:rsidRPr="00E61126">
        <w:rPr>
          <w:lang w:val="pl-PL"/>
        </w:rPr>
        <w:t>God</w:t>
      </w:r>
      <w:r w:rsidR="00D12F55" w:rsidRPr="00E61126">
        <w:rPr>
          <w:lang w:val="pl-PL"/>
        </w:rPr>
        <w:t>”</w:t>
      </w:r>
      <w:r w:rsidR="00D912E7" w:rsidRPr="00E61126">
        <w:rPr>
          <w:lang w:val="pl-PL"/>
        </w:rPr>
        <w:t>.</w:t>
      </w:r>
      <w:r w:rsidR="00D12F55" w:rsidRPr="00E61126">
        <w:rPr>
          <w:lang w:val="pl-PL"/>
        </w:rPr>
        <w:t xml:space="preserve"> </w:t>
      </w:r>
    </w:p>
    <w:p w:rsidR="004C23CA" w:rsidRPr="00E61126" w:rsidRDefault="004C23CA" w:rsidP="00DD0F8F">
      <w:pPr>
        <w:spacing w:after="0" w:line="240" w:lineRule="auto"/>
        <w:ind w:firstLine="720"/>
        <w:jc w:val="both"/>
        <w:rPr>
          <w:lang w:val="pl-PL"/>
        </w:rPr>
      </w:pPr>
    </w:p>
    <w:p w:rsidR="005B551D" w:rsidRPr="00E61126" w:rsidRDefault="009E601E" w:rsidP="00DD0F8F">
      <w:pPr>
        <w:pStyle w:val="IndentedVerse"/>
        <w:ind w:hanging="85"/>
        <w:rPr>
          <w:rStyle w:val="werset"/>
          <w:rFonts w:ascii="Times New Roman" w:hAnsi="Times New Roman"/>
          <w:lang w:val="pl-PL"/>
        </w:rPr>
      </w:pPr>
      <w:r w:rsidRPr="00E61126">
        <w:rPr>
          <w:rFonts w:ascii="Times New Roman" w:hAnsi="Times New Roman"/>
          <w:lang w:val="pl-PL"/>
        </w:rPr>
        <w:t>„</w:t>
      </w:r>
      <w:r w:rsidR="005B551D" w:rsidRPr="00E61126">
        <w:rPr>
          <w:rStyle w:val="werset"/>
          <w:rFonts w:ascii="Times New Roman" w:hAnsi="Times New Roman"/>
          <w:lang w:val="pl-PL"/>
        </w:rPr>
        <w:t>Badaj mnie, Boże, i poznaj serce moje,</w:t>
      </w:r>
    </w:p>
    <w:p w:rsidR="005B551D" w:rsidRPr="00E61126" w:rsidRDefault="0092020A" w:rsidP="00DD0F8F">
      <w:pPr>
        <w:pStyle w:val="IndentedVerse"/>
        <w:ind w:hanging="85"/>
        <w:rPr>
          <w:rStyle w:val="werset"/>
          <w:rFonts w:ascii="Times New Roman" w:hAnsi="Times New Roman"/>
          <w:lang w:val="pl-PL"/>
        </w:rPr>
      </w:pPr>
      <w:r w:rsidRPr="00E61126">
        <w:rPr>
          <w:rStyle w:val="werset"/>
          <w:rFonts w:ascii="Times New Roman" w:hAnsi="Times New Roman"/>
          <w:lang w:val="pl-PL"/>
        </w:rPr>
        <w:t xml:space="preserve"> </w:t>
      </w:r>
      <w:r w:rsidR="005B551D" w:rsidRPr="00E61126">
        <w:rPr>
          <w:rStyle w:val="werset"/>
          <w:rFonts w:ascii="Times New Roman" w:hAnsi="Times New Roman"/>
          <w:lang w:val="pl-PL"/>
        </w:rPr>
        <w:t xml:space="preserve">Doświadcz mnie i poznaj myśli moje! </w:t>
      </w:r>
    </w:p>
    <w:p w:rsidR="005B551D" w:rsidRPr="00E61126" w:rsidRDefault="0092020A" w:rsidP="00DD0F8F">
      <w:pPr>
        <w:pStyle w:val="IndentedVerse"/>
        <w:ind w:hanging="85"/>
        <w:rPr>
          <w:rStyle w:val="werset"/>
          <w:rFonts w:ascii="Times New Roman" w:hAnsi="Times New Roman"/>
          <w:lang w:val="pl-PL"/>
        </w:rPr>
      </w:pPr>
      <w:r w:rsidRPr="00E61126">
        <w:rPr>
          <w:rStyle w:val="werset"/>
          <w:rFonts w:ascii="Times New Roman" w:hAnsi="Times New Roman"/>
          <w:lang w:val="pl-PL"/>
        </w:rPr>
        <w:t xml:space="preserve"> </w:t>
      </w:r>
      <w:r w:rsidR="005B551D" w:rsidRPr="00E61126">
        <w:rPr>
          <w:rStyle w:val="werset"/>
          <w:rFonts w:ascii="Times New Roman" w:hAnsi="Times New Roman"/>
          <w:lang w:val="pl-PL"/>
        </w:rPr>
        <w:t>I zobacz, czy nie kroczę drogą zag</w:t>
      </w:r>
      <w:r w:rsidR="005B551D" w:rsidRPr="00E61126">
        <w:rPr>
          <w:rStyle w:val="werset"/>
          <w:rFonts w:ascii="Times New Roman" w:eastAsia="Malgun Gothic Semilight" w:hAnsi="Times New Roman"/>
          <w:lang w:val="pl-PL"/>
        </w:rPr>
        <w:t>ł</w:t>
      </w:r>
      <w:r w:rsidR="005B551D" w:rsidRPr="00E61126">
        <w:rPr>
          <w:rStyle w:val="werset"/>
          <w:rFonts w:ascii="Times New Roman" w:hAnsi="Times New Roman"/>
          <w:lang w:val="pl-PL"/>
        </w:rPr>
        <w:t>ady,</w:t>
      </w:r>
    </w:p>
    <w:p w:rsidR="005B551D" w:rsidRPr="00E61126" w:rsidRDefault="0092020A" w:rsidP="00DD0F8F">
      <w:pPr>
        <w:pStyle w:val="IndentedVerse"/>
        <w:ind w:hanging="85"/>
        <w:rPr>
          <w:rFonts w:ascii="Times New Roman" w:hAnsi="Times New Roman"/>
          <w:lang w:val="pl-PL"/>
        </w:rPr>
      </w:pPr>
      <w:r w:rsidRPr="00E61126">
        <w:rPr>
          <w:rStyle w:val="werset"/>
          <w:rFonts w:ascii="Times New Roman" w:hAnsi="Times New Roman"/>
          <w:lang w:val="pl-PL"/>
        </w:rPr>
        <w:t xml:space="preserve"> </w:t>
      </w:r>
      <w:r w:rsidR="005B551D" w:rsidRPr="00E61126">
        <w:rPr>
          <w:rStyle w:val="werset"/>
          <w:rFonts w:ascii="Times New Roman" w:hAnsi="Times New Roman"/>
          <w:lang w:val="pl-PL"/>
        </w:rPr>
        <w:t>A prowadź mnie drogą odwieczną!”</w:t>
      </w:r>
    </w:p>
    <w:p w:rsidR="00612ADB" w:rsidRPr="00E61126" w:rsidRDefault="00DD0F8F" w:rsidP="00DD0F8F">
      <w:pPr>
        <w:spacing w:after="0" w:line="240" w:lineRule="auto"/>
        <w:ind w:left="720" w:firstLine="720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  </w:t>
      </w:r>
      <w:r w:rsidR="00612ADB" w:rsidRPr="00E61126">
        <w:rPr>
          <w:sz w:val="20"/>
          <w:szCs w:val="20"/>
          <w:lang w:val="pl-PL"/>
        </w:rPr>
        <w:t xml:space="preserve"> (Psalm 139:23, 24). </w:t>
      </w:r>
    </w:p>
    <w:p w:rsidR="00D12F55" w:rsidRPr="00E61126" w:rsidRDefault="00D12F55" w:rsidP="00DD0F8F">
      <w:pPr>
        <w:spacing w:after="0" w:line="240" w:lineRule="auto"/>
        <w:ind w:left="720" w:firstLine="720"/>
        <w:jc w:val="both"/>
        <w:rPr>
          <w:sz w:val="20"/>
          <w:szCs w:val="20"/>
          <w:lang w:val="pl-PL"/>
        </w:rPr>
      </w:pPr>
    </w:p>
    <w:p w:rsidR="00424CF1" w:rsidRPr="00E61126" w:rsidRDefault="0092020A" w:rsidP="00DD0F8F">
      <w:pPr>
        <w:spacing w:after="0" w:line="240" w:lineRule="auto"/>
        <w:ind w:left="1440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 xml:space="preserve">Duch </w:t>
      </w:r>
      <w:r w:rsidR="00424CF1" w:rsidRPr="00E61126">
        <w:rPr>
          <w:sz w:val="20"/>
          <w:szCs w:val="20"/>
          <w:lang w:val="pl-PL"/>
        </w:rPr>
        <w:t>u żyjącego Boga dziś na mnie zstąp.</w:t>
      </w:r>
    </w:p>
    <w:p w:rsidR="00424CF1" w:rsidRPr="00E61126" w:rsidRDefault="0092020A" w:rsidP="00DD0F8F">
      <w:pPr>
        <w:spacing w:after="0" w:line="240" w:lineRule="auto"/>
        <w:ind w:left="1440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 xml:space="preserve">Duch </w:t>
      </w:r>
      <w:r w:rsidR="00424CF1" w:rsidRPr="00E61126">
        <w:rPr>
          <w:sz w:val="20"/>
          <w:szCs w:val="20"/>
          <w:lang w:val="pl-PL"/>
        </w:rPr>
        <w:t>u żyjącego Boga dziś na mnie zstąp.</w:t>
      </w:r>
    </w:p>
    <w:p w:rsidR="00424CF1" w:rsidRPr="00E61126" w:rsidRDefault="00424CF1" w:rsidP="00DD0F8F">
      <w:pPr>
        <w:spacing w:after="0" w:line="240" w:lineRule="auto"/>
        <w:ind w:left="1440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>Złam mnie, skrusz mnie, natchnij mocą.</w:t>
      </w:r>
    </w:p>
    <w:p w:rsidR="00424CF1" w:rsidRPr="00E61126" w:rsidRDefault="0092020A" w:rsidP="00DD0F8F">
      <w:pPr>
        <w:spacing w:after="0" w:line="240" w:lineRule="auto"/>
        <w:ind w:left="1440"/>
        <w:rPr>
          <w:sz w:val="20"/>
          <w:szCs w:val="20"/>
          <w:lang w:val="pl-PL"/>
        </w:rPr>
      </w:pPr>
      <w:r w:rsidRPr="00E61126">
        <w:rPr>
          <w:sz w:val="20"/>
          <w:szCs w:val="20"/>
          <w:lang w:val="pl-PL"/>
        </w:rPr>
        <w:t xml:space="preserve">Duch </w:t>
      </w:r>
      <w:r w:rsidR="00424CF1" w:rsidRPr="00E61126">
        <w:rPr>
          <w:sz w:val="20"/>
          <w:szCs w:val="20"/>
          <w:lang w:val="pl-PL"/>
        </w:rPr>
        <w:t>u żyjącego Boga dziś na mnie zstąp.</w:t>
      </w:r>
    </w:p>
    <w:p w:rsidR="00FC456B" w:rsidRPr="00E61126" w:rsidRDefault="00FC456B" w:rsidP="00DD0F8F">
      <w:pPr>
        <w:spacing w:after="0" w:line="240" w:lineRule="auto"/>
        <w:ind w:firstLine="720"/>
        <w:jc w:val="both"/>
        <w:rPr>
          <w:lang w:val="pl-PL"/>
        </w:rPr>
      </w:pPr>
    </w:p>
    <w:p w:rsidR="00997EDA" w:rsidRPr="00E61126" w:rsidRDefault="005D526D" w:rsidP="00DD0F8F">
      <w:pPr>
        <w:spacing w:after="0" w:line="240" w:lineRule="auto"/>
        <w:jc w:val="both"/>
        <w:rPr>
          <w:lang w:val="pl-PL"/>
        </w:rPr>
      </w:pPr>
      <w:r>
        <w:rPr>
          <w:lang w:val="pl-PL"/>
        </w:rPr>
        <w:t>To może mieć miejsce w nas</w:t>
      </w:r>
      <w:r w:rsidR="00AB2042" w:rsidRPr="00E61126">
        <w:rPr>
          <w:lang w:val="pl-PL"/>
        </w:rPr>
        <w:t>z</w:t>
      </w:r>
      <w:r>
        <w:rPr>
          <w:lang w:val="pl-PL"/>
        </w:rPr>
        <w:t>y</w:t>
      </w:r>
      <w:r w:rsidR="00AB2042" w:rsidRPr="00E61126">
        <w:rPr>
          <w:lang w:val="pl-PL"/>
        </w:rPr>
        <w:t xml:space="preserve">m kościele, jeżeli </w:t>
      </w:r>
      <w:r w:rsidR="00D9764B" w:rsidRPr="00E61126">
        <w:rPr>
          <w:lang w:val="pl-PL"/>
        </w:rPr>
        <w:t>Bóg</w:t>
      </w:r>
      <w:r w:rsidR="00B21CCF" w:rsidRPr="00E61126">
        <w:rPr>
          <w:lang w:val="pl-PL"/>
        </w:rPr>
        <w:t xml:space="preserve"> </w:t>
      </w:r>
      <w:r w:rsidR="00AB2042" w:rsidRPr="00E61126">
        <w:rPr>
          <w:lang w:val="pl-PL"/>
        </w:rPr>
        <w:t xml:space="preserve">ześle swojego </w:t>
      </w:r>
      <w:r w:rsidR="00D912E7" w:rsidRPr="00E61126">
        <w:rPr>
          <w:lang w:val="pl-PL"/>
        </w:rPr>
        <w:t>Duch</w:t>
      </w:r>
      <w:r w:rsidR="00B21CCF" w:rsidRPr="00E61126">
        <w:rPr>
          <w:lang w:val="pl-PL"/>
        </w:rPr>
        <w:t xml:space="preserve"> </w:t>
      </w:r>
      <w:r>
        <w:rPr>
          <w:lang w:val="pl-PL"/>
        </w:rPr>
        <w:t>i przebudzenie</w:t>
      </w:r>
      <w:r w:rsidR="00B21CCF" w:rsidRPr="00E61126">
        <w:rPr>
          <w:lang w:val="pl-PL"/>
        </w:rPr>
        <w:t>.</w:t>
      </w:r>
      <w:r w:rsidR="0092020A" w:rsidRPr="00E61126">
        <w:rPr>
          <w:lang w:val="pl-PL"/>
        </w:rPr>
        <w:t xml:space="preserve"> </w:t>
      </w:r>
      <w:r w:rsidR="009E601E" w:rsidRPr="00E61126">
        <w:rPr>
          <w:lang w:val="pl-PL"/>
        </w:rPr>
        <w:t>„</w:t>
      </w:r>
      <w:r w:rsidR="00A14507" w:rsidRPr="00E61126">
        <w:rPr>
          <w:lang w:val="pl-PL"/>
        </w:rPr>
        <w:t xml:space="preserve">Search Me, O </w:t>
      </w:r>
      <w:r w:rsidR="009E601E" w:rsidRPr="00E61126">
        <w:rPr>
          <w:lang w:val="pl-PL"/>
        </w:rPr>
        <w:t>God”.</w:t>
      </w:r>
      <w:r w:rsidR="0092020A" w:rsidRPr="00E61126">
        <w:rPr>
          <w:lang w:val="pl-PL"/>
        </w:rPr>
        <w:t xml:space="preserve"> </w:t>
      </w:r>
      <w:r w:rsidR="00AB2042" w:rsidRPr="00E61126">
        <w:rPr>
          <w:lang w:val="pl-PL"/>
        </w:rPr>
        <w:t>Zaśpiewajmy to</w:t>
      </w:r>
      <w:r>
        <w:rPr>
          <w:lang w:val="pl-PL"/>
        </w:rPr>
        <w:t xml:space="preserve"> spokojnie</w:t>
      </w:r>
      <w:r w:rsidR="00AB2042" w:rsidRPr="00E61126">
        <w:rPr>
          <w:lang w:val="pl-PL"/>
        </w:rPr>
        <w:t>.</w:t>
      </w:r>
    </w:p>
    <w:p w:rsidR="00997EDA" w:rsidRPr="00E61126" w:rsidRDefault="00997EDA" w:rsidP="00DD0F8F">
      <w:pPr>
        <w:spacing w:after="0" w:line="240" w:lineRule="auto"/>
        <w:jc w:val="both"/>
        <w:rPr>
          <w:sz w:val="18"/>
          <w:lang w:val="pl-PL"/>
        </w:rPr>
      </w:pPr>
    </w:p>
    <w:p w:rsidR="003A3238" w:rsidRPr="00E61126" w:rsidRDefault="009E601E" w:rsidP="00DD0F8F">
      <w:pPr>
        <w:pStyle w:val="IndentedVerse"/>
        <w:ind w:hanging="85"/>
        <w:rPr>
          <w:rStyle w:val="werset"/>
          <w:rFonts w:ascii="Times New Roman" w:hAnsi="Times New Roman"/>
          <w:lang w:val="pl-PL"/>
        </w:rPr>
      </w:pPr>
      <w:r w:rsidRPr="00E61126">
        <w:rPr>
          <w:rFonts w:ascii="Times New Roman" w:hAnsi="Times New Roman"/>
          <w:lang w:val="pl-PL"/>
        </w:rPr>
        <w:t>„</w:t>
      </w:r>
      <w:r w:rsidR="003A3238" w:rsidRPr="00E61126">
        <w:rPr>
          <w:rStyle w:val="werset"/>
          <w:rFonts w:ascii="Times New Roman" w:hAnsi="Times New Roman"/>
          <w:lang w:val="pl-PL"/>
        </w:rPr>
        <w:t>Badaj mnie, Boże, i poznaj serce moje,</w:t>
      </w:r>
    </w:p>
    <w:p w:rsidR="003A3238" w:rsidRPr="00E61126" w:rsidRDefault="0092020A" w:rsidP="00DD0F8F">
      <w:pPr>
        <w:pStyle w:val="IndentedVerse"/>
        <w:ind w:hanging="85"/>
        <w:rPr>
          <w:rStyle w:val="werset"/>
          <w:rFonts w:ascii="Times New Roman" w:hAnsi="Times New Roman"/>
          <w:lang w:val="pl-PL"/>
        </w:rPr>
      </w:pPr>
      <w:r w:rsidRPr="00E61126">
        <w:rPr>
          <w:rStyle w:val="werset"/>
          <w:rFonts w:ascii="Times New Roman" w:hAnsi="Times New Roman"/>
          <w:lang w:val="pl-PL"/>
        </w:rPr>
        <w:t xml:space="preserve"> </w:t>
      </w:r>
      <w:r w:rsidR="003A3238" w:rsidRPr="00E61126">
        <w:rPr>
          <w:rStyle w:val="werset"/>
          <w:rFonts w:ascii="Times New Roman" w:hAnsi="Times New Roman"/>
          <w:lang w:val="pl-PL"/>
        </w:rPr>
        <w:t xml:space="preserve">Doświadcz mnie i poznaj myśli moje! </w:t>
      </w:r>
    </w:p>
    <w:p w:rsidR="003A3238" w:rsidRPr="00E61126" w:rsidRDefault="0092020A" w:rsidP="00DD0F8F">
      <w:pPr>
        <w:pStyle w:val="IndentedVerse"/>
        <w:ind w:hanging="85"/>
        <w:rPr>
          <w:rStyle w:val="werset"/>
          <w:rFonts w:ascii="Times New Roman" w:hAnsi="Times New Roman"/>
          <w:lang w:val="pl-PL"/>
        </w:rPr>
      </w:pPr>
      <w:r w:rsidRPr="00E61126">
        <w:rPr>
          <w:rStyle w:val="werset"/>
          <w:rFonts w:ascii="Times New Roman" w:hAnsi="Times New Roman"/>
          <w:lang w:val="pl-PL"/>
        </w:rPr>
        <w:t xml:space="preserve"> </w:t>
      </w:r>
      <w:r w:rsidR="003A3238" w:rsidRPr="00E61126">
        <w:rPr>
          <w:rStyle w:val="werset"/>
          <w:rFonts w:ascii="Times New Roman" w:hAnsi="Times New Roman"/>
          <w:lang w:val="pl-PL"/>
        </w:rPr>
        <w:t>I zobacz, czy nie kroczę drogą zag</w:t>
      </w:r>
      <w:r w:rsidR="003A3238" w:rsidRPr="00E61126">
        <w:rPr>
          <w:rStyle w:val="werset"/>
          <w:rFonts w:ascii="Times New Roman" w:eastAsia="Malgun Gothic Semilight" w:hAnsi="Times New Roman"/>
          <w:lang w:val="pl-PL"/>
        </w:rPr>
        <w:t>ł</w:t>
      </w:r>
      <w:r w:rsidR="003A3238" w:rsidRPr="00E61126">
        <w:rPr>
          <w:rStyle w:val="werset"/>
          <w:rFonts w:ascii="Times New Roman" w:hAnsi="Times New Roman"/>
          <w:lang w:val="pl-PL"/>
        </w:rPr>
        <w:t>ady,</w:t>
      </w:r>
    </w:p>
    <w:p w:rsidR="00D12F55" w:rsidRPr="00E61126" w:rsidRDefault="0092020A" w:rsidP="00DD0F8F">
      <w:pPr>
        <w:pStyle w:val="IndentedVerse"/>
        <w:rPr>
          <w:rFonts w:ascii="Times New Roman" w:hAnsi="Times New Roman"/>
          <w:lang w:val="pl-PL"/>
        </w:rPr>
      </w:pPr>
      <w:r w:rsidRPr="00E61126">
        <w:rPr>
          <w:rStyle w:val="werset"/>
          <w:rFonts w:ascii="Times New Roman" w:hAnsi="Times New Roman"/>
          <w:lang w:val="pl-PL"/>
        </w:rPr>
        <w:t xml:space="preserve"> </w:t>
      </w:r>
      <w:r w:rsidR="003A3238" w:rsidRPr="00E61126">
        <w:rPr>
          <w:rStyle w:val="werset"/>
          <w:rFonts w:ascii="Times New Roman" w:hAnsi="Times New Roman"/>
          <w:lang w:val="pl-PL"/>
        </w:rPr>
        <w:t>A prowadź mnie drogą odwieczną</w:t>
      </w:r>
      <w:r w:rsidR="00D12F55" w:rsidRPr="00E61126">
        <w:rPr>
          <w:rFonts w:ascii="Times New Roman" w:hAnsi="Times New Roman"/>
          <w:lang w:val="pl-PL"/>
        </w:rPr>
        <w:t xml:space="preserve">” </w:t>
      </w:r>
    </w:p>
    <w:p w:rsidR="00D12F55" w:rsidRPr="00E61126" w:rsidRDefault="00B10325" w:rsidP="00DD0F8F">
      <w:pPr>
        <w:spacing w:after="0" w:line="240" w:lineRule="auto"/>
        <w:ind w:left="720" w:firstLine="720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 w:eastAsia="zh-TW"/>
        </w:rPr>
        <w:t xml:space="preserve"> </w:t>
      </w:r>
      <w:r w:rsidR="00DD0F8F">
        <w:rPr>
          <w:sz w:val="20"/>
          <w:szCs w:val="20"/>
          <w:lang w:val="pl-PL" w:eastAsia="zh-TW"/>
        </w:rPr>
        <w:t xml:space="preserve">   </w:t>
      </w:r>
      <w:r w:rsidR="00D12F55" w:rsidRPr="00E61126">
        <w:rPr>
          <w:sz w:val="20"/>
          <w:szCs w:val="20"/>
          <w:lang w:val="pl-PL"/>
        </w:rPr>
        <w:t xml:space="preserve">(Psalm 139:23, 24). </w:t>
      </w:r>
    </w:p>
    <w:p w:rsidR="00B21CCF" w:rsidRPr="00E61126" w:rsidRDefault="00B21CCF" w:rsidP="00DD0F8F">
      <w:pPr>
        <w:spacing w:after="0" w:line="240" w:lineRule="auto"/>
        <w:ind w:left="720" w:firstLine="720"/>
        <w:jc w:val="both"/>
        <w:rPr>
          <w:sz w:val="20"/>
          <w:szCs w:val="20"/>
          <w:lang w:val="pl-PL"/>
        </w:rPr>
      </w:pPr>
    </w:p>
    <w:p w:rsidR="00B21CCF" w:rsidRPr="00E61126" w:rsidRDefault="00A14507" w:rsidP="00DD0F8F">
      <w:pPr>
        <w:spacing w:after="0" w:line="240" w:lineRule="auto"/>
        <w:jc w:val="both"/>
        <w:rPr>
          <w:lang w:val="pl-PL"/>
        </w:rPr>
      </w:pPr>
      <w:r w:rsidRPr="00E61126">
        <w:rPr>
          <w:lang w:val="pl-PL"/>
        </w:rPr>
        <w:t>Amen.</w:t>
      </w:r>
      <w:r w:rsidR="00B10325">
        <w:rPr>
          <w:lang w:val="pl-PL"/>
        </w:rPr>
        <w:t xml:space="preserve"> </w:t>
      </w:r>
    </w:p>
    <w:p w:rsidR="00B27DF4" w:rsidRPr="00E61126" w:rsidRDefault="00B27DF4" w:rsidP="00DD0F8F">
      <w:pPr>
        <w:spacing w:after="0" w:line="240" w:lineRule="auto"/>
        <w:rPr>
          <w:sz w:val="16"/>
          <w:lang w:val="pl-PL"/>
        </w:rPr>
      </w:pPr>
    </w:p>
    <w:p w:rsidR="0031623A" w:rsidRPr="00E61126" w:rsidRDefault="0031623A" w:rsidP="00DD0F8F">
      <w:pPr>
        <w:spacing w:after="0" w:line="240" w:lineRule="auto"/>
        <w:ind w:left="936" w:right="936"/>
        <w:jc w:val="both"/>
        <w:rPr>
          <w:lang w:val="pl-PL"/>
        </w:rPr>
      </w:pPr>
      <w:r w:rsidRPr="00E61126">
        <w:rPr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emailowy doktora Hymersa – </w:t>
      </w:r>
      <w:hyperlink r:id="rId6" w:history="1">
        <w:r w:rsidRPr="00E61126">
          <w:rPr>
            <w:rStyle w:val="Hyperlink"/>
            <w:color w:val="auto"/>
            <w:lang w:val="pl-PL"/>
          </w:rPr>
          <w:t>rlhymersjr@sbcglobal.net (naciśnij tutaj)</w:t>
        </w:r>
      </w:hyperlink>
      <w:r w:rsidRPr="00E61126">
        <w:rPr>
          <w:lang w:val="pl-PL"/>
        </w:rPr>
        <w:t xml:space="preserve">. Do dr. Hymersa można pisać w różnych językach, ale preferowanym jest angielski. Jego adres pocztowy: P.O. Box 15308, Los Angeles, CA 90015. Możesz również do niego zadzwonić na numer: (818)352-0452. </w:t>
      </w:r>
    </w:p>
    <w:p w:rsidR="0031623A" w:rsidRPr="00E61126" w:rsidRDefault="0031623A" w:rsidP="00DD0F8F">
      <w:pPr>
        <w:pStyle w:val="BodyTextIndent2"/>
        <w:ind w:left="1080" w:right="864" w:firstLine="0"/>
        <w:rPr>
          <w:lang w:val="pl-PL"/>
        </w:rPr>
      </w:pPr>
    </w:p>
    <w:p w:rsidR="0031623A" w:rsidRPr="00E61126" w:rsidRDefault="0031623A" w:rsidP="00DD0F8F">
      <w:pPr>
        <w:pStyle w:val="Title"/>
        <w:ind w:right="-144"/>
        <w:rPr>
          <w:bCs/>
          <w:i/>
          <w:iCs/>
          <w:szCs w:val="24"/>
          <w:lang w:val="pl-PL"/>
        </w:rPr>
      </w:pPr>
      <w:r w:rsidRPr="00E61126">
        <w:rPr>
          <w:rStyle w:val="Emphasis"/>
          <w:i w:val="0"/>
          <w:szCs w:val="24"/>
          <w:lang w:val="pl-PL"/>
        </w:rPr>
        <w:lastRenderedPageBreak/>
        <w:t>(</w:t>
      </w:r>
      <w:r w:rsidRPr="00E61126">
        <w:rPr>
          <w:rStyle w:val="Emphasis"/>
          <w:bCs/>
          <w:i w:val="0"/>
          <w:iCs/>
          <w:szCs w:val="24"/>
          <w:lang w:val="pl-PL"/>
        </w:rPr>
        <w:t>KONIEC KAZANIA)</w:t>
      </w:r>
      <w:r w:rsidRPr="00E61126">
        <w:rPr>
          <w:bCs/>
          <w:i/>
          <w:iCs/>
          <w:szCs w:val="24"/>
          <w:lang w:val="pl-PL"/>
        </w:rPr>
        <w:t xml:space="preserve"> </w:t>
      </w:r>
    </w:p>
    <w:p w:rsidR="0031623A" w:rsidRPr="00E61126" w:rsidRDefault="0031623A" w:rsidP="00DD0F8F">
      <w:pPr>
        <w:pStyle w:val="heading"/>
        <w:spacing w:before="0" w:beforeAutospacing="0" w:after="0" w:afterAutospacing="0"/>
        <w:rPr>
          <w:lang w:val="pl-PL"/>
        </w:rPr>
      </w:pPr>
      <w:r w:rsidRPr="00E61126">
        <w:rPr>
          <w:bCs/>
          <w:lang w:val="pl-PL"/>
        </w:rPr>
        <w:t xml:space="preserve">Kazania doktora Hymersa dostępne są co tydzień w Internecie pod adresem: </w:t>
      </w:r>
    </w:p>
    <w:p w:rsidR="0031623A" w:rsidRPr="008D2840" w:rsidRDefault="00407D91" w:rsidP="00DD0F8F">
      <w:pPr>
        <w:pStyle w:val="Title"/>
        <w:rPr>
          <w:b w:val="0"/>
          <w:lang w:val="pl-PL"/>
        </w:rPr>
      </w:pPr>
      <w:hyperlink r:id="rId7" w:history="1">
        <w:r w:rsidR="005D526D" w:rsidRPr="008D2840">
          <w:rPr>
            <w:rStyle w:val="Hyperlink"/>
            <w:b w:val="0"/>
            <w:color w:val="auto"/>
            <w:lang w:val="pl-PL"/>
          </w:rPr>
          <w:t>www.sermonsfortheworld.com</w:t>
        </w:r>
      </w:hyperlink>
    </w:p>
    <w:p w:rsidR="0031623A" w:rsidRPr="00E61126" w:rsidRDefault="0031623A" w:rsidP="00DD0F8F">
      <w:pPr>
        <w:pStyle w:val="heading"/>
        <w:spacing w:before="0" w:beforeAutospacing="0" w:after="0" w:afterAutospacing="0"/>
        <w:rPr>
          <w:lang w:val="pl-PL"/>
        </w:rPr>
      </w:pPr>
      <w:r w:rsidRPr="00E61126">
        <w:rPr>
          <w:lang w:val="pl-PL"/>
        </w:rPr>
        <w:t xml:space="preserve"> </w:t>
      </w:r>
      <w:r w:rsidRPr="00E61126">
        <w:rPr>
          <w:bCs/>
          <w:lang w:val="pl-PL"/>
        </w:rPr>
        <w:t>Wybierz: „</w:t>
      </w:r>
      <w:r w:rsidR="00DD0F8F">
        <w:rPr>
          <w:bCs/>
          <w:lang w:val="pl-PL"/>
        </w:rPr>
        <w:t>Kazania po polsku</w:t>
      </w:r>
      <w:r w:rsidRPr="00E61126">
        <w:rPr>
          <w:bCs/>
          <w:lang w:val="pl-PL"/>
        </w:rPr>
        <w:t>”.</w:t>
      </w:r>
    </w:p>
    <w:p w:rsidR="0031623A" w:rsidRPr="00E61126" w:rsidRDefault="0031623A" w:rsidP="00DD0F8F">
      <w:pPr>
        <w:pStyle w:val="Title"/>
        <w:ind w:left="-432" w:right="-432"/>
        <w:rPr>
          <w:b w:val="0"/>
          <w:szCs w:val="24"/>
          <w:lang w:val="pl-PL"/>
        </w:rPr>
      </w:pPr>
    </w:p>
    <w:p w:rsidR="0031623A" w:rsidRPr="00E61126" w:rsidRDefault="0031623A" w:rsidP="00DD0F8F">
      <w:pPr>
        <w:pStyle w:val="Title"/>
        <w:ind w:left="-432" w:right="-432"/>
        <w:rPr>
          <w:b w:val="0"/>
          <w:lang w:val="pl-PL"/>
        </w:rPr>
      </w:pPr>
      <w:r w:rsidRPr="00E61126">
        <w:rPr>
          <w:b w:val="0"/>
          <w:lang w:val="pl-PL"/>
        </w:rPr>
        <w:t>Teksty kazań nie są objęte prawami autorskimi. Można ich używać bez pozwolenia doktora Hymersa. Jednakże wszystkie kazania dr Hymersa w formie video objęte są prawami autorskimi, a używanie ich wymaga uzyskania jego z</w:t>
      </w:r>
      <w:r w:rsidR="005D526D">
        <w:rPr>
          <w:b w:val="0"/>
          <w:lang w:val="pl-PL"/>
        </w:rPr>
        <w:t>gody</w:t>
      </w:r>
      <w:r w:rsidRPr="00E61126">
        <w:rPr>
          <w:b w:val="0"/>
          <w:lang w:val="pl-PL"/>
        </w:rPr>
        <w:t>.</w:t>
      </w:r>
    </w:p>
    <w:p w:rsidR="0031623A" w:rsidRPr="00E61126" w:rsidRDefault="0031623A" w:rsidP="00DD0F8F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31623A" w:rsidRPr="00E61126" w:rsidRDefault="0031623A" w:rsidP="00DD0F8F">
      <w:pPr>
        <w:spacing w:after="0" w:line="240" w:lineRule="auto"/>
        <w:rPr>
          <w:bCs/>
          <w:sz w:val="24"/>
          <w:szCs w:val="24"/>
          <w:lang w:val="pl-PL"/>
        </w:rPr>
      </w:pPr>
      <w:r w:rsidRPr="00E61126">
        <w:rPr>
          <w:sz w:val="24"/>
          <w:szCs w:val="24"/>
          <w:lang w:val="pl-PL"/>
        </w:rPr>
        <w:t>Pismo Święte czytane przed kazaniem przez pana Abla Prudhomme’a</w:t>
      </w:r>
      <w:r w:rsidRPr="00E61126">
        <w:rPr>
          <w:bCs/>
          <w:sz w:val="24"/>
          <w:szCs w:val="24"/>
          <w:lang w:val="pl-PL"/>
        </w:rPr>
        <w:t xml:space="preserve">: </w:t>
      </w:r>
    </w:p>
    <w:p w:rsidR="004F1AD3" w:rsidRPr="00E61126" w:rsidRDefault="00B10325" w:rsidP="00DD0F8F">
      <w:pPr>
        <w:spacing w:after="0" w:line="240" w:lineRule="auto"/>
        <w:rPr>
          <w:sz w:val="24"/>
          <w:lang w:val="pl-PL"/>
        </w:rPr>
      </w:pPr>
      <w:r>
        <w:rPr>
          <w:sz w:val="24"/>
          <w:lang w:val="pl-PL"/>
        </w:rPr>
        <w:t xml:space="preserve"> </w:t>
      </w:r>
      <w:r w:rsidR="003B553F" w:rsidRPr="00E61126">
        <w:rPr>
          <w:sz w:val="24"/>
          <w:lang w:val="pl-PL"/>
        </w:rPr>
        <w:tab/>
      </w:r>
      <w:r w:rsidR="003B553F" w:rsidRPr="00E61126">
        <w:rPr>
          <w:sz w:val="24"/>
          <w:lang w:val="pl-PL"/>
        </w:rPr>
        <w:tab/>
      </w:r>
      <w:r w:rsidR="003B553F" w:rsidRPr="00E61126">
        <w:rPr>
          <w:sz w:val="24"/>
          <w:lang w:val="pl-PL"/>
        </w:rPr>
        <w:tab/>
      </w:r>
      <w:r w:rsidR="003B553F" w:rsidRPr="00E61126">
        <w:rPr>
          <w:sz w:val="24"/>
          <w:lang w:val="pl-PL"/>
        </w:rPr>
        <w:tab/>
      </w:r>
      <w:r w:rsidR="003B553F" w:rsidRPr="00E61126">
        <w:rPr>
          <w:sz w:val="24"/>
          <w:lang w:val="pl-PL"/>
        </w:rPr>
        <w:tab/>
      </w:r>
      <w:r w:rsidR="003B553F" w:rsidRPr="00E61126">
        <w:rPr>
          <w:sz w:val="24"/>
          <w:lang w:val="pl-PL"/>
        </w:rPr>
        <w:tab/>
      </w:r>
      <w:r w:rsidR="004F1AD3" w:rsidRPr="00E61126">
        <w:rPr>
          <w:sz w:val="24"/>
          <w:lang w:val="pl-PL"/>
        </w:rPr>
        <w:t xml:space="preserve"> </w:t>
      </w:r>
      <w:r w:rsidR="00360FA8" w:rsidRPr="00E61126">
        <w:rPr>
          <w:sz w:val="24"/>
          <w:lang w:val="pl-PL"/>
        </w:rPr>
        <w:t>Dzieje Apostolskie</w:t>
      </w:r>
      <w:r w:rsidR="004F1AD3" w:rsidRPr="00E61126">
        <w:rPr>
          <w:sz w:val="24"/>
          <w:lang w:val="pl-PL"/>
        </w:rPr>
        <w:t xml:space="preserve"> 1:4-9.</w:t>
      </w:r>
      <w:r w:rsidR="0092020A" w:rsidRPr="00E61126">
        <w:rPr>
          <w:sz w:val="24"/>
          <w:lang w:val="pl-PL"/>
        </w:rPr>
        <w:t xml:space="preserve"> </w:t>
      </w:r>
    </w:p>
    <w:p w:rsidR="001C568A" w:rsidRPr="00E61126" w:rsidRDefault="003B553F" w:rsidP="00DD0F8F">
      <w:pPr>
        <w:spacing w:after="0" w:line="240" w:lineRule="auto"/>
        <w:jc w:val="center"/>
        <w:rPr>
          <w:bCs/>
          <w:sz w:val="24"/>
          <w:szCs w:val="24"/>
          <w:lang w:val="pl-PL"/>
        </w:rPr>
      </w:pPr>
      <w:r w:rsidRPr="00E61126">
        <w:rPr>
          <w:bCs/>
          <w:sz w:val="24"/>
          <w:szCs w:val="24"/>
          <w:lang w:val="pl-PL"/>
        </w:rPr>
        <w:t>Pieśń śpiewana solo przed kazaniem w wykonaniu Benjamina Kincaida Griffitha:</w:t>
      </w:r>
      <w:r w:rsidR="00B10325">
        <w:rPr>
          <w:sz w:val="24"/>
          <w:lang w:val="pl-PL"/>
        </w:rPr>
        <w:t xml:space="preserve"> </w:t>
      </w:r>
      <w:r w:rsidR="00DD0F8F">
        <w:rPr>
          <w:sz w:val="24"/>
          <w:lang w:val="pl-PL"/>
        </w:rPr>
        <w:tab/>
      </w:r>
      <w:r w:rsidR="00DD0F8F">
        <w:rPr>
          <w:sz w:val="24"/>
          <w:lang w:val="pl-PL"/>
        </w:rPr>
        <w:tab/>
      </w:r>
      <w:r w:rsidR="00DD0F8F">
        <w:rPr>
          <w:sz w:val="24"/>
          <w:lang w:val="pl-PL"/>
        </w:rPr>
        <w:tab/>
      </w:r>
      <w:r w:rsidR="009E601E" w:rsidRPr="00E61126">
        <w:rPr>
          <w:sz w:val="24"/>
          <w:lang w:val="pl-PL"/>
        </w:rPr>
        <w:t>„</w:t>
      </w:r>
      <w:r w:rsidR="00CB76CD" w:rsidRPr="00E61126">
        <w:rPr>
          <w:sz w:val="24"/>
          <w:lang w:val="pl-PL"/>
        </w:rPr>
        <w:t xml:space="preserve">Teach Me </w:t>
      </w:r>
      <w:r w:rsidR="009E601E" w:rsidRPr="00E61126">
        <w:rPr>
          <w:sz w:val="24"/>
          <w:lang w:val="pl-PL"/>
        </w:rPr>
        <w:t>to Pray</w:t>
      </w:r>
      <w:r w:rsidR="00CB76CD" w:rsidRPr="00E61126">
        <w:rPr>
          <w:sz w:val="24"/>
          <w:lang w:val="pl-PL"/>
        </w:rPr>
        <w:t>” (Albert S. Reitz, 1879-1</w:t>
      </w:r>
      <w:bookmarkStart w:id="0" w:name="_GoBack"/>
      <w:bookmarkEnd w:id="0"/>
      <w:r w:rsidR="00CB76CD" w:rsidRPr="00E61126">
        <w:rPr>
          <w:sz w:val="24"/>
          <w:lang w:val="pl-PL"/>
        </w:rPr>
        <w:t>966).</w:t>
      </w:r>
      <w:r w:rsidR="00B10325">
        <w:rPr>
          <w:sz w:val="24"/>
          <w:lang w:val="pl-PL"/>
        </w:rPr>
        <w:t xml:space="preserve">  </w:t>
      </w:r>
      <w:r w:rsidR="0092020A" w:rsidRPr="00E61126">
        <w:rPr>
          <w:sz w:val="24"/>
          <w:lang w:val="pl-PL"/>
        </w:rPr>
        <w:t xml:space="preserve"> </w:t>
      </w:r>
    </w:p>
    <w:sectPr w:rsidR="001C568A" w:rsidRPr="00E61126" w:rsidSect="000F2DB0">
      <w:headerReference w:type="default" r:id="rId8"/>
      <w:footerReference w:type="default" r:id="rId9"/>
      <w:pgSz w:w="12240" w:h="15840" w:code="1"/>
      <w:pgMar w:top="1296" w:right="2160" w:bottom="1296" w:left="2160" w:header="57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EF2" w:rsidRDefault="00065EF2" w:rsidP="00BB0CC3">
      <w:pPr>
        <w:spacing w:after="0" w:line="240" w:lineRule="auto"/>
      </w:pPr>
      <w:r>
        <w:separator/>
      </w:r>
    </w:p>
  </w:endnote>
  <w:endnote w:type="continuationSeparator" w:id="0">
    <w:p w:rsidR="00065EF2" w:rsidRDefault="00065EF2" w:rsidP="00BB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F8F" w:rsidRPr="00DD0F8F" w:rsidRDefault="00DD0F8F" w:rsidP="00DD0F8F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EF2" w:rsidRDefault="00065EF2" w:rsidP="00BB0CC3">
      <w:pPr>
        <w:spacing w:after="0" w:line="240" w:lineRule="auto"/>
      </w:pPr>
      <w:r>
        <w:separator/>
      </w:r>
    </w:p>
  </w:footnote>
  <w:footnote w:type="continuationSeparator" w:id="0">
    <w:p w:rsidR="00065EF2" w:rsidRDefault="00065EF2" w:rsidP="00BB0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6CD" w:rsidRDefault="00407D91">
    <w:pPr>
      <w:pStyle w:val="Header"/>
      <w:jc w:val="right"/>
    </w:pPr>
    <w:r>
      <w:fldChar w:fldCharType="begin"/>
    </w:r>
    <w:r w:rsidR="004356CD">
      <w:instrText xml:space="preserve"> PAGE   \* MERGEFORMAT </w:instrText>
    </w:r>
    <w:r>
      <w:fldChar w:fldCharType="separate"/>
    </w:r>
    <w:r w:rsidR="00300B19">
      <w:rPr>
        <w:noProof/>
      </w:rPr>
      <w:t>6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0477"/>
    <w:rsid w:val="000001CB"/>
    <w:rsid w:val="000058A6"/>
    <w:rsid w:val="0001175D"/>
    <w:rsid w:val="00025B91"/>
    <w:rsid w:val="000277E4"/>
    <w:rsid w:val="000476F0"/>
    <w:rsid w:val="000617C1"/>
    <w:rsid w:val="00062212"/>
    <w:rsid w:val="00065EF2"/>
    <w:rsid w:val="00072EFC"/>
    <w:rsid w:val="00076A94"/>
    <w:rsid w:val="000778E7"/>
    <w:rsid w:val="000900D5"/>
    <w:rsid w:val="00091B30"/>
    <w:rsid w:val="000A4708"/>
    <w:rsid w:val="000A502F"/>
    <w:rsid w:val="000B2BED"/>
    <w:rsid w:val="000B3198"/>
    <w:rsid w:val="000B3B33"/>
    <w:rsid w:val="000B6206"/>
    <w:rsid w:val="000B751C"/>
    <w:rsid w:val="000D6154"/>
    <w:rsid w:val="000E5DC0"/>
    <w:rsid w:val="000F2DB0"/>
    <w:rsid w:val="000F7A8D"/>
    <w:rsid w:val="00104D20"/>
    <w:rsid w:val="00107522"/>
    <w:rsid w:val="00111895"/>
    <w:rsid w:val="00113E4B"/>
    <w:rsid w:val="00133679"/>
    <w:rsid w:val="00144B67"/>
    <w:rsid w:val="00144D38"/>
    <w:rsid w:val="0015157D"/>
    <w:rsid w:val="00152390"/>
    <w:rsid w:val="00172D75"/>
    <w:rsid w:val="00183A3C"/>
    <w:rsid w:val="00194C4E"/>
    <w:rsid w:val="001A60B1"/>
    <w:rsid w:val="001B2094"/>
    <w:rsid w:val="001B6790"/>
    <w:rsid w:val="001C3441"/>
    <w:rsid w:val="001C568A"/>
    <w:rsid w:val="001D19EA"/>
    <w:rsid w:val="00206F16"/>
    <w:rsid w:val="00207AAA"/>
    <w:rsid w:val="00225839"/>
    <w:rsid w:val="00243FEC"/>
    <w:rsid w:val="00245014"/>
    <w:rsid w:val="00286F24"/>
    <w:rsid w:val="00293D13"/>
    <w:rsid w:val="002957B9"/>
    <w:rsid w:val="002958C5"/>
    <w:rsid w:val="002A18F2"/>
    <w:rsid w:val="002A7328"/>
    <w:rsid w:val="002B3896"/>
    <w:rsid w:val="002C075C"/>
    <w:rsid w:val="002C2CC9"/>
    <w:rsid w:val="002D4C68"/>
    <w:rsid w:val="002E1631"/>
    <w:rsid w:val="00300B19"/>
    <w:rsid w:val="003011BE"/>
    <w:rsid w:val="0030520B"/>
    <w:rsid w:val="003068F1"/>
    <w:rsid w:val="003112AE"/>
    <w:rsid w:val="0031623A"/>
    <w:rsid w:val="0031731D"/>
    <w:rsid w:val="00321DCB"/>
    <w:rsid w:val="003235C6"/>
    <w:rsid w:val="00323690"/>
    <w:rsid w:val="00331BCB"/>
    <w:rsid w:val="00342F41"/>
    <w:rsid w:val="00345E02"/>
    <w:rsid w:val="0035499D"/>
    <w:rsid w:val="00360FA8"/>
    <w:rsid w:val="00365589"/>
    <w:rsid w:val="003774E0"/>
    <w:rsid w:val="0038327A"/>
    <w:rsid w:val="00393641"/>
    <w:rsid w:val="003A3238"/>
    <w:rsid w:val="003A3A94"/>
    <w:rsid w:val="003B466D"/>
    <w:rsid w:val="003B553F"/>
    <w:rsid w:val="003B66CC"/>
    <w:rsid w:val="003C461D"/>
    <w:rsid w:val="003D3132"/>
    <w:rsid w:val="003D706B"/>
    <w:rsid w:val="003D75AD"/>
    <w:rsid w:val="003D75CC"/>
    <w:rsid w:val="003E1E99"/>
    <w:rsid w:val="003F15CA"/>
    <w:rsid w:val="003F1E9E"/>
    <w:rsid w:val="004069A8"/>
    <w:rsid w:val="00407D91"/>
    <w:rsid w:val="0042101B"/>
    <w:rsid w:val="00424CF1"/>
    <w:rsid w:val="004356CD"/>
    <w:rsid w:val="00443AD5"/>
    <w:rsid w:val="00446A5E"/>
    <w:rsid w:val="00453108"/>
    <w:rsid w:val="0045784B"/>
    <w:rsid w:val="00460932"/>
    <w:rsid w:val="00462A58"/>
    <w:rsid w:val="00464492"/>
    <w:rsid w:val="0048268E"/>
    <w:rsid w:val="004837CA"/>
    <w:rsid w:val="00491EB9"/>
    <w:rsid w:val="00496B9B"/>
    <w:rsid w:val="00496CC3"/>
    <w:rsid w:val="004C23CA"/>
    <w:rsid w:val="004D344B"/>
    <w:rsid w:val="004F1AD3"/>
    <w:rsid w:val="00503B1D"/>
    <w:rsid w:val="00521F96"/>
    <w:rsid w:val="005328BC"/>
    <w:rsid w:val="0053428E"/>
    <w:rsid w:val="00535D98"/>
    <w:rsid w:val="00545E14"/>
    <w:rsid w:val="00547EF7"/>
    <w:rsid w:val="005508A6"/>
    <w:rsid w:val="005536FA"/>
    <w:rsid w:val="00560D09"/>
    <w:rsid w:val="005742F7"/>
    <w:rsid w:val="00585609"/>
    <w:rsid w:val="00590807"/>
    <w:rsid w:val="005979A6"/>
    <w:rsid w:val="005A20D2"/>
    <w:rsid w:val="005B4F02"/>
    <w:rsid w:val="005B551D"/>
    <w:rsid w:val="005C7D1A"/>
    <w:rsid w:val="005D526D"/>
    <w:rsid w:val="005D6C17"/>
    <w:rsid w:val="005E74C3"/>
    <w:rsid w:val="005E7D79"/>
    <w:rsid w:val="005F2A55"/>
    <w:rsid w:val="00612ADB"/>
    <w:rsid w:val="00630477"/>
    <w:rsid w:val="006311DC"/>
    <w:rsid w:val="0064366D"/>
    <w:rsid w:val="00670795"/>
    <w:rsid w:val="0067362E"/>
    <w:rsid w:val="00675399"/>
    <w:rsid w:val="00680325"/>
    <w:rsid w:val="00683259"/>
    <w:rsid w:val="006A18F0"/>
    <w:rsid w:val="006A584F"/>
    <w:rsid w:val="006A7C50"/>
    <w:rsid w:val="006B26A7"/>
    <w:rsid w:val="006C5F21"/>
    <w:rsid w:val="006D71DE"/>
    <w:rsid w:val="006D7E5C"/>
    <w:rsid w:val="006F0FEE"/>
    <w:rsid w:val="006F1446"/>
    <w:rsid w:val="006F162E"/>
    <w:rsid w:val="006F242D"/>
    <w:rsid w:val="006F4E2D"/>
    <w:rsid w:val="00702C6B"/>
    <w:rsid w:val="00703376"/>
    <w:rsid w:val="00710CCF"/>
    <w:rsid w:val="00714B71"/>
    <w:rsid w:val="0075668A"/>
    <w:rsid w:val="0076204A"/>
    <w:rsid w:val="007679F1"/>
    <w:rsid w:val="00784592"/>
    <w:rsid w:val="0078533C"/>
    <w:rsid w:val="00791B65"/>
    <w:rsid w:val="00795308"/>
    <w:rsid w:val="007A491B"/>
    <w:rsid w:val="007B16CE"/>
    <w:rsid w:val="007B1A69"/>
    <w:rsid w:val="007B1B57"/>
    <w:rsid w:val="007B245C"/>
    <w:rsid w:val="007B3355"/>
    <w:rsid w:val="007E0FF0"/>
    <w:rsid w:val="007E2557"/>
    <w:rsid w:val="007F2994"/>
    <w:rsid w:val="007F3882"/>
    <w:rsid w:val="00805768"/>
    <w:rsid w:val="00825DA3"/>
    <w:rsid w:val="00830BB7"/>
    <w:rsid w:val="00835A36"/>
    <w:rsid w:val="00842451"/>
    <w:rsid w:val="00845370"/>
    <w:rsid w:val="00846911"/>
    <w:rsid w:val="00851412"/>
    <w:rsid w:val="00854336"/>
    <w:rsid w:val="00860FAC"/>
    <w:rsid w:val="00877237"/>
    <w:rsid w:val="00881A2C"/>
    <w:rsid w:val="00887F31"/>
    <w:rsid w:val="00891BC1"/>
    <w:rsid w:val="008A01F5"/>
    <w:rsid w:val="008A1864"/>
    <w:rsid w:val="008B1333"/>
    <w:rsid w:val="008B5295"/>
    <w:rsid w:val="008D0BD0"/>
    <w:rsid w:val="008D2840"/>
    <w:rsid w:val="008D5584"/>
    <w:rsid w:val="008D7A07"/>
    <w:rsid w:val="008E6E81"/>
    <w:rsid w:val="008F179B"/>
    <w:rsid w:val="009031F2"/>
    <w:rsid w:val="00910E33"/>
    <w:rsid w:val="0091309B"/>
    <w:rsid w:val="00913389"/>
    <w:rsid w:val="009157BD"/>
    <w:rsid w:val="009166E5"/>
    <w:rsid w:val="0092020A"/>
    <w:rsid w:val="00921C92"/>
    <w:rsid w:val="00930483"/>
    <w:rsid w:val="009305E9"/>
    <w:rsid w:val="0093418B"/>
    <w:rsid w:val="00934350"/>
    <w:rsid w:val="0096638A"/>
    <w:rsid w:val="00970162"/>
    <w:rsid w:val="00976395"/>
    <w:rsid w:val="0098394D"/>
    <w:rsid w:val="00984095"/>
    <w:rsid w:val="009865BA"/>
    <w:rsid w:val="00997EDA"/>
    <w:rsid w:val="009E601E"/>
    <w:rsid w:val="009F0DFE"/>
    <w:rsid w:val="00A06EFF"/>
    <w:rsid w:val="00A06F06"/>
    <w:rsid w:val="00A14507"/>
    <w:rsid w:val="00A2398E"/>
    <w:rsid w:val="00A27914"/>
    <w:rsid w:val="00A40F42"/>
    <w:rsid w:val="00A42FE6"/>
    <w:rsid w:val="00A62BFB"/>
    <w:rsid w:val="00A823DD"/>
    <w:rsid w:val="00A85B42"/>
    <w:rsid w:val="00A913FE"/>
    <w:rsid w:val="00AB2042"/>
    <w:rsid w:val="00AB6621"/>
    <w:rsid w:val="00AC6B94"/>
    <w:rsid w:val="00AD3D4F"/>
    <w:rsid w:val="00AD6A57"/>
    <w:rsid w:val="00B07F77"/>
    <w:rsid w:val="00B10325"/>
    <w:rsid w:val="00B14707"/>
    <w:rsid w:val="00B21CCF"/>
    <w:rsid w:val="00B27DF4"/>
    <w:rsid w:val="00B308A7"/>
    <w:rsid w:val="00B30E5A"/>
    <w:rsid w:val="00B33C08"/>
    <w:rsid w:val="00B557E4"/>
    <w:rsid w:val="00B561BF"/>
    <w:rsid w:val="00B735AD"/>
    <w:rsid w:val="00B77D3D"/>
    <w:rsid w:val="00BA5FBE"/>
    <w:rsid w:val="00BB0CC3"/>
    <w:rsid w:val="00BF1D8E"/>
    <w:rsid w:val="00C216AE"/>
    <w:rsid w:val="00C22FFE"/>
    <w:rsid w:val="00C26F18"/>
    <w:rsid w:val="00C40FE8"/>
    <w:rsid w:val="00C51639"/>
    <w:rsid w:val="00C61D43"/>
    <w:rsid w:val="00C732DB"/>
    <w:rsid w:val="00C811FC"/>
    <w:rsid w:val="00CB356B"/>
    <w:rsid w:val="00CB76CD"/>
    <w:rsid w:val="00CC437B"/>
    <w:rsid w:val="00CD0FC3"/>
    <w:rsid w:val="00CD49EF"/>
    <w:rsid w:val="00CD6207"/>
    <w:rsid w:val="00CE442D"/>
    <w:rsid w:val="00CF3698"/>
    <w:rsid w:val="00D12F55"/>
    <w:rsid w:val="00D167A1"/>
    <w:rsid w:val="00D258CA"/>
    <w:rsid w:val="00D3476E"/>
    <w:rsid w:val="00D41DF1"/>
    <w:rsid w:val="00D43071"/>
    <w:rsid w:val="00D51878"/>
    <w:rsid w:val="00D53D3D"/>
    <w:rsid w:val="00D54144"/>
    <w:rsid w:val="00D666E7"/>
    <w:rsid w:val="00D67406"/>
    <w:rsid w:val="00D912E7"/>
    <w:rsid w:val="00D95A78"/>
    <w:rsid w:val="00D95F56"/>
    <w:rsid w:val="00D9764B"/>
    <w:rsid w:val="00DA5DC6"/>
    <w:rsid w:val="00DC2FE2"/>
    <w:rsid w:val="00DC673C"/>
    <w:rsid w:val="00DD0F8F"/>
    <w:rsid w:val="00DD16AE"/>
    <w:rsid w:val="00DE16C6"/>
    <w:rsid w:val="00DF27C6"/>
    <w:rsid w:val="00E15CE5"/>
    <w:rsid w:val="00E26BE8"/>
    <w:rsid w:val="00E45D95"/>
    <w:rsid w:val="00E4746F"/>
    <w:rsid w:val="00E54F84"/>
    <w:rsid w:val="00E61126"/>
    <w:rsid w:val="00E622D8"/>
    <w:rsid w:val="00E678FA"/>
    <w:rsid w:val="00E679D6"/>
    <w:rsid w:val="00E715CC"/>
    <w:rsid w:val="00EA1003"/>
    <w:rsid w:val="00EB025C"/>
    <w:rsid w:val="00EB671D"/>
    <w:rsid w:val="00EC4699"/>
    <w:rsid w:val="00EC5D5C"/>
    <w:rsid w:val="00EE020E"/>
    <w:rsid w:val="00EE7565"/>
    <w:rsid w:val="00F01BC9"/>
    <w:rsid w:val="00F063EC"/>
    <w:rsid w:val="00F3297A"/>
    <w:rsid w:val="00F3627D"/>
    <w:rsid w:val="00F416A2"/>
    <w:rsid w:val="00F52A49"/>
    <w:rsid w:val="00F624D5"/>
    <w:rsid w:val="00F85990"/>
    <w:rsid w:val="00F8743B"/>
    <w:rsid w:val="00FA02C1"/>
    <w:rsid w:val="00FA14DF"/>
    <w:rsid w:val="00FA7D6F"/>
    <w:rsid w:val="00FC2050"/>
    <w:rsid w:val="00FC456B"/>
    <w:rsid w:val="00FC68D0"/>
    <w:rsid w:val="00FC6FBC"/>
    <w:rsid w:val="00FD2DB5"/>
    <w:rsid w:val="00FD6D89"/>
    <w:rsid w:val="00FE6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F5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A60B1"/>
    <w:pPr>
      <w:spacing w:after="0" w:line="240" w:lineRule="auto"/>
      <w:jc w:val="center"/>
    </w:pPr>
    <w:rPr>
      <w:rFonts w:eastAsia="Times New Roman"/>
      <w:b/>
      <w:sz w:val="24"/>
      <w:szCs w:val="20"/>
    </w:rPr>
  </w:style>
  <w:style w:type="character" w:customStyle="1" w:styleId="TitleChar">
    <w:name w:val="Title Char"/>
    <w:link w:val="Title"/>
    <w:rsid w:val="001A60B1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rsid w:val="001A60B1"/>
    <w:rPr>
      <w:color w:val="0000FF"/>
      <w:u w:val="single"/>
    </w:rPr>
  </w:style>
  <w:style w:type="character" w:styleId="Emphasis">
    <w:name w:val="Emphasis"/>
    <w:uiPriority w:val="20"/>
    <w:qFormat/>
    <w:rsid w:val="001A60B1"/>
    <w:rPr>
      <w:i/>
    </w:rPr>
  </w:style>
  <w:style w:type="paragraph" w:customStyle="1" w:styleId="IndentedVerse">
    <w:name w:val="Indented Verse"/>
    <w:basedOn w:val="Normal"/>
    <w:rsid w:val="009305E9"/>
    <w:pPr>
      <w:spacing w:after="0" w:line="240" w:lineRule="auto"/>
      <w:ind w:left="1440" w:right="1440" w:hanging="86"/>
      <w:jc w:val="both"/>
    </w:pPr>
    <w:rPr>
      <w:rFonts w:ascii="PMingLiU" w:hAnsi="PMingLiU"/>
      <w:sz w:val="20"/>
      <w:szCs w:val="20"/>
      <w:lang w:eastAsia="zh-CN"/>
    </w:rPr>
  </w:style>
  <w:style w:type="paragraph" w:styleId="BodyTextIndent2">
    <w:name w:val="Body Text Indent 2"/>
    <w:basedOn w:val="Normal"/>
    <w:link w:val="BodyTextIndent2Char"/>
    <w:rsid w:val="00B27DF4"/>
    <w:pPr>
      <w:spacing w:after="0" w:line="240" w:lineRule="auto"/>
      <w:ind w:firstLine="720"/>
      <w:jc w:val="both"/>
    </w:pPr>
    <w:rPr>
      <w:rFonts w:eastAsia="Times New Roman"/>
      <w:sz w:val="20"/>
      <w:szCs w:val="20"/>
    </w:rPr>
  </w:style>
  <w:style w:type="character" w:customStyle="1" w:styleId="BodyTextIndent2Char">
    <w:name w:val="Body Text Indent 2 Char"/>
    <w:link w:val="BodyTextIndent2"/>
    <w:rsid w:val="00B27DF4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BB0CC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B0CC3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B0CC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B0CC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9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8394D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2F5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zh-CN"/>
    </w:rPr>
  </w:style>
  <w:style w:type="character" w:customStyle="1" w:styleId="werset">
    <w:name w:val="werset"/>
    <w:rsid w:val="00360FA8"/>
  </w:style>
  <w:style w:type="character" w:customStyle="1" w:styleId="nrwersetu">
    <w:name w:val="nrwersetu"/>
    <w:rsid w:val="005D6C17"/>
  </w:style>
  <w:style w:type="paragraph" w:styleId="BodyText">
    <w:name w:val="Body Text"/>
    <w:basedOn w:val="Normal"/>
    <w:link w:val="BodyTextChar"/>
    <w:uiPriority w:val="99"/>
    <w:unhideWhenUsed/>
    <w:rsid w:val="0031623A"/>
    <w:pPr>
      <w:spacing w:after="120"/>
    </w:pPr>
  </w:style>
  <w:style w:type="character" w:customStyle="1" w:styleId="BodyTextChar">
    <w:name w:val="Body Text Char"/>
    <w:link w:val="BodyText"/>
    <w:uiPriority w:val="99"/>
    <w:rsid w:val="0031623A"/>
    <w:rPr>
      <w:sz w:val="22"/>
      <w:szCs w:val="22"/>
      <w:lang w:val="en-US" w:eastAsia="en-US"/>
    </w:rPr>
  </w:style>
  <w:style w:type="paragraph" w:customStyle="1" w:styleId="heading">
    <w:name w:val="heading"/>
    <w:basedOn w:val="Normal"/>
    <w:rsid w:val="0031623A"/>
    <w:pP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styleId="List">
    <w:name w:val="List"/>
    <w:basedOn w:val="Normal"/>
    <w:uiPriority w:val="99"/>
    <w:unhideWhenUsed/>
    <w:rsid w:val="00E622D8"/>
    <w:pPr>
      <w:ind w:left="283" w:hanging="283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E622D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E622D8"/>
    <w:rPr>
      <w:sz w:val="22"/>
      <w:szCs w:val="2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22D8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E622D8"/>
    <w:rPr>
      <w:rFonts w:ascii="Calibri Light" w:eastAsia="Times New Roman" w:hAnsi="Calibri Light" w:cs="Times New Roman"/>
      <w:sz w:val="24"/>
      <w:szCs w:val="24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622D8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rsid w:val="00E622D8"/>
    <w:rPr>
      <w:sz w:val="22"/>
      <w:szCs w:val="22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622D8"/>
    <w:pPr>
      <w:ind w:firstLine="210"/>
    </w:pPr>
  </w:style>
  <w:style w:type="character" w:customStyle="1" w:styleId="BodyTextFirstIndent2Char">
    <w:name w:val="Body Text First Indent 2 Char"/>
    <w:link w:val="BodyTextFirstIndent2"/>
    <w:uiPriority w:val="99"/>
    <w:rsid w:val="00E622D8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B3B33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0B3B33"/>
    <w:rPr>
      <w:lang w:val="en-US" w:eastAsia="en-US"/>
    </w:rPr>
  </w:style>
  <w:style w:type="character" w:styleId="EndnoteReference">
    <w:name w:val="endnote reference"/>
    <w:uiPriority w:val="99"/>
    <w:semiHidden/>
    <w:unhideWhenUsed/>
    <w:rsid w:val="000B3B3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ermonsfortheworl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lhymersjr@sbcglobal.net%20(naci&#347;nij%20tutaj)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2571</Words>
  <Characters>14660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17197</CharactersWithSpaces>
  <SharedDoc>false</SharedDoc>
  <HLinks>
    <vt:vector size="18" baseType="variant">
      <vt:variant>
        <vt:i4>17760285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  <vt:variant>
        <vt:i4>2424869</vt:i4>
      </vt:variant>
      <vt:variant>
        <vt:i4>3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17760285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Chan</dc:creator>
  <cp:lastModifiedBy>Use This Account</cp:lastModifiedBy>
  <cp:revision>2</cp:revision>
  <cp:lastPrinted>2015-09-28T16:58:00Z</cp:lastPrinted>
  <dcterms:created xsi:type="dcterms:W3CDTF">2015-10-06T15:43:00Z</dcterms:created>
  <dcterms:modified xsi:type="dcterms:W3CDTF">2015-10-06T15:43:00Z</dcterms:modified>
</cp:coreProperties>
</file>