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890D5" w14:textId="77777777" w:rsidR="006250DB" w:rsidRPr="00AB1545" w:rsidRDefault="006250DB" w:rsidP="006250DB">
      <w:pPr>
        <w:jc w:val="both"/>
        <w:rPr>
          <w:sz w:val="24"/>
          <w:szCs w:val="24"/>
          <w:lang w:val="pl-PL"/>
        </w:rPr>
      </w:pPr>
      <w:r w:rsidRPr="00AB1545">
        <w:rPr>
          <w:sz w:val="24"/>
          <w:szCs w:val="24"/>
          <w:lang w:val="pl-PL"/>
        </w:rPr>
        <w:t xml:space="preserve">Celem tej strony internetowej jest zapewnienie bezpłatnych tekstów kazań i nagrań video pastorom i misjonarzom na całym świecie, szczególnie w Trzecim Świecie, gdzie jest deficyt lub całkowity brak seminariów teologicznych i szkół Biblijnych. </w:t>
      </w:r>
    </w:p>
    <w:p w14:paraId="2859101B" w14:textId="77777777" w:rsidR="006250DB" w:rsidRPr="00AB1545" w:rsidRDefault="006250DB" w:rsidP="006250DB">
      <w:pPr>
        <w:jc w:val="both"/>
        <w:rPr>
          <w:sz w:val="24"/>
          <w:szCs w:val="24"/>
          <w:lang w:val="pl-PL"/>
        </w:rPr>
      </w:pPr>
    </w:p>
    <w:p w14:paraId="7BCBA7DC" w14:textId="303E5F49" w:rsidR="006250DB" w:rsidRPr="00AB1545" w:rsidRDefault="006250DB" w:rsidP="006250DB">
      <w:pPr>
        <w:jc w:val="both"/>
        <w:rPr>
          <w:sz w:val="24"/>
          <w:szCs w:val="24"/>
          <w:lang w:val="pl-PL"/>
        </w:rPr>
      </w:pPr>
      <w:r w:rsidRPr="00AB1545">
        <w:rPr>
          <w:sz w:val="24"/>
          <w:szCs w:val="24"/>
          <w:lang w:val="pl-PL"/>
        </w:rPr>
        <w:t xml:space="preserve">Te manuskrypty kazań i nagrania video są dostępne dla 1,500,000 komputerów w 221 krajach każdego roku na stronie www.sermonsfortheworld.com. Setki innych można oglądać na YouTube, ale wkrótce będą przeniesione z YouTube na naszą stronę internetową. Zasoby YouTube uzupełnią naszą stronę. Teksty kazań są dostępne w 46 językach do około 120,000 komputerów każdego miesiąca. Teksty kazań nie są obwarowane prawami autorskimi, więc kaznodzieje mogą używać ich bez naszej zgody. </w:t>
      </w:r>
      <w:r w:rsidR="00F47233">
        <w:rPr>
          <w:sz w:val="24"/>
          <w:szCs w:val="24"/>
          <w:u w:val="single"/>
          <w:lang w:val="pl-PL"/>
        </w:rPr>
        <w:fldChar w:fldCharType="begin"/>
      </w:r>
      <w:r w:rsidR="00F47233">
        <w:rPr>
          <w:sz w:val="24"/>
          <w:szCs w:val="24"/>
          <w:u w:val="single"/>
          <w:lang w:val="pl-PL"/>
        </w:rPr>
        <w:instrText xml:space="preserve"> HYPERLINK "https://www.rlhymersjr.com/donate.htm" </w:instrText>
      </w:r>
      <w:r w:rsidR="00F47233">
        <w:rPr>
          <w:sz w:val="24"/>
          <w:szCs w:val="24"/>
          <w:u w:val="single"/>
          <w:lang w:val="pl-PL"/>
        </w:rPr>
      </w:r>
      <w:r w:rsidR="00F47233">
        <w:rPr>
          <w:sz w:val="24"/>
          <w:szCs w:val="24"/>
          <w:u w:val="single"/>
          <w:lang w:val="pl-PL"/>
        </w:rPr>
        <w:fldChar w:fldCharType="separate"/>
      </w:r>
      <w:r w:rsidRPr="00F47233">
        <w:rPr>
          <w:rStyle w:val="Hyperlink"/>
          <w:sz w:val="24"/>
          <w:szCs w:val="24"/>
          <w:lang w:val="pl-PL"/>
        </w:rPr>
        <w:t>Proszę kliknij tu aby dowiedzieć się jak możesz przekazać miesięczną darowiznę pomagając w ten sposób nam w tej wielkiej służbie zwiastowania Ewangelii na cały świat.</w:t>
      </w:r>
      <w:r w:rsidR="00F47233">
        <w:rPr>
          <w:sz w:val="24"/>
          <w:szCs w:val="24"/>
          <w:u w:val="single"/>
          <w:lang w:val="pl-PL"/>
        </w:rPr>
        <w:fldChar w:fldCharType="end"/>
      </w:r>
      <w:r w:rsidRPr="00AB1545">
        <w:rPr>
          <w:sz w:val="24"/>
          <w:szCs w:val="24"/>
          <w:lang w:val="pl-PL"/>
        </w:rPr>
        <w:t xml:space="preserve">   </w:t>
      </w:r>
    </w:p>
    <w:p w14:paraId="4EF38AC6" w14:textId="77777777" w:rsidR="006250DB" w:rsidRPr="00AB1545" w:rsidRDefault="006250DB" w:rsidP="006250DB">
      <w:pPr>
        <w:jc w:val="both"/>
        <w:rPr>
          <w:sz w:val="24"/>
          <w:szCs w:val="24"/>
          <w:lang w:val="pl-PL"/>
        </w:rPr>
      </w:pPr>
    </w:p>
    <w:p w14:paraId="1AA88442" w14:textId="6B6A2420" w:rsidR="00950A71" w:rsidRDefault="006250DB" w:rsidP="002174CE">
      <w:pPr>
        <w:jc w:val="both"/>
        <w:rPr>
          <w:sz w:val="24"/>
          <w:szCs w:val="24"/>
          <w:lang w:val="pl-PL"/>
        </w:rPr>
      </w:pPr>
      <w:r w:rsidRPr="00AB1545">
        <w:rPr>
          <w:b/>
          <w:bCs/>
          <w:i/>
          <w:iCs/>
          <w:sz w:val="24"/>
          <w:szCs w:val="24"/>
          <w:lang w:val="pl-PL"/>
        </w:rPr>
        <w:t>Kiedykolwiek piszesz do dr Hymers’a zawsze zaznacz z jakiego pochodzisz kraju, w innym przypadku nie będzie on mógł tobie odpowiedzieć.</w:t>
      </w:r>
      <w:r w:rsidRPr="00AB1545">
        <w:rPr>
          <w:sz w:val="24"/>
          <w:szCs w:val="24"/>
          <w:lang w:val="pl-PL"/>
        </w:rPr>
        <w:t xml:space="preserve"> </w:t>
      </w:r>
      <w:r w:rsidRPr="00D94B0B">
        <w:rPr>
          <w:sz w:val="24"/>
          <w:szCs w:val="24"/>
          <w:lang w:val="pl-PL"/>
        </w:rPr>
        <w:t xml:space="preserve">E-mail dr Hymers’a jest </w:t>
      </w:r>
      <w:r w:rsidR="00F47233">
        <w:rPr>
          <w:sz w:val="24"/>
          <w:szCs w:val="24"/>
          <w:lang w:val="pl-PL"/>
        </w:rPr>
        <w:fldChar w:fldCharType="begin"/>
      </w:r>
      <w:r w:rsidR="00F47233">
        <w:rPr>
          <w:sz w:val="24"/>
          <w:szCs w:val="24"/>
          <w:lang w:val="pl-PL"/>
        </w:rPr>
        <w:instrText xml:space="preserve"> HYPERLINK "mailto:</w:instrText>
      </w:r>
      <w:r w:rsidR="00F47233" w:rsidRPr="00D94B0B">
        <w:rPr>
          <w:sz w:val="24"/>
          <w:szCs w:val="24"/>
          <w:lang w:val="pl-PL"/>
        </w:rPr>
        <w:instrText>rlhymersjr@sbcglobal.net</w:instrText>
      </w:r>
      <w:r w:rsidR="00F47233">
        <w:rPr>
          <w:sz w:val="24"/>
          <w:szCs w:val="24"/>
          <w:lang w:val="pl-PL"/>
        </w:rPr>
        <w:instrText xml:space="preserve">" </w:instrText>
      </w:r>
      <w:r w:rsidR="00F47233">
        <w:rPr>
          <w:sz w:val="24"/>
          <w:szCs w:val="24"/>
          <w:lang w:val="pl-PL"/>
        </w:rPr>
        <w:fldChar w:fldCharType="separate"/>
      </w:r>
      <w:r w:rsidR="00F47233" w:rsidRPr="000515AB">
        <w:rPr>
          <w:rStyle w:val="Hyperlink"/>
          <w:sz w:val="24"/>
          <w:szCs w:val="24"/>
          <w:lang w:val="pl-PL"/>
        </w:rPr>
        <w:t>rlhymersjr@sbcglobal.net</w:t>
      </w:r>
      <w:r w:rsidR="00F47233">
        <w:rPr>
          <w:sz w:val="24"/>
          <w:szCs w:val="24"/>
          <w:lang w:val="pl-PL"/>
        </w:rPr>
        <w:fldChar w:fldCharType="end"/>
      </w:r>
      <w:r w:rsidR="00F47233">
        <w:rPr>
          <w:sz w:val="24"/>
          <w:szCs w:val="24"/>
          <w:lang w:val="pl-PL"/>
        </w:rPr>
        <w:t xml:space="preserve">.  </w:t>
      </w:r>
    </w:p>
    <w:p w14:paraId="61F8CE4B" w14:textId="77777777" w:rsidR="00F47233" w:rsidRPr="00D94B0B" w:rsidRDefault="00F47233" w:rsidP="002174CE">
      <w:pPr>
        <w:jc w:val="both"/>
        <w:rPr>
          <w:sz w:val="24"/>
          <w:szCs w:val="24"/>
          <w:lang w:val="pl-PL"/>
        </w:rPr>
      </w:pPr>
    </w:p>
    <w:p w14:paraId="1214F1AB" w14:textId="05285530" w:rsidR="006250DB" w:rsidRDefault="006250DB" w:rsidP="00F47233">
      <w:pPr>
        <w:shd w:val="clear" w:color="auto" w:fill="FFFFFF"/>
        <w:jc w:val="center"/>
        <w:outlineLvl w:val="0"/>
        <w:rPr>
          <w:b/>
          <w:bCs/>
          <w:kern w:val="36"/>
          <w:sz w:val="28"/>
          <w:szCs w:val="28"/>
          <w:lang w:val="pl-PL" w:eastAsia="pl-PL"/>
        </w:rPr>
      </w:pPr>
      <w:bookmarkStart w:id="0" w:name="_Hlk101952143"/>
      <w:r w:rsidRPr="00F47233">
        <w:rPr>
          <w:b/>
          <w:bCs/>
          <w:kern w:val="36"/>
          <w:sz w:val="28"/>
          <w:szCs w:val="28"/>
          <w:lang w:val="pl-PL" w:eastAsia="pl-PL"/>
        </w:rPr>
        <w:t>BOJAŹŃ UCZNIÓW</w:t>
      </w:r>
    </w:p>
    <w:p w14:paraId="7758CAA1" w14:textId="257D1AD1" w:rsidR="00F47233" w:rsidRPr="00F47233" w:rsidRDefault="00F47233" w:rsidP="00F47233">
      <w:pPr>
        <w:shd w:val="clear" w:color="auto" w:fill="FFFFFF"/>
        <w:jc w:val="center"/>
        <w:outlineLvl w:val="0"/>
        <w:rPr>
          <w:b/>
          <w:bCs/>
          <w:kern w:val="36"/>
          <w:sz w:val="24"/>
          <w:szCs w:val="24"/>
          <w:lang w:val="pl-PL" w:eastAsia="pl-PL"/>
        </w:rPr>
      </w:pPr>
      <w:r>
        <w:rPr>
          <w:b/>
          <w:bCs/>
          <w:kern w:val="36"/>
          <w:sz w:val="24"/>
          <w:szCs w:val="24"/>
          <w:lang w:val="pl-PL" w:eastAsia="pl-PL"/>
        </w:rPr>
        <w:t>THE SINLESS SUFFERER</w:t>
      </w:r>
    </w:p>
    <w:bookmarkEnd w:id="0"/>
    <w:p w14:paraId="1FD71A72" w14:textId="423B1A8F" w:rsidR="007C7E49" w:rsidRDefault="00F47233">
      <w:pPr>
        <w:pStyle w:val="heading"/>
        <w:spacing w:before="0" w:beforeAutospacing="0" w:after="0" w:afterAutospacing="0"/>
        <w:rPr>
          <w:sz w:val="18"/>
          <w:szCs w:val="22"/>
          <w:lang w:val="pl-PL"/>
        </w:rPr>
      </w:pPr>
      <w:r>
        <w:rPr>
          <w:sz w:val="18"/>
          <w:szCs w:val="22"/>
          <w:lang w:val="pl-PL"/>
        </w:rPr>
        <w:t>(Polish)</w:t>
      </w:r>
    </w:p>
    <w:p w14:paraId="7076A781" w14:textId="77777777" w:rsidR="00F47233" w:rsidRPr="00F47233" w:rsidRDefault="00F47233">
      <w:pPr>
        <w:pStyle w:val="heading"/>
        <w:spacing w:before="0" w:beforeAutospacing="0" w:after="0" w:afterAutospacing="0"/>
        <w:rPr>
          <w:sz w:val="18"/>
          <w:szCs w:val="22"/>
          <w:lang w:val="pl-PL"/>
        </w:rPr>
      </w:pPr>
    </w:p>
    <w:p w14:paraId="460CB495" w14:textId="77777777" w:rsidR="006250DB" w:rsidRPr="00F47233" w:rsidRDefault="006250DB" w:rsidP="006250DB">
      <w:pPr>
        <w:pStyle w:val="BodyText"/>
        <w:jc w:val="center"/>
        <w:rPr>
          <w:sz w:val="24"/>
          <w:szCs w:val="24"/>
          <w:lang w:val="pl-PL"/>
        </w:rPr>
      </w:pPr>
      <w:bookmarkStart w:id="1" w:name="_Hlk101370380"/>
      <w:r w:rsidRPr="00F47233">
        <w:rPr>
          <w:sz w:val="24"/>
          <w:szCs w:val="24"/>
          <w:lang w:val="pl-PL"/>
        </w:rPr>
        <w:t>Dr R. L. Hymers, Jr.</w:t>
      </w:r>
    </w:p>
    <w:bookmarkEnd w:id="1"/>
    <w:p w14:paraId="16A618E8" w14:textId="77777777" w:rsidR="0063691C" w:rsidRPr="00F47233" w:rsidRDefault="0063691C">
      <w:pPr>
        <w:pStyle w:val="BodyText"/>
        <w:jc w:val="center"/>
        <w:rPr>
          <w:sz w:val="24"/>
          <w:szCs w:val="24"/>
          <w:lang w:val="pl-PL"/>
        </w:rPr>
      </w:pPr>
    </w:p>
    <w:p w14:paraId="6E526544" w14:textId="77777777" w:rsidR="006250DB" w:rsidRPr="00F47233" w:rsidRDefault="006250DB" w:rsidP="006250DB">
      <w:pPr>
        <w:jc w:val="center"/>
        <w:rPr>
          <w:sz w:val="24"/>
          <w:szCs w:val="24"/>
          <w:lang w:val="x-none" w:eastAsia="x-none"/>
        </w:rPr>
      </w:pPr>
      <w:r w:rsidRPr="00F47233">
        <w:rPr>
          <w:sz w:val="24"/>
          <w:szCs w:val="24"/>
          <w:lang w:val="x-none" w:eastAsia="x-none"/>
        </w:rPr>
        <w:t xml:space="preserve">Kazanie wygłoszone w </w:t>
      </w:r>
      <w:r w:rsidRPr="00F47233">
        <w:rPr>
          <w:sz w:val="24"/>
          <w:szCs w:val="24"/>
          <w:lang w:val="pl-PL" w:eastAsia="x-none"/>
        </w:rPr>
        <w:t>Kościele</w:t>
      </w:r>
      <w:r w:rsidRPr="00F47233">
        <w:rPr>
          <w:sz w:val="24"/>
          <w:szCs w:val="24"/>
          <w:lang w:val="x-none" w:eastAsia="x-none"/>
        </w:rPr>
        <w:t xml:space="preserve"> Baptystów</w:t>
      </w:r>
      <w:r w:rsidRPr="00F47233">
        <w:rPr>
          <w:sz w:val="24"/>
          <w:szCs w:val="24"/>
          <w:lang w:val="pl-PL" w:eastAsia="x-none"/>
        </w:rPr>
        <w:t xml:space="preserve"> </w:t>
      </w:r>
      <w:bookmarkStart w:id="2" w:name="_Hlk101942399"/>
      <w:r w:rsidRPr="00F47233">
        <w:rPr>
          <w:sz w:val="24"/>
          <w:szCs w:val="24"/>
          <w:lang w:val="pl-PL" w:eastAsia="x-none"/>
        </w:rPr>
        <w:t>„</w:t>
      </w:r>
      <w:bookmarkEnd w:id="2"/>
      <w:r w:rsidRPr="00F47233">
        <w:rPr>
          <w:sz w:val="24"/>
          <w:szCs w:val="24"/>
          <w:lang w:val="pl-PL" w:eastAsia="x-none"/>
        </w:rPr>
        <w:t>Tabernacle”</w:t>
      </w:r>
      <w:r w:rsidRPr="00F47233">
        <w:rPr>
          <w:sz w:val="24"/>
          <w:szCs w:val="24"/>
          <w:lang w:val="x-none" w:eastAsia="x-none"/>
        </w:rPr>
        <w:t xml:space="preserve"> w Los Angeles</w:t>
      </w:r>
    </w:p>
    <w:p w14:paraId="0DB9753A" w14:textId="4DC440DD" w:rsidR="006250DB" w:rsidRPr="00F47233" w:rsidRDefault="006250DB" w:rsidP="002174CE">
      <w:pPr>
        <w:jc w:val="center"/>
        <w:rPr>
          <w:sz w:val="24"/>
          <w:szCs w:val="24"/>
          <w:lang w:val="x-none" w:eastAsia="x-none"/>
        </w:rPr>
      </w:pPr>
      <w:r w:rsidRPr="00F47233">
        <w:rPr>
          <w:sz w:val="24"/>
          <w:szCs w:val="24"/>
          <w:lang w:val="pl-PL" w:eastAsia="x-none"/>
        </w:rPr>
        <w:t>Dnia Pańskiego Rano</w:t>
      </w:r>
      <w:r w:rsidRPr="00F47233">
        <w:rPr>
          <w:sz w:val="24"/>
          <w:szCs w:val="24"/>
          <w:lang w:val="x-none" w:eastAsia="x-none"/>
        </w:rPr>
        <w:t xml:space="preserve">, </w:t>
      </w:r>
      <w:r w:rsidRPr="00F47233">
        <w:rPr>
          <w:sz w:val="24"/>
          <w:szCs w:val="24"/>
          <w:lang w:val="pl-PL" w:eastAsia="x-none"/>
        </w:rPr>
        <w:t>22</w:t>
      </w:r>
      <w:r w:rsidRPr="00F47233">
        <w:rPr>
          <w:sz w:val="24"/>
          <w:szCs w:val="24"/>
          <w:lang w:val="x-none" w:eastAsia="x-none"/>
        </w:rPr>
        <w:t xml:space="preserve"> </w:t>
      </w:r>
      <w:r w:rsidRPr="00F47233">
        <w:rPr>
          <w:sz w:val="24"/>
          <w:szCs w:val="24"/>
          <w:lang w:val="pl-PL" w:eastAsia="x-none"/>
        </w:rPr>
        <w:t>marc</w:t>
      </w:r>
      <w:r w:rsidRPr="00F47233">
        <w:rPr>
          <w:sz w:val="24"/>
          <w:szCs w:val="24"/>
          <w:lang w:val="x-none" w:eastAsia="x-none"/>
        </w:rPr>
        <w:t>a 201</w:t>
      </w:r>
      <w:r w:rsidRPr="00F47233">
        <w:rPr>
          <w:sz w:val="24"/>
          <w:szCs w:val="24"/>
          <w:lang w:val="pl-PL" w:eastAsia="x-none"/>
        </w:rPr>
        <w:t>5</w:t>
      </w:r>
      <w:r w:rsidRPr="00F47233">
        <w:rPr>
          <w:sz w:val="24"/>
          <w:szCs w:val="24"/>
          <w:lang w:val="x-none" w:eastAsia="x-none"/>
        </w:rPr>
        <w:t xml:space="preserve"> r.</w:t>
      </w:r>
    </w:p>
    <w:p w14:paraId="1E209D8A" w14:textId="77777777" w:rsidR="0063691C" w:rsidRPr="00AB1545" w:rsidRDefault="0063691C">
      <w:pPr>
        <w:pStyle w:val="BodyText"/>
        <w:jc w:val="center"/>
        <w:rPr>
          <w:sz w:val="20"/>
          <w:lang w:val="pl-PL"/>
        </w:rPr>
      </w:pPr>
    </w:p>
    <w:p w14:paraId="1869902E" w14:textId="1CD648EF" w:rsidR="006250DB" w:rsidRPr="00D94B0B" w:rsidRDefault="006250DB" w:rsidP="002853F2">
      <w:pPr>
        <w:pStyle w:val="IndentedVerse"/>
        <w:ind w:left="1152" w:right="1152" w:hanging="101"/>
        <w:rPr>
          <w:sz w:val="24"/>
          <w:szCs w:val="24"/>
          <w:lang w:val="pl-PL"/>
        </w:rPr>
      </w:pPr>
      <w:bookmarkStart w:id="3" w:name="_Hlk101942776"/>
      <w:r w:rsidRPr="00AB1545">
        <w:rPr>
          <w:sz w:val="24"/>
          <w:lang w:val="pl-PL" w:eastAsia="x-none"/>
        </w:rPr>
        <w:t>„Byli w drodze, wchodzili do Jerozolimy, a Jezus szedł przed nimi. Ci zaś, którzy szli za Nim</w:t>
      </w:r>
      <w:r w:rsidR="00884148" w:rsidRPr="00AB1545">
        <w:rPr>
          <w:sz w:val="24"/>
          <w:lang w:val="pl-PL" w:eastAsia="x-none"/>
        </w:rPr>
        <w:t>, dziwili się i lęk ich ogarnął…</w:t>
      </w:r>
      <w:r w:rsidR="00F36FC8" w:rsidRPr="00AB1545">
        <w:rPr>
          <w:sz w:val="24"/>
          <w:lang w:val="pl-PL" w:eastAsia="x-none"/>
        </w:rPr>
        <w:t>”</w:t>
      </w:r>
      <w:r w:rsidR="00884148" w:rsidRPr="00AB1545">
        <w:rPr>
          <w:sz w:val="24"/>
          <w:lang w:val="pl-PL" w:eastAsia="x-none"/>
        </w:rPr>
        <w:t xml:space="preserve"> </w:t>
      </w:r>
      <w:r w:rsidR="00884148" w:rsidRPr="00D94B0B">
        <w:rPr>
          <w:sz w:val="24"/>
          <w:lang w:val="pl-PL" w:eastAsia="x-none"/>
        </w:rPr>
        <w:t xml:space="preserve">(Mk 10,32). </w:t>
      </w:r>
    </w:p>
    <w:bookmarkEnd w:id="3"/>
    <w:p w14:paraId="49E3CC32" w14:textId="77777777" w:rsidR="0063691C" w:rsidRPr="00D94B0B" w:rsidRDefault="0063691C">
      <w:pPr>
        <w:pStyle w:val="BodyText"/>
        <w:jc w:val="center"/>
        <w:rPr>
          <w:sz w:val="20"/>
          <w:lang w:val="pl-PL"/>
        </w:rPr>
      </w:pPr>
    </w:p>
    <w:p w14:paraId="438669BF" w14:textId="6CEFD446" w:rsidR="00884148" w:rsidRPr="00AB1545" w:rsidRDefault="00884148">
      <w:pPr>
        <w:pStyle w:val="BodyTextIndent2"/>
        <w:rPr>
          <w:lang w:val="pl-PL"/>
        </w:rPr>
      </w:pPr>
      <w:r w:rsidRPr="00AB1545">
        <w:rPr>
          <w:lang w:val="pl-PL"/>
        </w:rPr>
        <w:t xml:space="preserve">Widzieliśmy w kazaniu wczorajszego wieczoru (w sobotę wieczorem), że Jezus opuścił Galileę i zaczął iść w kierunku Jerozolimy. Wiedział, że zostanie tam skonfrontowany. Jak powiedział dr John Gill: „[z] wieloma wrogami, ludźmi i diabłami, z którymi musiał się zmagać i przejść bolesną, haniebną i przeklętą śmierć, ale żadna z tych rzeczy go nie powstrzymała, był [zdecydowany] iść [tam]” (John Gill, D.D., </w:t>
      </w:r>
      <w:r w:rsidRPr="00AB1545">
        <w:rPr>
          <w:b/>
          <w:bCs/>
          <w:i/>
          <w:iCs/>
          <w:lang w:val="pl-PL"/>
        </w:rPr>
        <w:t>An Exposition of the New Testament,</w:t>
      </w:r>
      <w:r w:rsidRPr="00AB1545">
        <w:rPr>
          <w:i/>
          <w:iCs/>
          <w:lang w:val="pl-PL"/>
        </w:rPr>
        <w:t xml:space="preserve"> </w:t>
      </w:r>
      <w:r w:rsidRPr="00AB1545">
        <w:rPr>
          <w:lang w:val="pl-PL"/>
        </w:rPr>
        <w:t>The Baptist Standard Bearer, 1989 wznowienie, tom I, s. 589; uwaga odnośnie Łk 9,51).</w:t>
      </w:r>
    </w:p>
    <w:p w14:paraId="5D3CED6B" w14:textId="77777777" w:rsidR="00FE7F4F" w:rsidRPr="00AB1545" w:rsidRDefault="00FE7F4F">
      <w:pPr>
        <w:pStyle w:val="BodyTextIndent2"/>
        <w:rPr>
          <w:lang w:val="pl-PL"/>
        </w:rPr>
      </w:pPr>
    </w:p>
    <w:p w14:paraId="1767C6B1" w14:textId="77777777" w:rsidR="00F36FC8" w:rsidRPr="00D94B0B" w:rsidRDefault="00F36FC8" w:rsidP="00F36FC8">
      <w:pPr>
        <w:pStyle w:val="IndentedVerse"/>
        <w:rPr>
          <w:lang w:val="pl-PL"/>
        </w:rPr>
      </w:pPr>
      <w:bookmarkStart w:id="4" w:name="_Hlk101945068"/>
      <w:r w:rsidRPr="00AB1545">
        <w:rPr>
          <w:lang w:val="pl-PL"/>
        </w:rPr>
        <w:t xml:space="preserve">„Byli w drodze, wchodzili do Jerozolimy, a Jezus szedł przed nimi. Ci zaś, którzy szli za Nim, dziwili się i lęk ich ogarnął…” </w:t>
      </w:r>
      <w:r w:rsidRPr="00D94B0B">
        <w:rPr>
          <w:lang w:val="pl-PL"/>
        </w:rPr>
        <w:t xml:space="preserve">(Mk 10,32). </w:t>
      </w:r>
    </w:p>
    <w:bookmarkEnd w:id="4"/>
    <w:p w14:paraId="45CD8DA8" w14:textId="77777777" w:rsidR="00F36FC8" w:rsidRPr="00D94B0B" w:rsidRDefault="00F36FC8" w:rsidP="00FE7F4F">
      <w:pPr>
        <w:pStyle w:val="IndentedVerse"/>
        <w:rPr>
          <w:lang w:val="pl-PL"/>
        </w:rPr>
      </w:pPr>
    </w:p>
    <w:p w14:paraId="0DF6380E" w14:textId="3CCCF5E4" w:rsidR="00F36FC8" w:rsidRPr="00D94B0B" w:rsidRDefault="00F36FC8" w:rsidP="00FE7F4F">
      <w:pPr>
        <w:pStyle w:val="BodyText"/>
        <w:rPr>
          <w:lang w:val="pl-PL"/>
        </w:rPr>
      </w:pPr>
      <w:r w:rsidRPr="00AB1545">
        <w:rPr>
          <w:lang w:val="pl-PL"/>
        </w:rPr>
        <w:t xml:space="preserve">Przekład NIV dodaje słowo „uczniowie”, mówiąc: „Uczniowie byli zdumieni, podczas gdy ci, którzy poszli za nimi, bali się”. Ale słowa „uczniowie” nie ma w greckim tekście Textus Receptus. To sprawia, że wydaje się, że uczniowie byli zdumieni, ale ci, którzy szli za nimi, bali się. Przekład KJV wyjaśnia, że nie tylko dwunastu uczniów, ale cała grupa naśladowców Jezusa była zarówno zdumiona, jak i przestraszona. </w:t>
      </w:r>
      <w:r w:rsidRPr="00D94B0B">
        <w:rPr>
          <w:lang w:val="pl-PL"/>
        </w:rPr>
        <w:t>Biblia Genewska z 1599 roku również rzuca na to światło:</w:t>
      </w:r>
    </w:p>
    <w:p w14:paraId="2FA29E5C" w14:textId="77777777" w:rsidR="00FE7F4F" w:rsidRPr="00D94B0B" w:rsidRDefault="00FE7F4F" w:rsidP="00FE7F4F">
      <w:pPr>
        <w:pStyle w:val="BodyText"/>
        <w:rPr>
          <w:lang w:val="pl-PL"/>
        </w:rPr>
      </w:pPr>
    </w:p>
    <w:p w14:paraId="106B4991" w14:textId="0805EEB1" w:rsidR="00F36FC8" w:rsidRPr="00AB1545" w:rsidRDefault="00F36FC8" w:rsidP="00FE7F4F">
      <w:pPr>
        <w:pStyle w:val="IndentedVerse"/>
        <w:rPr>
          <w:lang w:val="pl-PL"/>
        </w:rPr>
      </w:pPr>
      <w:r w:rsidRPr="00AB1545">
        <w:rPr>
          <w:lang w:val="pl-PL"/>
        </w:rPr>
        <w:lastRenderedPageBreak/>
        <w:t>„I szli do Jerozolimy, a Jezus szedł przed nimi, i byli zaniepokojeni, a gdy szli, bali się...”</w:t>
      </w:r>
    </w:p>
    <w:p w14:paraId="3D9254CD" w14:textId="77777777" w:rsidR="00FE7F4F" w:rsidRPr="00AB1545" w:rsidRDefault="00FE7F4F">
      <w:pPr>
        <w:pStyle w:val="BodyTextIndent2"/>
        <w:rPr>
          <w:lang w:val="pl-PL"/>
        </w:rPr>
      </w:pPr>
    </w:p>
    <w:p w14:paraId="0ACDF081" w14:textId="6C7F58A7" w:rsidR="00F36FC8" w:rsidRPr="00D94B0B" w:rsidRDefault="00F36FC8" w:rsidP="00FE7F4F">
      <w:pPr>
        <w:pStyle w:val="BodyText"/>
        <w:rPr>
          <w:lang w:val="pl-PL"/>
        </w:rPr>
      </w:pPr>
      <w:r w:rsidRPr="00AB1545">
        <w:rPr>
          <w:lang w:val="pl-PL"/>
        </w:rPr>
        <w:t xml:space="preserve">Nowe tłumaczenia, oparte na skorumpowanym tekście pod wpływem gnostyków, raczej wprowadzają zamieszanie niż jasność. </w:t>
      </w:r>
      <w:r w:rsidRPr="00D94B0B">
        <w:rPr>
          <w:lang w:val="pl-PL"/>
        </w:rPr>
        <w:t>Dlatego opiersmy się tylko na przekładzie KJV.</w:t>
      </w:r>
    </w:p>
    <w:p w14:paraId="78AE4491" w14:textId="56014C15" w:rsidR="00F36FC8" w:rsidRPr="00AB1545" w:rsidRDefault="00F36FC8">
      <w:pPr>
        <w:pStyle w:val="BodyTextIndent2"/>
        <w:rPr>
          <w:lang w:val="pl-PL"/>
        </w:rPr>
      </w:pPr>
      <w:r w:rsidRPr="00AB1545">
        <w:rPr>
          <w:lang w:val="pl-PL"/>
        </w:rPr>
        <w:t xml:space="preserve">Teraz </w:t>
      </w:r>
      <w:r w:rsidR="005F7F0B" w:rsidRPr="00AB1545">
        <w:rPr>
          <w:lang w:val="pl-PL"/>
        </w:rPr>
        <w:t>rozważmy</w:t>
      </w:r>
      <w:r w:rsidRPr="00AB1545">
        <w:rPr>
          <w:lang w:val="pl-PL"/>
        </w:rPr>
        <w:t xml:space="preserve"> dwa proste punkty</w:t>
      </w:r>
      <w:r w:rsidR="005F7F0B" w:rsidRPr="00AB1545">
        <w:rPr>
          <w:lang w:val="pl-PL"/>
        </w:rPr>
        <w:t xml:space="preserve"> wynikające</w:t>
      </w:r>
      <w:r w:rsidRPr="00AB1545">
        <w:rPr>
          <w:lang w:val="pl-PL"/>
        </w:rPr>
        <w:t xml:space="preserve"> z Pisma Świętego: po pierwsze, strach uczn</w:t>
      </w:r>
      <w:r w:rsidR="005F7F0B" w:rsidRPr="00AB1545">
        <w:rPr>
          <w:lang w:val="pl-PL"/>
        </w:rPr>
        <w:t>iów</w:t>
      </w:r>
      <w:r w:rsidRPr="00AB1545">
        <w:rPr>
          <w:lang w:val="pl-PL"/>
        </w:rPr>
        <w:t>; a po drugie, powody ich strachu.</w:t>
      </w:r>
    </w:p>
    <w:p w14:paraId="3E171BF1" w14:textId="77777777" w:rsidR="00FE7F4F" w:rsidRPr="00AB1545" w:rsidRDefault="00FE7F4F">
      <w:pPr>
        <w:pStyle w:val="BodyTextIndent2"/>
        <w:rPr>
          <w:lang w:val="pl-PL"/>
        </w:rPr>
      </w:pPr>
    </w:p>
    <w:p w14:paraId="00F5E037" w14:textId="7DF9ABAB" w:rsidR="005F7F0B" w:rsidRPr="00AB1545" w:rsidRDefault="005F7F0B" w:rsidP="00F47233">
      <w:pPr>
        <w:pStyle w:val="BodyText"/>
        <w:numPr>
          <w:ilvl w:val="0"/>
          <w:numId w:val="7"/>
        </w:numPr>
        <w:tabs>
          <w:tab w:val="left" w:pos="432"/>
        </w:tabs>
        <w:ind w:left="720"/>
        <w:rPr>
          <w:b/>
          <w:bCs/>
          <w:sz w:val="24"/>
          <w:lang w:val="pl-PL"/>
        </w:rPr>
      </w:pPr>
      <w:r w:rsidRPr="00AB1545">
        <w:rPr>
          <w:b/>
          <w:bCs/>
          <w:sz w:val="24"/>
          <w:lang w:val="pl-PL"/>
        </w:rPr>
        <w:t xml:space="preserve">Po pierwsze, strach </w:t>
      </w:r>
      <w:r w:rsidR="002174CE" w:rsidRPr="00AB1545">
        <w:rPr>
          <w:b/>
          <w:bCs/>
          <w:sz w:val="24"/>
          <w:lang w:val="pl-PL"/>
        </w:rPr>
        <w:t>U</w:t>
      </w:r>
      <w:r w:rsidRPr="00AB1545">
        <w:rPr>
          <w:b/>
          <w:bCs/>
          <w:sz w:val="24"/>
          <w:lang w:val="pl-PL"/>
        </w:rPr>
        <w:t>czniów.</w:t>
      </w:r>
    </w:p>
    <w:p w14:paraId="339A47E6" w14:textId="77777777" w:rsidR="00FE7F4F" w:rsidRPr="00AB1545" w:rsidRDefault="00FE7F4F">
      <w:pPr>
        <w:pStyle w:val="BodyTextIndent2"/>
        <w:rPr>
          <w:lang w:val="pl-PL"/>
        </w:rPr>
      </w:pPr>
    </w:p>
    <w:p w14:paraId="7A4366EF" w14:textId="2AB1A442" w:rsidR="005F7F0B" w:rsidRPr="00AB1545" w:rsidRDefault="005F7F0B">
      <w:pPr>
        <w:pStyle w:val="BodyTextIndent2"/>
        <w:rPr>
          <w:lang w:val="pl-PL"/>
        </w:rPr>
      </w:pPr>
      <w:r w:rsidRPr="00AB1545">
        <w:rPr>
          <w:lang w:val="pl-PL"/>
        </w:rPr>
        <w:t>Nasz tekst mówi: „Byli zdziwieni; a kiedy szli za nimi, bali się”. Greckie słowo przetłumaczone tu jako „zdziwiony” oznacza w istocie „zdumiony”. Biblia Genewska z 1599 roku tłumaczy ją jako „</w:t>
      </w:r>
      <w:r w:rsidR="00890682" w:rsidRPr="00AB1545">
        <w:rPr>
          <w:lang w:val="pl-PL"/>
        </w:rPr>
        <w:t>za</w:t>
      </w:r>
      <w:r w:rsidRPr="00AB1545">
        <w:rPr>
          <w:lang w:val="pl-PL"/>
        </w:rPr>
        <w:t>ni</w:t>
      </w:r>
      <w:r w:rsidR="00890682" w:rsidRPr="00AB1545">
        <w:rPr>
          <w:lang w:val="pl-PL"/>
        </w:rPr>
        <w:t>e</w:t>
      </w:r>
      <w:r w:rsidRPr="00AB1545">
        <w:rPr>
          <w:lang w:val="pl-PL"/>
        </w:rPr>
        <w:t>pokoj</w:t>
      </w:r>
      <w:r w:rsidR="00890682" w:rsidRPr="00AB1545">
        <w:rPr>
          <w:lang w:val="pl-PL"/>
        </w:rPr>
        <w:t>o</w:t>
      </w:r>
      <w:r w:rsidRPr="00AB1545">
        <w:rPr>
          <w:lang w:val="pl-PL"/>
        </w:rPr>
        <w:t>ny</w:t>
      </w:r>
      <w:r w:rsidR="00890682" w:rsidRPr="00AB1545">
        <w:rPr>
          <w:lang w:val="pl-PL"/>
        </w:rPr>
        <w:t>”</w:t>
      </w:r>
      <w:r w:rsidRPr="00AB1545">
        <w:rPr>
          <w:lang w:val="pl-PL"/>
        </w:rPr>
        <w:t>. Chodzi o to, że byli zd</w:t>
      </w:r>
      <w:r w:rsidR="00890682" w:rsidRPr="00AB1545">
        <w:rPr>
          <w:lang w:val="pl-PL"/>
        </w:rPr>
        <w:t>ziw</w:t>
      </w:r>
      <w:r w:rsidRPr="00AB1545">
        <w:rPr>
          <w:lang w:val="pl-PL"/>
        </w:rPr>
        <w:t xml:space="preserve">ieni, zdumieni i głęboko zaniepokojeni. Byli też </w:t>
      </w:r>
      <w:r w:rsidR="00890682" w:rsidRPr="00AB1545">
        <w:rPr>
          <w:lang w:val="pl-PL"/>
        </w:rPr>
        <w:t>„</w:t>
      </w:r>
      <w:r w:rsidRPr="00AB1545">
        <w:rPr>
          <w:lang w:val="pl-PL"/>
        </w:rPr>
        <w:t>przestraszeni</w:t>
      </w:r>
      <w:r w:rsidR="00890682" w:rsidRPr="00AB1545">
        <w:rPr>
          <w:lang w:val="pl-PL"/>
        </w:rPr>
        <w:t>”</w:t>
      </w:r>
      <w:r w:rsidRPr="00AB1545">
        <w:rPr>
          <w:lang w:val="pl-PL"/>
        </w:rPr>
        <w:t xml:space="preserve">, przerażeni, zaniepokojeni. Greckie słowo przetłumaczone jako "afraid" to "phobeo", od którego pochodzi nasze angielskie słowo </w:t>
      </w:r>
      <w:r w:rsidR="00890682" w:rsidRPr="00AB1545">
        <w:rPr>
          <w:lang w:val="pl-PL"/>
        </w:rPr>
        <w:t>„f</w:t>
      </w:r>
      <w:r w:rsidRPr="00AB1545">
        <w:rPr>
          <w:lang w:val="pl-PL"/>
        </w:rPr>
        <w:t>obia</w:t>
      </w:r>
      <w:r w:rsidR="00890682" w:rsidRPr="00AB1545">
        <w:rPr>
          <w:lang w:val="pl-PL"/>
        </w:rPr>
        <w:t>”</w:t>
      </w:r>
      <w:r w:rsidRPr="00AB1545">
        <w:rPr>
          <w:lang w:val="pl-PL"/>
        </w:rPr>
        <w:t>. Oznacza to, że naprawdę bardzo bali się jechać do Jerozolimy. Byli zd</w:t>
      </w:r>
      <w:r w:rsidR="00890682" w:rsidRPr="00AB1545">
        <w:rPr>
          <w:lang w:val="pl-PL"/>
        </w:rPr>
        <w:t>ziw</w:t>
      </w:r>
      <w:r w:rsidRPr="00AB1545">
        <w:rPr>
          <w:lang w:val="pl-PL"/>
        </w:rPr>
        <w:t>ieni, głęboko zaniepokojeni i bardzo bali się pójść za Jezusem do Jerozolimy.</w:t>
      </w:r>
    </w:p>
    <w:p w14:paraId="70C21C63" w14:textId="6E3BAEFD" w:rsidR="00AE5843" w:rsidRPr="00AB1545" w:rsidRDefault="00890682" w:rsidP="002174CE">
      <w:pPr>
        <w:pStyle w:val="BodyTextIndent2"/>
        <w:rPr>
          <w:lang w:val="pl-PL"/>
        </w:rPr>
      </w:pPr>
      <w:r w:rsidRPr="00AB1545">
        <w:rPr>
          <w:lang w:val="pl-PL"/>
        </w:rPr>
        <w:t xml:space="preserve">Źródłem ich lęku był fakt, że nie rozumieli jeszcze Ewangelii. Kilka miesięcy wcześniej Jezus zapytał uczniów: </w:t>
      </w:r>
      <w:bookmarkStart w:id="5" w:name="_Hlk101943687"/>
      <w:r w:rsidRPr="00AB1545">
        <w:rPr>
          <w:lang w:val="pl-PL"/>
        </w:rPr>
        <w:t>„</w:t>
      </w:r>
      <w:bookmarkEnd w:id="5"/>
      <w:r w:rsidRPr="00AB1545">
        <w:rPr>
          <w:lang w:val="pl-PL"/>
        </w:rPr>
        <w:t xml:space="preserve">Za kogo Mnie uważacie? A Szymon Piotr odpowiedział: Ty jesteś Chrystus, Syn Boga żywego. A Jezus powiedział do niego: Błogosławiony jesteś Szymonie Synu Jony, bo ciało i krew nie objawiły ci tego, ale Ojciec mój, który jest w niebie” (Mt 16, 15-17; por. Mk 8, 29). To pokazuje, że Piotr miał </w:t>
      </w:r>
      <w:r w:rsidRPr="00AB1545">
        <w:rPr>
          <w:u w:val="single"/>
          <w:lang w:val="pl-PL"/>
        </w:rPr>
        <w:t>pewne</w:t>
      </w:r>
      <w:r w:rsidRPr="00AB1545">
        <w:rPr>
          <w:lang w:val="pl-PL"/>
        </w:rPr>
        <w:t xml:space="preserve"> oświecenie, jakieś dane przez Boga zrozumienie tego, kim był Jezus. Bóg objawił Piotrowi, że Jezus jest Mesjaszem, Synem Bożym. Jednak niedługo później, w Mateusza 16,21-23, czytamy:</w:t>
      </w:r>
    </w:p>
    <w:p w14:paraId="5E97CEEF" w14:textId="59F815F5" w:rsidR="00890682" w:rsidRPr="00AB1545" w:rsidRDefault="009B669C" w:rsidP="00AC6084">
      <w:pPr>
        <w:pStyle w:val="IndentedVerse"/>
        <w:rPr>
          <w:lang w:val="pl-PL"/>
        </w:rPr>
      </w:pPr>
      <w:r w:rsidRPr="00AB1545">
        <w:rPr>
          <w:lang w:val="pl-PL"/>
        </w:rPr>
        <w:t xml:space="preserve">„Odtąd zaczął Jezus otwarcie mówić swoim uczniom, że musi iść do Jerozolimy i wiele wycierpieć od starszych, arcykapłanów i nauczycieli Prawa, że zostanie zabity i trzeciego dnia wskrzeszony. Wtedy Piotr wziął Go na bok i zaczął stanowczo odwodzić od tego mówiąc: Bóg jest Ci życzliwy, Panie, nigdy to Ciebie nie spotka. </w:t>
      </w:r>
      <w:bookmarkStart w:id="6" w:name="_Hlk101944746"/>
      <w:r w:rsidRPr="00AB1545">
        <w:rPr>
          <w:lang w:val="pl-PL"/>
        </w:rPr>
        <w:t>Lecz On odwrócił się i powiedział do Piotra: Idź za Mną</w:t>
      </w:r>
      <w:r w:rsidR="008C7E7F" w:rsidRPr="00AB1545">
        <w:rPr>
          <w:lang w:val="pl-PL"/>
        </w:rPr>
        <w:t xml:space="preserve">, szatanie! Jesteś Mi zgorszeniem, bo nie myślisz o tym co Boże, ale o tym, co ludzkie” (Mt 16,21-23). </w:t>
      </w:r>
      <w:bookmarkEnd w:id="6"/>
    </w:p>
    <w:p w14:paraId="5BFFEA6C" w14:textId="77777777" w:rsidR="00BB06F9" w:rsidRPr="00AB1545" w:rsidRDefault="00BB06F9">
      <w:pPr>
        <w:pStyle w:val="BodyTextIndent2"/>
        <w:rPr>
          <w:lang w:val="pl-PL"/>
        </w:rPr>
      </w:pPr>
    </w:p>
    <w:p w14:paraId="4CD828A6" w14:textId="065B257F" w:rsidR="008C7E7F" w:rsidRPr="00AB1545" w:rsidRDefault="008C7E7F" w:rsidP="00C72BEC">
      <w:pPr>
        <w:pStyle w:val="BodyText"/>
        <w:rPr>
          <w:lang w:val="pl-PL"/>
        </w:rPr>
      </w:pPr>
      <w:r w:rsidRPr="00AB1545">
        <w:rPr>
          <w:lang w:val="pl-PL"/>
        </w:rPr>
        <w:t>Dr J. Vernon McGee komentuje to tak:</w:t>
      </w:r>
    </w:p>
    <w:p w14:paraId="09ECB82D" w14:textId="77777777" w:rsidR="00C72BEC" w:rsidRPr="00AB1545" w:rsidRDefault="00C72BEC" w:rsidP="00C72BEC">
      <w:pPr>
        <w:pStyle w:val="BodyText"/>
        <w:rPr>
          <w:lang w:val="pl-PL"/>
        </w:rPr>
      </w:pPr>
    </w:p>
    <w:p w14:paraId="59624806" w14:textId="7FC74D30" w:rsidR="00C72BEC" w:rsidRPr="00AB1545" w:rsidRDefault="008C7E7F" w:rsidP="00C72BEC">
      <w:pPr>
        <w:pStyle w:val="IndentedQuote"/>
        <w:rPr>
          <w:lang w:val="pl-PL"/>
        </w:rPr>
      </w:pPr>
      <w:r w:rsidRPr="00AB1545">
        <w:rPr>
          <w:lang w:val="pl-PL"/>
        </w:rPr>
        <w:t xml:space="preserve">Po raz pierwszy Pan Jezus ogłasza swoim uczniom swoją śmierć i zmartwychwstanie. Było to około sześciu miesięcy, zanim został on rzeczywiście ukrzyżowany. Dlaczego tak długo zwlekał z wydaniem tak ważnego oświadczenia? Oczywiście, Jego uczniowie nie byli na to przygotowani, nawet w tym czasie, sądząc po ich reakcji. Powtórzył to pięć razy, że idzie do Jerozolimy, aby umrzeć (Mt [16,21]; 17,12; 17,22-23; 20,18-29; 20,28). Pomimo tej intensywnej nauki, uczniowie nie zdołali pojąć jej znaczenia... aż do jego zmartwychwstania (J. Vernon McGee, Th.D. </w:t>
      </w:r>
      <w:r w:rsidRPr="00AB1545">
        <w:rPr>
          <w:b/>
          <w:bCs/>
          <w:i/>
          <w:iCs/>
          <w:lang w:val="pl-PL"/>
        </w:rPr>
        <w:t>Thru the Bible,</w:t>
      </w:r>
      <w:r w:rsidRPr="00AB1545">
        <w:rPr>
          <w:lang w:val="pl-PL"/>
        </w:rPr>
        <w:t xml:space="preserve"> Thomas Nelson Publishers, 1983, tom IV, s. 93; uwaga </w:t>
      </w:r>
      <w:r w:rsidR="00631ACF" w:rsidRPr="00AB1545">
        <w:rPr>
          <w:lang w:val="pl-PL"/>
        </w:rPr>
        <w:t>odnośnie</w:t>
      </w:r>
      <w:r w:rsidRPr="00AB1545">
        <w:rPr>
          <w:lang w:val="pl-PL"/>
        </w:rPr>
        <w:t xml:space="preserve"> Mateusza 16</w:t>
      </w:r>
      <w:r w:rsidR="00631ACF" w:rsidRPr="00AB1545">
        <w:rPr>
          <w:lang w:val="pl-PL"/>
        </w:rPr>
        <w:t>,</w:t>
      </w:r>
      <w:r w:rsidRPr="00AB1545">
        <w:rPr>
          <w:lang w:val="pl-PL"/>
        </w:rPr>
        <w:t>21).</w:t>
      </w:r>
    </w:p>
    <w:p w14:paraId="2A71F86E" w14:textId="77777777" w:rsidR="00C72BEC" w:rsidRPr="00AB1545" w:rsidRDefault="00C72BEC" w:rsidP="00C72BEC">
      <w:pPr>
        <w:pStyle w:val="BodyText"/>
        <w:rPr>
          <w:lang w:val="pl-PL"/>
        </w:rPr>
      </w:pPr>
    </w:p>
    <w:p w14:paraId="5B7A42DF" w14:textId="396CA1D2" w:rsidR="00631ACF" w:rsidRPr="00AB1545" w:rsidRDefault="00631ACF">
      <w:pPr>
        <w:pStyle w:val="BodyTextIndent2"/>
        <w:rPr>
          <w:lang w:val="pl-PL"/>
        </w:rPr>
      </w:pPr>
      <w:r w:rsidRPr="00AB1545">
        <w:rPr>
          <w:lang w:val="pl-PL"/>
        </w:rPr>
        <w:t xml:space="preserve">Bóg objawił Piotrowi, że Jezus jest Mesjaszem, Synem Bożym. Piotr został w tym czasie oświecony przez Boga, ale nie znał on Ewangelii, nawet wtedy gdy Jezus powiedział mu, że </w:t>
      </w:r>
      <w:bookmarkStart w:id="7" w:name="_Hlk101944710"/>
      <w:r w:rsidRPr="00AB1545">
        <w:rPr>
          <w:lang w:val="pl-PL"/>
        </w:rPr>
        <w:t>„</w:t>
      </w:r>
      <w:bookmarkEnd w:id="7"/>
      <w:r w:rsidRPr="00AB1545">
        <w:rPr>
          <w:lang w:val="pl-PL"/>
        </w:rPr>
        <w:t xml:space="preserve">musi iść do Jerozolimy (...) i być zabity, i zmartwychwstać trzeciego dnia” (Mt 16,21). Tak więc Piotr zganił Jezusa za to, że powiedział, iż zostanie zabity (Mt 16,22). Dr </w:t>
      </w:r>
      <w:r w:rsidRPr="00AB1545">
        <w:rPr>
          <w:lang w:val="pl-PL"/>
        </w:rPr>
        <w:lastRenderedPageBreak/>
        <w:t>McGee powiedział: „W istocie P</w:t>
      </w:r>
      <w:r w:rsidR="00AB63D3" w:rsidRPr="00AB1545">
        <w:rPr>
          <w:lang w:val="pl-PL"/>
        </w:rPr>
        <w:t>io</w:t>
      </w:r>
      <w:r w:rsidRPr="00AB1545">
        <w:rPr>
          <w:lang w:val="pl-PL"/>
        </w:rPr>
        <w:t>tr powiedział: ‘Ty jesteś Mesjaszem; Ty jesteś Synem Bożym. Nie wolno</w:t>
      </w:r>
      <w:r w:rsidR="00AB63D3" w:rsidRPr="00AB1545">
        <w:rPr>
          <w:lang w:val="pl-PL"/>
        </w:rPr>
        <w:t xml:space="preserve"> Ci</w:t>
      </w:r>
      <w:r w:rsidRPr="00AB1545">
        <w:rPr>
          <w:lang w:val="pl-PL"/>
        </w:rPr>
        <w:t xml:space="preserve">, nie </w:t>
      </w:r>
      <w:r w:rsidRPr="00AB1545">
        <w:rPr>
          <w:i/>
          <w:iCs/>
          <w:lang w:val="pl-PL"/>
        </w:rPr>
        <w:t>może</w:t>
      </w:r>
      <w:r w:rsidR="00AB63D3" w:rsidRPr="00AB1545">
        <w:rPr>
          <w:i/>
          <w:iCs/>
          <w:lang w:val="pl-PL"/>
        </w:rPr>
        <w:t>sz</w:t>
      </w:r>
      <w:r w:rsidRPr="00AB1545">
        <w:rPr>
          <w:lang w:val="pl-PL"/>
        </w:rPr>
        <w:t xml:space="preserve"> iść na krzyż!’ </w:t>
      </w:r>
      <w:r w:rsidR="00AB63D3" w:rsidRPr="00AB1545">
        <w:rPr>
          <w:lang w:val="pl-PL"/>
        </w:rPr>
        <w:t>Jak widzicie, k</w:t>
      </w:r>
      <w:r w:rsidRPr="00AB1545">
        <w:rPr>
          <w:lang w:val="pl-PL"/>
        </w:rPr>
        <w:t xml:space="preserve">rzyż w ogóle nie był </w:t>
      </w:r>
      <w:r w:rsidR="00AB63D3" w:rsidRPr="00AB1545">
        <w:rPr>
          <w:lang w:val="pl-PL"/>
        </w:rPr>
        <w:t>brany pod uwagę przez</w:t>
      </w:r>
      <w:r w:rsidRPr="00AB1545">
        <w:rPr>
          <w:lang w:val="pl-PL"/>
        </w:rPr>
        <w:t xml:space="preserve"> apostołów,” (tamże, uwaga odnośnie Mateusza 16</w:t>
      </w:r>
      <w:r w:rsidR="00AB63D3" w:rsidRPr="00AB1545">
        <w:rPr>
          <w:lang w:val="pl-PL"/>
        </w:rPr>
        <w:t>,</w:t>
      </w:r>
      <w:r w:rsidRPr="00AB1545">
        <w:rPr>
          <w:lang w:val="pl-PL"/>
        </w:rPr>
        <w:t>22).</w:t>
      </w:r>
    </w:p>
    <w:p w14:paraId="4C86FFDB" w14:textId="77777777" w:rsidR="00927B40" w:rsidRPr="00AB1545" w:rsidRDefault="00927B40">
      <w:pPr>
        <w:pStyle w:val="BodyTextIndent2"/>
        <w:rPr>
          <w:lang w:val="pl-PL"/>
        </w:rPr>
      </w:pPr>
    </w:p>
    <w:p w14:paraId="7212481A" w14:textId="02B50119" w:rsidR="00927B40" w:rsidRPr="00AB1545" w:rsidRDefault="00AB63D3" w:rsidP="00927B40">
      <w:pPr>
        <w:pStyle w:val="IndentedVerse"/>
        <w:rPr>
          <w:lang w:val="pl-PL"/>
        </w:rPr>
      </w:pPr>
      <w:r w:rsidRPr="00AB1545">
        <w:rPr>
          <w:lang w:val="pl-PL"/>
        </w:rPr>
        <w:t>„Lecz On odwrócił się i powiedział do Piotra: Idź za Mną, szatanie! Jesteś Mi zgorszeniem, bo nie myślisz o tym co Boże, ale o tym, co ludzkie” (Mt 16,23).</w:t>
      </w:r>
    </w:p>
    <w:p w14:paraId="4264FB97" w14:textId="77777777" w:rsidR="00BB06F9" w:rsidRPr="00AB1545" w:rsidRDefault="00BB06F9">
      <w:pPr>
        <w:pStyle w:val="BodyTextIndent2"/>
        <w:rPr>
          <w:lang w:val="pl-PL"/>
        </w:rPr>
      </w:pPr>
    </w:p>
    <w:p w14:paraId="7FF6865E" w14:textId="1EA806DD" w:rsidR="00AB63D3" w:rsidRPr="00D94B0B" w:rsidRDefault="00AB63D3" w:rsidP="004235C7">
      <w:pPr>
        <w:pStyle w:val="BodyText"/>
        <w:rPr>
          <w:lang w:val="pl-PL"/>
        </w:rPr>
      </w:pPr>
      <w:r w:rsidRPr="00AB1545">
        <w:rPr>
          <w:lang w:val="pl-PL"/>
        </w:rPr>
        <w:t xml:space="preserve">Dr McGee powiedział: „To jest szatański wymysł, aby zaprzeczyć faktom ewangelii, że Jezus umarł na krzyżu za nasze grzechy, został pogrzebany i zmartwychwstał... Nasz Pan rzekł do Piotra: </w:t>
      </w:r>
      <w:r w:rsidR="00136C42" w:rsidRPr="00AB1545">
        <w:rPr>
          <w:lang w:val="pl-PL"/>
        </w:rPr>
        <w:t>‘Idź za mną</w:t>
      </w:r>
      <w:r w:rsidRPr="00AB1545">
        <w:rPr>
          <w:lang w:val="pl-PL"/>
        </w:rPr>
        <w:t>, szatanie</w:t>
      </w:r>
      <w:r w:rsidR="00136C42" w:rsidRPr="00AB1545">
        <w:rPr>
          <w:lang w:val="pl-PL"/>
        </w:rPr>
        <w:t>’</w:t>
      </w:r>
      <w:r w:rsidRPr="00AB1545">
        <w:rPr>
          <w:lang w:val="pl-PL"/>
        </w:rPr>
        <w:t xml:space="preserve">. Wyobraźcie sobie: oto Piotr, przez którego Duch Boży mógł powiedzieć, że Jezus był Synem Bożym, a jednak </w:t>
      </w:r>
      <w:r w:rsidR="00136C42" w:rsidRPr="00AB1545">
        <w:rPr>
          <w:lang w:val="pl-PL"/>
        </w:rPr>
        <w:t>za</w:t>
      </w:r>
      <w:r w:rsidRPr="00AB1545">
        <w:rPr>
          <w:lang w:val="pl-PL"/>
        </w:rPr>
        <w:t xml:space="preserve"> chwil</w:t>
      </w:r>
      <w:r w:rsidR="00136C42" w:rsidRPr="00AB1545">
        <w:rPr>
          <w:lang w:val="pl-PL"/>
        </w:rPr>
        <w:t>ę</w:t>
      </w:r>
      <w:r w:rsidRPr="00AB1545">
        <w:rPr>
          <w:lang w:val="pl-PL"/>
        </w:rPr>
        <w:t xml:space="preserve"> </w:t>
      </w:r>
      <w:r w:rsidR="00136C42" w:rsidRPr="00AB1545">
        <w:rPr>
          <w:lang w:val="pl-PL"/>
        </w:rPr>
        <w:t>dał się</w:t>
      </w:r>
      <w:r w:rsidRPr="00AB1545">
        <w:rPr>
          <w:lang w:val="pl-PL"/>
        </w:rPr>
        <w:t xml:space="preserve"> szatanowi zwieść!</w:t>
      </w:r>
      <w:r w:rsidR="00136C42" w:rsidRPr="00AB1545">
        <w:rPr>
          <w:lang w:val="pl-PL"/>
        </w:rPr>
        <w:t>”</w:t>
      </w:r>
      <w:r w:rsidRPr="00AB1545">
        <w:rPr>
          <w:lang w:val="pl-PL"/>
        </w:rPr>
        <w:t xml:space="preserve"> </w:t>
      </w:r>
      <w:r w:rsidRPr="00D94B0B">
        <w:rPr>
          <w:lang w:val="pl-PL"/>
        </w:rPr>
        <w:t xml:space="preserve">(tamże, uwaga </w:t>
      </w:r>
      <w:r w:rsidR="00136C42" w:rsidRPr="00D94B0B">
        <w:rPr>
          <w:lang w:val="pl-PL"/>
        </w:rPr>
        <w:t>odnośnie</w:t>
      </w:r>
      <w:r w:rsidRPr="00D94B0B">
        <w:rPr>
          <w:lang w:val="pl-PL"/>
        </w:rPr>
        <w:t xml:space="preserve"> Mateusza 16</w:t>
      </w:r>
      <w:r w:rsidR="00136C42" w:rsidRPr="00D94B0B">
        <w:rPr>
          <w:lang w:val="pl-PL"/>
        </w:rPr>
        <w:t>,</w:t>
      </w:r>
      <w:r w:rsidRPr="00D94B0B">
        <w:rPr>
          <w:lang w:val="pl-PL"/>
        </w:rPr>
        <w:t>23).</w:t>
      </w:r>
    </w:p>
    <w:p w14:paraId="5E5782C1" w14:textId="4F747FCF" w:rsidR="004235C7" w:rsidRPr="00AB1545" w:rsidRDefault="00136C42">
      <w:pPr>
        <w:pStyle w:val="BodyTextIndent2"/>
        <w:rPr>
          <w:lang w:val="pl-PL"/>
        </w:rPr>
      </w:pPr>
      <w:r w:rsidRPr="00AB1545">
        <w:rPr>
          <w:lang w:val="pl-PL"/>
        </w:rPr>
        <w:t>Jestem przekonany, że to wyjaśnia, dlaczego uczniowie bali się iść do Jerozolimy.</w:t>
      </w:r>
    </w:p>
    <w:p w14:paraId="5F86CDC8" w14:textId="77777777" w:rsidR="002174CE" w:rsidRPr="00D94B0B" w:rsidRDefault="002174CE" w:rsidP="004235C7">
      <w:pPr>
        <w:pStyle w:val="IndentedVerse"/>
        <w:rPr>
          <w:lang w:val="pl-PL"/>
        </w:rPr>
      </w:pPr>
      <w:bookmarkStart w:id="8" w:name="_Hlk101947369"/>
    </w:p>
    <w:p w14:paraId="20EBBB79" w14:textId="74F7BFD2" w:rsidR="00136C42" w:rsidRPr="00AB1545" w:rsidRDefault="00136C42" w:rsidP="004235C7">
      <w:pPr>
        <w:pStyle w:val="IndentedVerse"/>
      </w:pPr>
      <w:r w:rsidRPr="00AB1545">
        <w:rPr>
          <w:lang w:val="pl-PL"/>
        </w:rPr>
        <w:t xml:space="preserve">„Byli w drodze, wchodzili do Jerozolimy, a Jezus szedł przed nimi. Ci zaś, którzy szli za Nim, dziwili się i lęk ich ogarnął…” </w:t>
      </w:r>
      <w:r w:rsidRPr="00AB1545">
        <w:t>(Mk 10,32).</w:t>
      </w:r>
    </w:p>
    <w:bookmarkEnd w:id="8"/>
    <w:p w14:paraId="5CC031F8" w14:textId="77777777" w:rsidR="004235C7" w:rsidRPr="00AB1545" w:rsidRDefault="004235C7">
      <w:pPr>
        <w:pStyle w:val="BodyTextIndent2"/>
      </w:pPr>
    </w:p>
    <w:p w14:paraId="5AD15B1B" w14:textId="04AF52C8" w:rsidR="005A59DF" w:rsidRPr="00AB1545" w:rsidRDefault="005A59DF" w:rsidP="00F47233">
      <w:pPr>
        <w:pStyle w:val="BodyText"/>
        <w:numPr>
          <w:ilvl w:val="0"/>
          <w:numId w:val="7"/>
        </w:numPr>
        <w:tabs>
          <w:tab w:val="left" w:pos="432"/>
        </w:tabs>
        <w:ind w:left="720"/>
        <w:rPr>
          <w:b/>
          <w:bCs/>
          <w:sz w:val="24"/>
          <w:lang w:val="pl-PL"/>
        </w:rPr>
      </w:pPr>
      <w:r w:rsidRPr="00AB1545">
        <w:rPr>
          <w:b/>
          <w:bCs/>
          <w:sz w:val="24"/>
          <w:lang w:val="pl-PL"/>
        </w:rPr>
        <w:t>Po drugie, powody ich strachu.</w:t>
      </w:r>
    </w:p>
    <w:p w14:paraId="30D83BDE" w14:textId="77777777" w:rsidR="004235C7" w:rsidRPr="00AB1545" w:rsidRDefault="004235C7">
      <w:pPr>
        <w:pStyle w:val="BodyTextIndent2"/>
        <w:rPr>
          <w:lang w:val="pl-PL"/>
        </w:rPr>
      </w:pPr>
    </w:p>
    <w:p w14:paraId="11CEE082" w14:textId="507E0C14" w:rsidR="005A59DF" w:rsidRPr="00D94B0B" w:rsidRDefault="005A59DF">
      <w:pPr>
        <w:pStyle w:val="BodyTextIndent2"/>
        <w:rPr>
          <w:lang w:val="pl-PL"/>
        </w:rPr>
      </w:pPr>
      <w:r w:rsidRPr="00AB1545">
        <w:rPr>
          <w:lang w:val="pl-PL"/>
        </w:rPr>
        <w:t xml:space="preserve">Zamiast ich pocieszyć, Jezus powtórzył to samo, co spowodowało ich strach. </w:t>
      </w:r>
      <w:r w:rsidRPr="00D94B0B">
        <w:rPr>
          <w:lang w:val="pl-PL"/>
        </w:rPr>
        <w:t>Proszę, wstańmy i przeczytajmy na głos fragment z Marka 10,32-34,</w:t>
      </w:r>
    </w:p>
    <w:p w14:paraId="5100DBC0" w14:textId="77777777" w:rsidR="006C7146" w:rsidRPr="00D94B0B" w:rsidRDefault="006C7146">
      <w:pPr>
        <w:pStyle w:val="BodyTextIndent2"/>
        <w:rPr>
          <w:lang w:val="pl-PL"/>
        </w:rPr>
      </w:pPr>
    </w:p>
    <w:p w14:paraId="75BE9D5E" w14:textId="17D9211E" w:rsidR="005A59DF" w:rsidRPr="00AB1545" w:rsidRDefault="005A59DF" w:rsidP="005A59DF">
      <w:pPr>
        <w:pStyle w:val="IndentedVerse"/>
        <w:rPr>
          <w:lang w:val="pl-PL"/>
        </w:rPr>
      </w:pPr>
      <w:r w:rsidRPr="00AB1545">
        <w:rPr>
          <w:lang w:val="pl-PL"/>
        </w:rPr>
        <w:t xml:space="preserve">„Byli w drodze, wchodzili do Jerozolimy, a Jezus szedł przed nimi. Ci zaś, którzy szli za Nim, dziwili się i lęk ich ogarnął. Wtedy ponownie wziął z sobą Dwunastu i zaczął im mówić o tym, co miało Go spotkać: Oto wchodzimy do Jerozolimy, gdzie Syn Człowieczy zostanie wydany arcykapłanom i </w:t>
      </w:r>
      <w:r w:rsidR="00FA0D4C" w:rsidRPr="00AB1545">
        <w:rPr>
          <w:lang w:val="pl-PL"/>
        </w:rPr>
        <w:t>nauczycielom Prawa i skazany na śmierć. Oni wydadzą Go poganom I będą szydzić z Niego, oplują Go, ubuczują i zabiją, lecz On po trzech dniach powstanie z martwych</w:t>
      </w:r>
      <w:r w:rsidRPr="00AB1545">
        <w:rPr>
          <w:lang w:val="pl-PL"/>
        </w:rPr>
        <w:t>” (Mk 10,32-34).</w:t>
      </w:r>
    </w:p>
    <w:p w14:paraId="7FDC1E7A" w14:textId="77777777" w:rsidR="005A59DF" w:rsidRPr="00AB1545" w:rsidRDefault="005A59DF" w:rsidP="000B3C7C">
      <w:pPr>
        <w:pStyle w:val="IndentedVerse"/>
        <w:rPr>
          <w:lang w:val="pl-PL"/>
        </w:rPr>
      </w:pPr>
    </w:p>
    <w:p w14:paraId="5AE6A840" w14:textId="171B9692" w:rsidR="00AB1545" w:rsidRPr="00AB1545" w:rsidRDefault="00FA0D4C" w:rsidP="004B61AC">
      <w:pPr>
        <w:pStyle w:val="BodyText"/>
        <w:rPr>
          <w:lang w:val="pl-PL"/>
        </w:rPr>
      </w:pPr>
      <w:r w:rsidRPr="00AB1545">
        <w:rPr>
          <w:lang w:val="pl-PL"/>
        </w:rPr>
        <w:t xml:space="preserve">Możecie usiąść. </w:t>
      </w:r>
    </w:p>
    <w:p w14:paraId="7AF9C0B8" w14:textId="079D6B95" w:rsidR="00BB06F9" w:rsidRPr="00D94B0B" w:rsidRDefault="00FA0D4C">
      <w:pPr>
        <w:pStyle w:val="BodyTextIndent2"/>
        <w:rPr>
          <w:lang w:val="pl-PL"/>
        </w:rPr>
      </w:pPr>
      <w:r w:rsidRPr="00AB1545">
        <w:rPr>
          <w:i/>
          <w:iCs/>
          <w:lang w:val="pl-PL"/>
        </w:rPr>
        <w:t>Jak możemy wyjaśnić fakt, że Piotr i inni uczniowie wiedzieli, iż Jezus jest Mesjaszem, a jednak nie wiedzieli, że umrze na Krzyżu i zmartwychwstanie?</w:t>
      </w:r>
      <w:r w:rsidRPr="00AB1545">
        <w:rPr>
          <w:lang w:val="pl-PL"/>
        </w:rPr>
        <w:t xml:space="preserve"> </w:t>
      </w:r>
      <w:r w:rsidRPr="00D94B0B">
        <w:rPr>
          <w:lang w:val="pl-PL"/>
        </w:rPr>
        <w:t>Chuck Missler podaje wyjaśnienie:</w:t>
      </w:r>
    </w:p>
    <w:p w14:paraId="5A634B7A" w14:textId="51915130" w:rsidR="004B61AC" w:rsidRPr="00AB1545" w:rsidRDefault="004B61AC" w:rsidP="004B61AC">
      <w:pPr>
        <w:pStyle w:val="IndentedQuote"/>
        <w:ind w:firstLine="432"/>
        <w:rPr>
          <w:lang w:val="pl-PL"/>
        </w:rPr>
      </w:pPr>
      <w:r w:rsidRPr="00AB1545">
        <w:rPr>
          <w:lang w:val="pl-PL"/>
        </w:rPr>
        <w:t xml:space="preserve"> </w:t>
      </w:r>
      <w:r w:rsidR="00FA0D4C" w:rsidRPr="00AB1545">
        <w:rPr>
          <w:lang w:val="pl-PL"/>
        </w:rPr>
        <w:t xml:space="preserve">Kiedy przyjrzymy się licznym przepowiedniom Starego Testamentu o pojawieniu się Mesjasza Izraela, znajdziemy dwie [pozornie] sprzeczne wypowiedzi. Wiele fragmentów przedstawia cierpiącego sługę; inni wyraźnie podkreślają panującego króla. Te [różne] fragmenty zaowocowały poglądem </w:t>
      </w:r>
      <w:r w:rsidR="003A6E4A" w:rsidRPr="00AB1545">
        <w:rPr>
          <w:lang w:val="pl-PL"/>
        </w:rPr>
        <w:t>oczekiwania na</w:t>
      </w:r>
      <w:r w:rsidR="00FA0D4C" w:rsidRPr="00AB1545">
        <w:rPr>
          <w:lang w:val="pl-PL"/>
        </w:rPr>
        <w:t xml:space="preserve"> dwóch Mesjaszy: Mesjasza </w:t>
      </w:r>
      <w:r w:rsidR="003A6E4A" w:rsidRPr="00AB1545">
        <w:rPr>
          <w:lang w:val="pl-PL"/>
        </w:rPr>
        <w:t>Syna</w:t>
      </w:r>
      <w:r w:rsidR="00FA0D4C" w:rsidRPr="00AB1545">
        <w:rPr>
          <w:lang w:val="pl-PL"/>
        </w:rPr>
        <w:t xml:space="preserve"> Józefa, cierpiącego sługę; i Mesjasz</w:t>
      </w:r>
      <w:r w:rsidR="003A6E4A" w:rsidRPr="00AB1545">
        <w:rPr>
          <w:lang w:val="pl-PL"/>
        </w:rPr>
        <w:t>a</w:t>
      </w:r>
      <w:r w:rsidR="00FA0D4C" w:rsidRPr="00AB1545">
        <w:rPr>
          <w:lang w:val="pl-PL"/>
        </w:rPr>
        <w:t xml:space="preserve"> </w:t>
      </w:r>
      <w:r w:rsidR="003A6E4A" w:rsidRPr="00AB1545">
        <w:rPr>
          <w:lang w:val="pl-PL"/>
        </w:rPr>
        <w:t>Syna</w:t>
      </w:r>
      <w:r w:rsidR="00FA0D4C" w:rsidRPr="00AB1545">
        <w:rPr>
          <w:lang w:val="pl-PL"/>
        </w:rPr>
        <w:t xml:space="preserve"> Dawid</w:t>
      </w:r>
      <w:r w:rsidR="003A6E4A" w:rsidRPr="00AB1545">
        <w:rPr>
          <w:lang w:val="pl-PL"/>
        </w:rPr>
        <w:t xml:space="preserve"> -</w:t>
      </w:r>
      <w:r w:rsidR="00FA0D4C" w:rsidRPr="00AB1545">
        <w:rPr>
          <w:lang w:val="pl-PL"/>
        </w:rPr>
        <w:t xml:space="preserve"> </w:t>
      </w:r>
      <w:r w:rsidR="003A6E4A" w:rsidRPr="00AB1545">
        <w:rPr>
          <w:lang w:val="pl-PL"/>
        </w:rPr>
        <w:t>panuj</w:t>
      </w:r>
      <w:r w:rsidR="00FA0D4C" w:rsidRPr="00AB1545">
        <w:rPr>
          <w:lang w:val="pl-PL"/>
        </w:rPr>
        <w:t>ąc</w:t>
      </w:r>
      <w:r w:rsidR="003A6E4A" w:rsidRPr="00AB1545">
        <w:rPr>
          <w:lang w:val="pl-PL"/>
        </w:rPr>
        <w:t>ego</w:t>
      </w:r>
      <w:r w:rsidR="00FA0D4C" w:rsidRPr="00AB1545">
        <w:rPr>
          <w:lang w:val="pl-PL"/>
        </w:rPr>
        <w:t xml:space="preserve"> król</w:t>
      </w:r>
      <w:r w:rsidR="003A6E4A" w:rsidRPr="00AB1545">
        <w:rPr>
          <w:lang w:val="pl-PL"/>
        </w:rPr>
        <w:t>a</w:t>
      </w:r>
      <w:r w:rsidR="00FA0D4C" w:rsidRPr="00AB1545">
        <w:rPr>
          <w:lang w:val="pl-PL"/>
        </w:rPr>
        <w:t>, odpowiednio.</w:t>
      </w:r>
    </w:p>
    <w:p w14:paraId="676DD909" w14:textId="0165972B" w:rsidR="003A6E4A" w:rsidRPr="00AB1545" w:rsidRDefault="003A6E4A" w:rsidP="004B61AC">
      <w:pPr>
        <w:pStyle w:val="IndentedQuote"/>
        <w:ind w:firstLine="432"/>
        <w:rPr>
          <w:lang w:val="pl-PL"/>
        </w:rPr>
      </w:pPr>
      <w:r w:rsidRPr="00AB1545">
        <w:rPr>
          <w:lang w:val="pl-PL"/>
        </w:rPr>
        <w:t>Kiedy Jezus ujawnił się, nadrzędne oczekiwanie na Mesjasza Ben Dawida – panującego Króla, który miał wyzwolić Izraela od złych władców świata – było tak powszechne, że Go nie rozpoznali! Rozpoznanie jednego Mesjasza w dwóch różnych „przyjściach” jest obecnie wyraźnie wyjaśnione przez konserwatywnych uczonych.</w:t>
      </w:r>
    </w:p>
    <w:p w14:paraId="0AE65C97" w14:textId="4BF8F025" w:rsidR="0036529A" w:rsidRPr="00AB1545" w:rsidRDefault="0036529A" w:rsidP="004B61AC">
      <w:pPr>
        <w:pStyle w:val="IndentedQuote"/>
        <w:ind w:firstLine="432"/>
        <w:rPr>
          <w:lang w:val="pl-PL"/>
        </w:rPr>
      </w:pPr>
      <w:r w:rsidRPr="00AB1545">
        <w:rPr>
          <w:lang w:val="pl-PL"/>
        </w:rPr>
        <w:t xml:space="preserve">Nawet najbardziej szanowany ortodoksyjny rabin, rabin Itzak Kaduri, zostawił swoje elektryzujące oświadczenie, że „dwaj Mesjasze są jednym”, a Jego imię to Yehoshua [Jezus] </w:t>
      </w:r>
      <w:r w:rsidRPr="00AB1545">
        <w:rPr>
          <w:lang w:val="pl-PL"/>
        </w:rPr>
        <w:lastRenderedPageBreak/>
        <w:t xml:space="preserve">!... jego list, rozpieczętowany następnie [po jego śmierci], wywołał u ortodoksyjnej [żydowskiej] społeczności w Izraelu znaczną konsternację; </w:t>
      </w:r>
      <w:r w:rsidRPr="00AB1545">
        <w:rPr>
          <w:b/>
          <w:bCs/>
          <w:i/>
          <w:iCs/>
          <w:lang w:val="pl-PL"/>
        </w:rPr>
        <w:t>Izrael dzisiaj,</w:t>
      </w:r>
      <w:r w:rsidRPr="00AB1545">
        <w:rPr>
          <w:lang w:val="pl-PL"/>
        </w:rPr>
        <w:t xml:space="preserve"> 6 kwietnia 2007 (Chuck i Nancy Missler, </w:t>
      </w:r>
      <w:r w:rsidRPr="00AB1545">
        <w:rPr>
          <w:b/>
          <w:bCs/>
          <w:i/>
          <w:iCs/>
          <w:lang w:val="pl-PL"/>
        </w:rPr>
        <w:t>The Kingdom, Power and Glory,</w:t>
      </w:r>
      <w:r w:rsidRPr="00AB1545">
        <w:rPr>
          <w:lang w:val="pl-PL"/>
        </w:rPr>
        <w:t xml:space="preserve"> King's High Way Ministries, wydanie 2010, s. 317).</w:t>
      </w:r>
    </w:p>
    <w:p w14:paraId="45546A23" w14:textId="77777777" w:rsidR="00BB06F9" w:rsidRPr="00AB1545" w:rsidRDefault="00BB06F9">
      <w:pPr>
        <w:pStyle w:val="BodyTextIndent2"/>
        <w:rPr>
          <w:lang w:val="pl-PL"/>
        </w:rPr>
      </w:pPr>
    </w:p>
    <w:p w14:paraId="152A1C57" w14:textId="53BFDBF7" w:rsidR="00C87FFA" w:rsidRPr="00D94B0B" w:rsidRDefault="00C87FFA">
      <w:pPr>
        <w:pStyle w:val="BodyTextIndent2"/>
        <w:rPr>
          <w:lang w:val="pl-PL"/>
        </w:rPr>
      </w:pPr>
      <w:r w:rsidRPr="00AB1545">
        <w:rPr>
          <w:lang w:val="pl-PL"/>
        </w:rPr>
        <w:t xml:space="preserve">Podobnie jak większość innych członków żydowskiej społeczności Izraela, uczniowie oczekiwali Mesjasza Ben Dawida, Mesjasza - Syna Dawida, który wyzwoli Izrael z rzymskiego ucisku. Nie spodziewali się Mesjasza Ben Józefa, Cierpiącego Sługi. </w:t>
      </w:r>
      <w:r w:rsidRPr="00AB1545">
        <w:rPr>
          <w:i/>
          <w:iCs/>
          <w:lang w:val="pl-PL"/>
        </w:rPr>
        <w:t>Nie zdawali sobie sprawy, że Mesjasz najpierw przyjdzie cierpieć</w:t>
      </w:r>
      <w:r w:rsidRPr="00AB1545">
        <w:rPr>
          <w:lang w:val="pl-PL"/>
        </w:rPr>
        <w:t xml:space="preserve"> – i nie przyjdzie, aby panować i rządzić ziemią aż do Swojego Drugiego Przyjścia. Wierzę, że to zapewne  dlatego Judasz zdradził Jezusa, gdy zdał sobie sprawę, że nie będzie On władcą Izraela – w tym czasie. Wierzę również, że jest to </w:t>
      </w:r>
      <w:r w:rsidRPr="00AB1545">
        <w:rPr>
          <w:i/>
          <w:iCs/>
          <w:lang w:val="pl-PL"/>
        </w:rPr>
        <w:t>psychologiczny powód</w:t>
      </w:r>
      <w:r w:rsidRPr="00AB1545">
        <w:rPr>
          <w:lang w:val="pl-PL"/>
        </w:rPr>
        <w:t>, dla którego Piotr zganił Jezusa</w:t>
      </w:r>
      <w:r w:rsidR="00004CFA" w:rsidRPr="00AB1545">
        <w:rPr>
          <w:lang w:val="pl-PL"/>
        </w:rPr>
        <w:t>, który</w:t>
      </w:r>
      <w:r w:rsidRPr="00AB1545">
        <w:rPr>
          <w:lang w:val="pl-PL"/>
        </w:rPr>
        <w:t xml:space="preserve"> </w:t>
      </w:r>
      <w:r w:rsidR="00004CFA" w:rsidRPr="00AB1545">
        <w:rPr>
          <w:lang w:val="pl-PL"/>
        </w:rPr>
        <w:t>powiedział</w:t>
      </w:r>
      <w:r w:rsidRPr="00AB1545">
        <w:rPr>
          <w:lang w:val="pl-PL"/>
        </w:rPr>
        <w:t xml:space="preserve">, że zostanie zabity (Mt 16,22). I wierzę, że jest to psychologiczny powód, dla którego wszyscy uczniowie bali się iść za Jezusem do Jerozolimy, gdzie On powiedział, że umrze. Po prostu nie mogli zrozumieć, że </w:t>
      </w:r>
      <w:r w:rsidR="00004CFA" w:rsidRPr="00AB1545">
        <w:rPr>
          <w:lang w:val="pl-PL"/>
        </w:rPr>
        <w:t>„</w:t>
      </w:r>
      <w:r w:rsidRPr="00AB1545">
        <w:rPr>
          <w:lang w:val="pl-PL"/>
        </w:rPr>
        <w:t>dwaj Mesjasze są jednym, a Jego imię to Jehoszua</w:t>
      </w:r>
      <w:r w:rsidR="00004CFA" w:rsidRPr="00AB1545">
        <w:rPr>
          <w:lang w:val="pl-PL"/>
        </w:rPr>
        <w:t>”</w:t>
      </w:r>
      <w:r w:rsidRPr="00AB1545">
        <w:rPr>
          <w:lang w:val="pl-PL"/>
        </w:rPr>
        <w:t xml:space="preserve"> – Jezus! (Missler, tamże). Nie chcieli wierzyć w cierpiącego Mesjasza! Chcieli dobrobytu, a nie cierpienia! </w:t>
      </w:r>
      <w:r w:rsidRPr="00D94B0B">
        <w:rPr>
          <w:lang w:val="pl-PL"/>
        </w:rPr>
        <w:t xml:space="preserve">To jest </w:t>
      </w:r>
      <w:r w:rsidRPr="00D94B0B">
        <w:rPr>
          <w:i/>
          <w:iCs/>
          <w:lang w:val="pl-PL"/>
        </w:rPr>
        <w:t>psychologiczne wyjaśnienie</w:t>
      </w:r>
      <w:r w:rsidRPr="00D94B0B">
        <w:rPr>
          <w:lang w:val="pl-PL"/>
        </w:rPr>
        <w:t>.</w:t>
      </w:r>
    </w:p>
    <w:p w14:paraId="775DF04C" w14:textId="77777777" w:rsidR="008207A4" w:rsidRPr="00D94B0B" w:rsidRDefault="008207A4">
      <w:pPr>
        <w:pStyle w:val="BodyTextIndent2"/>
        <w:rPr>
          <w:sz w:val="18"/>
          <w:lang w:val="pl-PL"/>
        </w:rPr>
      </w:pPr>
    </w:p>
    <w:p w14:paraId="13D54FB3" w14:textId="09DFC4A3" w:rsidR="00004CFA" w:rsidRPr="00D94B0B" w:rsidRDefault="00004CFA" w:rsidP="008207A4">
      <w:pPr>
        <w:pStyle w:val="IndentedVerse"/>
        <w:rPr>
          <w:lang w:val="pl-PL"/>
        </w:rPr>
      </w:pPr>
      <w:bookmarkStart w:id="9" w:name="_Hlk101948972"/>
      <w:r w:rsidRPr="00AB1545">
        <w:rPr>
          <w:lang w:val="pl-PL"/>
        </w:rPr>
        <w:t>„</w:t>
      </w:r>
      <w:bookmarkEnd w:id="9"/>
      <w:r w:rsidRPr="00AB1545">
        <w:rPr>
          <w:lang w:val="pl-PL"/>
        </w:rPr>
        <w:t xml:space="preserve">Byli w drodze, wchodzili do Jerozolimy, a Jezus szedł przed nimi. Ci zaś, którzy szli za Nim, dziwili się i lęk ich ogarnął…” </w:t>
      </w:r>
      <w:r w:rsidRPr="00D94B0B">
        <w:rPr>
          <w:lang w:val="pl-PL"/>
        </w:rPr>
        <w:t>(Mk 10,32).</w:t>
      </w:r>
    </w:p>
    <w:p w14:paraId="35B0F89E" w14:textId="77777777" w:rsidR="008207A4" w:rsidRPr="00D94B0B" w:rsidRDefault="008207A4">
      <w:pPr>
        <w:pStyle w:val="BodyTextIndent2"/>
        <w:rPr>
          <w:sz w:val="18"/>
          <w:lang w:val="pl-PL"/>
        </w:rPr>
      </w:pPr>
    </w:p>
    <w:p w14:paraId="2A41C20D" w14:textId="3EBA90D0" w:rsidR="00004CFA" w:rsidRPr="00AB1545" w:rsidRDefault="00004CFA">
      <w:pPr>
        <w:pStyle w:val="BodyTextIndent2"/>
        <w:rPr>
          <w:lang w:val="pl-PL"/>
        </w:rPr>
      </w:pPr>
      <w:r w:rsidRPr="00AB1545">
        <w:rPr>
          <w:lang w:val="pl-PL"/>
        </w:rPr>
        <w:t xml:space="preserve">Istnieje jednak inny, ważniejszy powód ich strachu, </w:t>
      </w:r>
      <w:r w:rsidRPr="00AB1545">
        <w:rPr>
          <w:i/>
          <w:iCs/>
          <w:lang w:val="pl-PL"/>
        </w:rPr>
        <w:t>powód duchowy</w:t>
      </w:r>
      <w:r w:rsidRPr="00AB1545">
        <w:rPr>
          <w:lang w:val="pl-PL"/>
        </w:rPr>
        <w:t>. Zwróć się do Łukasza 18,31-34. Proszę, wstańmy i przeczytajmy te wersety na głos.</w:t>
      </w:r>
    </w:p>
    <w:p w14:paraId="37FFF4E6" w14:textId="77777777" w:rsidR="00993E20" w:rsidRPr="00AB1545" w:rsidRDefault="00993E20">
      <w:pPr>
        <w:pStyle w:val="BodyTextIndent2"/>
        <w:rPr>
          <w:sz w:val="18"/>
          <w:lang w:val="pl-PL"/>
        </w:rPr>
      </w:pPr>
    </w:p>
    <w:p w14:paraId="6DA0993D" w14:textId="6EA5C8B0" w:rsidR="00004CFA" w:rsidRPr="00D94B0B" w:rsidRDefault="00004CFA" w:rsidP="00190D16">
      <w:pPr>
        <w:pStyle w:val="IndentedVerse"/>
        <w:rPr>
          <w:lang w:val="pl-PL"/>
        </w:rPr>
      </w:pPr>
      <w:bookmarkStart w:id="10" w:name="_Hlk101949466"/>
      <w:r w:rsidRPr="00AB1545">
        <w:rPr>
          <w:lang w:val="pl-PL"/>
        </w:rPr>
        <w:t>„</w:t>
      </w:r>
      <w:bookmarkEnd w:id="10"/>
      <w:r w:rsidRPr="00AB1545">
        <w:rPr>
          <w:lang w:val="pl-PL"/>
        </w:rPr>
        <w:t xml:space="preserve">Jezus zgromadził przy sobie Dwunastu i powiedział do nich: </w:t>
      </w:r>
      <w:r w:rsidR="009716B5" w:rsidRPr="00AB1545">
        <w:rPr>
          <w:lang w:val="pl-PL"/>
        </w:rPr>
        <w:t xml:space="preserve">Oto wchodzimy do Jeruzalem i spełni się wszystko, co prorocy napisali o Synu Człowieczym. Będzie wydany poganom, wyszydzony, znieważony i opluty, a po ubiczowaniu zabiją Go, lecz trzeciego dnia zmartwychwstanie. </w:t>
      </w:r>
      <w:bookmarkStart w:id="11" w:name="_Hlk101949452"/>
      <w:r w:rsidR="009716B5" w:rsidRPr="00AB1545">
        <w:rPr>
          <w:lang w:val="pl-PL"/>
        </w:rPr>
        <w:t xml:space="preserve">Oni jednak nic z tego nie rozumieli. Znaczenie tej zapowiedzi było przed nimi zakryte, dlatego nie pojmowali tego, co zostało powiedziane.” </w:t>
      </w:r>
      <w:r w:rsidR="009716B5" w:rsidRPr="00D94B0B">
        <w:rPr>
          <w:lang w:val="pl-PL"/>
        </w:rPr>
        <w:t xml:space="preserve">(Łk 18,31-34). </w:t>
      </w:r>
      <w:bookmarkEnd w:id="11"/>
    </w:p>
    <w:p w14:paraId="786503CA" w14:textId="77777777" w:rsidR="00993E20" w:rsidRPr="00D94B0B" w:rsidRDefault="00993E20">
      <w:pPr>
        <w:pStyle w:val="BodyTextIndent2"/>
        <w:rPr>
          <w:sz w:val="18"/>
          <w:lang w:val="pl-PL"/>
        </w:rPr>
      </w:pPr>
    </w:p>
    <w:p w14:paraId="49C06973" w14:textId="70CD39EB" w:rsidR="009716B5" w:rsidRPr="00AB1545" w:rsidRDefault="00932A34" w:rsidP="00190D16">
      <w:pPr>
        <w:pStyle w:val="BodyText"/>
        <w:rPr>
          <w:lang w:val="pl-PL"/>
        </w:rPr>
      </w:pPr>
      <w:r w:rsidRPr="00AB1545">
        <w:rPr>
          <w:lang w:val="pl-PL"/>
        </w:rPr>
        <w:t>Możecie usiąść. Chcę, abyście zwrócili szczególną uwagę na werset 34:</w:t>
      </w:r>
    </w:p>
    <w:p w14:paraId="3B1055BA" w14:textId="77777777" w:rsidR="00190D16" w:rsidRPr="00AB1545" w:rsidRDefault="00190D16" w:rsidP="00190D16">
      <w:pPr>
        <w:pStyle w:val="BodyText"/>
        <w:rPr>
          <w:sz w:val="18"/>
          <w:lang w:val="pl-PL"/>
        </w:rPr>
      </w:pPr>
    </w:p>
    <w:p w14:paraId="1ADE5020" w14:textId="36BE1C53" w:rsidR="00932A34" w:rsidRPr="00D94B0B" w:rsidRDefault="00932A34" w:rsidP="00932A34">
      <w:pPr>
        <w:pStyle w:val="IndentedVerse"/>
        <w:ind w:firstLine="0"/>
        <w:rPr>
          <w:lang w:val="pl-PL"/>
        </w:rPr>
      </w:pPr>
      <w:r w:rsidRPr="00AB1545">
        <w:rPr>
          <w:lang w:val="pl-PL"/>
        </w:rPr>
        <w:t xml:space="preserve">„Oni jednak nic z tego nie rozumieli. </w:t>
      </w:r>
      <w:r w:rsidRPr="00AB1545">
        <w:rPr>
          <w:u w:val="single"/>
          <w:lang w:val="pl-PL"/>
        </w:rPr>
        <w:t xml:space="preserve">Znaczenie tej zapowiedzi było przed nimi zakryte, </w:t>
      </w:r>
      <w:r w:rsidRPr="00AB1545">
        <w:rPr>
          <w:lang w:val="pl-PL"/>
        </w:rPr>
        <w:t xml:space="preserve">dlatego nie pojmowali tego, co zostało powiedziane.” </w:t>
      </w:r>
      <w:r w:rsidRPr="00D94B0B">
        <w:rPr>
          <w:lang w:val="pl-PL"/>
        </w:rPr>
        <w:t>(Łk 18,34).</w:t>
      </w:r>
    </w:p>
    <w:p w14:paraId="3AE5C4BE" w14:textId="77777777" w:rsidR="00932A34" w:rsidRPr="00D94B0B" w:rsidRDefault="00932A34" w:rsidP="00190D16">
      <w:pPr>
        <w:pStyle w:val="IndentedVerse"/>
        <w:rPr>
          <w:lang w:val="pl-PL"/>
        </w:rPr>
      </w:pPr>
    </w:p>
    <w:p w14:paraId="5C003630" w14:textId="77777777" w:rsidR="00190D16" w:rsidRPr="00D94B0B" w:rsidRDefault="00190D16" w:rsidP="00190D16">
      <w:pPr>
        <w:pStyle w:val="BodyText"/>
        <w:rPr>
          <w:sz w:val="18"/>
          <w:lang w:val="pl-PL"/>
        </w:rPr>
      </w:pPr>
    </w:p>
    <w:p w14:paraId="476883CD" w14:textId="4C1D1FCC" w:rsidR="00932A34" w:rsidRPr="00AB1545" w:rsidRDefault="00932A34" w:rsidP="00FE5503">
      <w:pPr>
        <w:pStyle w:val="BodyTextIndent2"/>
        <w:rPr>
          <w:lang w:val="pl-PL"/>
        </w:rPr>
      </w:pPr>
      <w:r w:rsidRPr="00AB1545">
        <w:rPr>
          <w:lang w:val="pl-PL"/>
        </w:rPr>
        <w:t>„</w:t>
      </w:r>
      <w:r w:rsidR="00F867CA" w:rsidRPr="00AB1545">
        <w:rPr>
          <w:lang w:val="pl-PL"/>
        </w:rPr>
        <w:t>Znaczenie tego</w:t>
      </w:r>
      <w:r w:rsidRPr="00AB1545">
        <w:rPr>
          <w:lang w:val="pl-PL"/>
        </w:rPr>
        <w:t xml:space="preserve"> </w:t>
      </w:r>
      <w:r w:rsidR="00F867CA" w:rsidRPr="00AB1545">
        <w:rPr>
          <w:lang w:val="pl-PL"/>
        </w:rPr>
        <w:t>zapowiedzi</w:t>
      </w:r>
      <w:r w:rsidRPr="00AB1545">
        <w:rPr>
          <w:lang w:val="pl-PL"/>
        </w:rPr>
        <w:t xml:space="preserve"> było przed nimi ukryte.” Tak jak Bóg „</w:t>
      </w:r>
      <w:r w:rsidRPr="00AB1545">
        <w:rPr>
          <w:u w:val="single"/>
          <w:lang w:val="pl-PL"/>
        </w:rPr>
        <w:t>objawił</w:t>
      </w:r>
      <w:r w:rsidRPr="00AB1545">
        <w:rPr>
          <w:lang w:val="pl-PL"/>
        </w:rPr>
        <w:t>” Piotrowi, że Jezus jest Synem Bożym – tak teraz Bóg „</w:t>
      </w:r>
      <w:r w:rsidRPr="00AB1545">
        <w:rPr>
          <w:u w:val="single"/>
          <w:lang w:val="pl-PL"/>
        </w:rPr>
        <w:t>ukrył</w:t>
      </w:r>
      <w:r w:rsidRPr="00AB1545">
        <w:rPr>
          <w:lang w:val="pl-PL"/>
        </w:rPr>
        <w:t xml:space="preserve"> przed nimi” potrzebę cierpienia Chrystusa. Zwróćcie uwagę, że w wersecie 31 Jezus powiedział, </w:t>
      </w:r>
      <w:r w:rsidR="00F867CA" w:rsidRPr="00AB1545">
        <w:rPr>
          <w:lang w:val="pl-PL"/>
        </w:rPr>
        <w:t>i</w:t>
      </w:r>
      <w:r w:rsidRPr="00AB1545">
        <w:rPr>
          <w:lang w:val="pl-PL"/>
        </w:rPr>
        <w:t xml:space="preserve">ż idzie do Jerozolimy, aby dokonać tego, </w:t>
      </w:r>
      <w:r w:rsidR="00F867CA" w:rsidRPr="00AB1545">
        <w:rPr>
          <w:lang w:val="pl-PL"/>
        </w:rPr>
        <w:t>„</w:t>
      </w:r>
      <w:r w:rsidRPr="00AB1545">
        <w:rPr>
          <w:lang w:val="pl-PL"/>
        </w:rPr>
        <w:t xml:space="preserve">co </w:t>
      </w:r>
      <w:r w:rsidR="00F867CA" w:rsidRPr="00AB1545">
        <w:rPr>
          <w:lang w:val="pl-PL"/>
        </w:rPr>
        <w:t>o</w:t>
      </w:r>
      <w:r w:rsidRPr="00AB1545">
        <w:rPr>
          <w:lang w:val="pl-PL"/>
        </w:rPr>
        <w:t>pisali prorocy</w:t>
      </w:r>
      <w:r w:rsidR="00F867CA" w:rsidRPr="00AB1545">
        <w:rPr>
          <w:lang w:val="pl-PL"/>
        </w:rPr>
        <w:t>”</w:t>
      </w:r>
      <w:r w:rsidRPr="00AB1545">
        <w:rPr>
          <w:lang w:val="pl-PL"/>
        </w:rPr>
        <w:t>. Tutaj odnosi się do starotestamentowych proroctw o Cierpiącym Mesjaszu, w takich miejscach jak Izajasz 53 i Psalm 22.</w:t>
      </w:r>
    </w:p>
    <w:p w14:paraId="01FAC4EF" w14:textId="49B12DF1" w:rsidR="00F867CA" w:rsidRPr="00AB1545" w:rsidRDefault="00F867CA">
      <w:pPr>
        <w:pStyle w:val="BodyTextIndent2"/>
        <w:rPr>
          <w:lang w:val="pl-PL"/>
        </w:rPr>
      </w:pPr>
      <w:r w:rsidRPr="00AB1545">
        <w:rPr>
          <w:lang w:val="pl-PL"/>
        </w:rPr>
        <w:t>„Znaczenie tej zapowiedzi było przed nimi zakryte” – więc „bali się”. Jak powiedział dr McGee: „Powtórzył pięć razy to, że idzie do Jerozolimy, aby umrzeć, [ale] uczniowie nie zrozumieli znaczenia tego wszystkiego aż do jego zmartwychwstania... Krzyż w ogóle nie był obecny w myśleniu apostołów" (tamże).</w:t>
      </w:r>
    </w:p>
    <w:p w14:paraId="61701D99" w14:textId="0F18D6D2" w:rsidR="00B32606" w:rsidRPr="00AB1545" w:rsidRDefault="00F867CA">
      <w:pPr>
        <w:pStyle w:val="BodyTextIndent2"/>
        <w:rPr>
          <w:szCs w:val="22"/>
          <w:lang w:val="pl-PL"/>
        </w:rPr>
      </w:pPr>
      <w:r w:rsidRPr="00AB1545">
        <w:rPr>
          <w:szCs w:val="22"/>
          <w:lang w:val="pl-PL"/>
        </w:rPr>
        <w:t>„Znaczenie tej zapowiedzi było przed nimi zakryte” aż dopi</w:t>
      </w:r>
      <w:r w:rsidR="00171AE8" w:rsidRPr="00AB1545">
        <w:rPr>
          <w:szCs w:val="22"/>
          <w:lang w:val="pl-PL"/>
        </w:rPr>
        <w:t>e</w:t>
      </w:r>
      <w:r w:rsidRPr="00AB1545">
        <w:rPr>
          <w:szCs w:val="22"/>
          <w:lang w:val="pl-PL"/>
        </w:rPr>
        <w:t xml:space="preserve">ro, jak powiedział dr McGee, </w:t>
      </w:r>
      <w:bookmarkStart w:id="12" w:name="_Hlk101950001"/>
      <w:r w:rsidR="00171AE8" w:rsidRPr="00AB1545">
        <w:rPr>
          <w:szCs w:val="22"/>
          <w:lang w:val="pl-PL"/>
        </w:rPr>
        <w:t>„</w:t>
      </w:r>
      <w:bookmarkEnd w:id="12"/>
      <w:r w:rsidRPr="00AB1545">
        <w:rPr>
          <w:szCs w:val="22"/>
          <w:lang w:val="pl-PL"/>
        </w:rPr>
        <w:t>po Jego zmartwychwstaniu</w:t>
      </w:r>
      <w:r w:rsidR="00171AE8" w:rsidRPr="00AB1545">
        <w:rPr>
          <w:szCs w:val="22"/>
          <w:lang w:val="pl-PL"/>
        </w:rPr>
        <w:t>”</w:t>
      </w:r>
      <w:r w:rsidRPr="00AB1545">
        <w:rPr>
          <w:szCs w:val="22"/>
          <w:lang w:val="pl-PL"/>
        </w:rPr>
        <w:t>. Jezus ukazał się uczniom wieczorem dnia, w którym powstał z martwych,</w:t>
      </w:r>
    </w:p>
    <w:p w14:paraId="64E1C12E" w14:textId="77E46BD1" w:rsidR="00171AE8" w:rsidRPr="00AB1545" w:rsidRDefault="00171AE8" w:rsidP="006345C9">
      <w:pPr>
        <w:pStyle w:val="IndentedVerse"/>
        <w:rPr>
          <w:lang w:val="pl-PL"/>
        </w:rPr>
      </w:pPr>
      <w:bookmarkStart w:id="13" w:name="_Hlk101950281"/>
      <w:r w:rsidRPr="00AB1545">
        <w:rPr>
          <w:szCs w:val="22"/>
          <w:lang w:val="pl-PL"/>
        </w:rPr>
        <w:lastRenderedPageBreak/>
        <w:t>„</w:t>
      </w:r>
      <w:bookmarkEnd w:id="13"/>
      <w:r w:rsidRPr="00AB1545">
        <w:rPr>
          <w:szCs w:val="22"/>
          <w:lang w:val="pl-PL"/>
        </w:rPr>
        <w:t xml:space="preserve">Wtedy otworzył ich umysły, aby rozumieli Pisma. I powiedział im: Zostało przecież napisane, że Mesjasz będzie cieprpiał i trzeciego dnia powstanie z martwych” (Łk 24,45-46). </w:t>
      </w:r>
    </w:p>
    <w:p w14:paraId="33CAA63B" w14:textId="77777777" w:rsidR="00BB06F9" w:rsidRPr="00AB1545" w:rsidRDefault="00BB06F9">
      <w:pPr>
        <w:pStyle w:val="BodyTextIndent2"/>
        <w:rPr>
          <w:sz w:val="20"/>
          <w:lang w:val="pl-PL"/>
        </w:rPr>
      </w:pPr>
    </w:p>
    <w:p w14:paraId="24D77CF7" w14:textId="025DDD9D" w:rsidR="00171AE8" w:rsidRPr="00AB1545" w:rsidRDefault="00171AE8" w:rsidP="006345C9">
      <w:pPr>
        <w:pStyle w:val="BodyText"/>
        <w:rPr>
          <w:lang w:val="pl-PL"/>
        </w:rPr>
      </w:pPr>
      <w:r w:rsidRPr="00AB1545">
        <w:rPr>
          <w:lang w:val="pl-PL"/>
        </w:rPr>
        <w:t>Jednocz</w:t>
      </w:r>
      <w:r w:rsidR="00EF76E9" w:rsidRPr="00AB1545">
        <w:rPr>
          <w:lang w:val="pl-PL"/>
        </w:rPr>
        <w:t>eśnie</w:t>
      </w:r>
      <w:r w:rsidRPr="00AB1545">
        <w:rPr>
          <w:lang w:val="pl-PL"/>
        </w:rPr>
        <w:t xml:space="preserve"> Ewangelia Jana mówi:</w:t>
      </w:r>
    </w:p>
    <w:p w14:paraId="4842909F" w14:textId="77777777" w:rsidR="006345C9" w:rsidRPr="00AB1545" w:rsidRDefault="006345C9" w:rsidP="006345C9">
      <w:pPr>
        <w:pStyle w:val="BodyText"/>
        <w:rPr>
          <w:sz w:val="20"/>
          <w:lang w:val="pl-PL"/>
        </w:rPr>
      </w:pPr>
    </w:p>
    <w:p w14:paraId="63174662" w14:textId="3BBDA73D" w:rsidR="00EF76E9" w:rsidRPr="00AB1545" w:rsidRDefault="00EF76E9" w:rsidP="006345C9">
      <w:pPr>
        <w:pStyle w:val="IndentedVerse"/>
        <w:rPr>
          <w:lang w:val="pl-PL"/>
        </w:rPr>
      </w:pPr>
      <w:r w:rsidRPr="00AB1545">
        <w:rPr>
          <w:szCs w:val="22"/>
          <w:lang w:val="pl-PL"/>
        </w:rPr>
        <w:t xml:space="preserve">„Gdy to oznajmił, tchnął na nich i powiedział: Weźcie Ducha Świętego” (Jan 20,22). </w:t>
      </w:r>
    </w:p>
    <w:p w14:paraId="3BAC0680" w14:textId="77777777" w:rsidR="006345C9" w:rsidRPr="00AB1545" w:rsidRDefault="006345C9" w:rsidP="006345C9">
      <w:pPr>
        <w:pStyle w:val="BodyText"/>
        <w:rPr>
          <w:sz w:val="20"/>
          <w:lang w:val="pl-PL"/>
        </w:rPr>
      </w:pPr>
    </w:p>
    <w:p w14:paraId="39AF4528" w14:textId="4E16B981" w:rsidR="00EF76E9" w:rsidRPr="00AB1545" w:rsidRDefault="00EF76E9" w:rsidP="006345C9">
      <w:pPr>
        <w:pStyle w:val="BodyText"/>
        <w:rPr>
          <w:lang w:val="pl-PL"/>
        </w:rPr>
      </w:pPr>
      <w:r w:rsidRPr="00AB1545">
        <w:rPr>
          <w:lang w:val="pl-PL"/>
        </w:rPr>
        <w:t>Dr McGee powiedział: „Osobiście wierzę, że w chwili, gdy nasz Pan tchnął na nich i powiedział: ‘Przyjmijcie Ducha Świętego’, ci ludzie zostali odrodzeni [narodzeni na nowo]. Wcześniej nie byli n</w:t>
      </w:r>
      <w:r w:rsidR="009B6F2E" w:rsidRPr="00AB1545">
        <w:rPr>
          <w:lang w:val="pl-PL"/>
        </w:rPr>
        <w:t>apełnien</w:t>
      </w:r>
      <w:r w:rsidRPr="00AB1545">
        <w:rPr>
          <w:lang w:val="pl-PL"/>
        </w:rPr>
        <w:t>i Duch</w:t>
      </w:r>
      <w:r w:rsidR="009B6F2E" w:rsidRPr="00AB1545">
        <w:rPr>
          <w:lang w:val="pl-PL"/>
        </w:rPr>
        <w:t>em</w:t>
      </w:r>
      <w:r w:rsidRPr="00AB1545">
        <w:rPr>
          <w:lang w:val="pl-PL"/>
        </w:rPr>
        <w:t xml:space="preserve"> Boż</w:t>
      </w:r>
      <w:r w:rsidR="009B6F2E" w:rsidRPr="00AB1545">
        <w:rPr>
          <w:lang w:val="pl-PL"/>
        </w:rPr>
        <w:t>ym”</w:t>
      </w:r>
      <w:r w:rsidRPr="00AB1545">
        <w:rPr>
          <w:lang w:val="pl-PL"/>
        </w:rPr>
        <w:t xml:space="preserve"> (J. Vernon McGee, Th.D., tamże, s. 498; uwaga </w:t>
      </w:r>
      <w:r w:rsidR="009B6F2E" w:rsidRPr="00AB1545">
        <w:rPr>
          <w:lang w:val="pl-PL"/>
        </w:rPr>
        <w:t>odnośnie</w:t>
      </w:r>
      <w:r w:rsidRPr="00AB1545">
        <w:rPr>
          <w:lang w:val="pl-PL"/>
        </w:rPr>
        <w:t xml:space="preserve"> Jana 20</w:t>
      </w:r>
      <w:r w:rsidR="009B6F2E" w:rsidRPr="00AB1545">
        <w:rPr>
          <w:lang w:val="pl-PL"/>
        </w:rPr>
        <w:t>,</w:t>
      </w:r>
      <w:r w:rsidRPr="00AB1545">
        <w:rPr>
          <w:lang w:val="pl-PL"/>
        </w:rPr>
        <w:t xml:space="preserve">21). </w:t>
      </w:r>
      <w:r w:rsidRPr="00AB1545">
        <w:rPr>
          <w:i/>
          <w:iCs/>
          <w:lang w:val="pl-PL"/>
        </w:rPr>
        <w:t>Nie m</w:t>
      </w:r>
      <w:r w:rsidR="009B6F2E" w:rsidRPr="00AB1545">
        <w:rPr>
          <w:i/>
          <w:iCs/>
          <w:lang w:val="pl-PL"/>
        </w:rPr>
        <w:t>ó</w:t>
      </w:r>
      <w:r w:rsidRPr="00AB1545">
        <w:rPr>
          <w:i/>
          <w:iCs/>
          <w:lang w:val="pl-PL"/>
        </w:rPr>
        <w:t>gł</w:t>
      </w:r>
      <w:r w:rsidR="009B6F2E" w:rsidRPr="00AB1545">
        <w:rPr>
          <w:i/>
          <w:iCs/>
          <w:lang w:val="pl-PL"/>
        </w:rPr>
        <w:t>by</w:t>
      </w:r>
      <w:r w:rsidRPr="00AB1545">
        <w:rPr>
          <w:i/>
          <w:iCs/>
          <w:lang w:val="pl-PL"/>
        </w:rPr>
        <w:t>m bardziej zgodzić</w:t>
      </w:r>
      <w:r w:rsidR="009B6F2E" w:rsidRPr="00AB1545">
        <w:rPr>
          <w:i/>
          <w:iCs/>
          <w:lang w:val="pl-PL"/>
        </w:rPr>
        <w:t xml:space="preserve"> się</w:t>
      </w:r>
      <w:r w:rsidRPr="00AB1545">
        <w:rPr>
          <w:i/>
          <w:iCs/>
          <w:lang w:val="pl-PL"/>
        </w:rPr>
        <w:t xml:space="preserve"> z dr McGee!</w:t>
      </w:r>
      <w:r w:rsidRPr="00AB1545">
        <w:rPr>
          <w:lang w:val="pl-PL"/>
        </w:rPr>
        <w:t xml:space="preserve"> Słuchałem go w radiu każdego ranka, idąc do pracy, przez dziesięć lat w </w:t>
      </w:r>
      <w:r w:rsidR="009B6F2E" w:rsidRPr="00AB1545">
        <w:rPr>
          <w:lang w:val="pl-PL"/>
        </w:rPr>
        <w:t xml:space="preserve">dekadzie lat </w:t>
      </w:r>
      <w:r w:rsidRPr="00AB1545">
        <w:rPr>
          <w:lang w:val="pl-PL"/>
        </w:rPr>
        <w:t>1960</w:t>
      </w:r>
      <w:r w:rsidR="009B6F2E" w:rsidRPr="00AB1545">
        <w:rPr>
          <w:lang w:val="pl-PL"/>
        </w:rPr>
        <w:t>tych</w:t>
      </w:r>
      <w:r w:rsidRPr="00AB1545">
        <w:rPr>
          <w:lang w:val="pl-PL"/>
        </w:rPr>
        <w:t xml:space="preserve">. Można go usłyszeć w Internecie w </w:t>
      </w:r>
      <w:r w:rsidRPr="00AB1545">
        <w:rPr>
          <w:u w:val="single"/>
          <w:lang w:val="pl-PL"/>
        </w:rPr>
        <w:t>www.thruthebible.org</w:t>
      </w:r>
      <w:r w:rsidRPr="00AB1545">
        <w:rPr>
          <w:lang w:val="pl-PL"/>
        </w:rPr>
        <w:t xml:space="preserve">. Wierzę, że dr McGee daje nam tutaj wielki wgląd, niezrozumiały dla wielu ludzi: </w:t>
      </w:r>
      <w:r w:rsidRPr="00AB1545">
        <w:rPr>
          <w:i/>
          <w:iCs/>
          <w:lang w:val="pl-PL"/>
        </w:rPr>
        <w:t>Uczniowie nie narodzili się ponownie aż do wieczora wielkanocnego!</w:t>
      </w:r>
    </w:p>
    <w:p w14:paraId="052E9C8E" w14:textId="4FF6F082" w:rsidR="009B6F2E" w:rsidRPr="00AB1545" w:rsidRDefault="009B6F2E">
      <w:pPr>
        <w:pStyle w:val="BodyTextIndent2"/>
        <w:rPr>
          <w:lang w:val="pl-PL"/>
        </w:rPr>
      </w:pPr>
      <w:r w:rsidRPr="00AB1545">
        <w:rPr>
          <w:lang w:val="pl-PL"/>
        </w:rPr>
        <w:t xml:space="preserve">Podobnie jak uczniowie, możecie czytać Pismo Święte, a nawet je zapamiętywać, ale wy, podobnie jak oni, pozostaniecie bojaźliwi i niewierzący, dopóki Duch Boży nie przekona was o waszym grzechu i nie przyciągnie was do Chrystusa, aby odrodzić wasze martwe dusz i oczyścić z wszelkiego grzechu przez Krew Chrystusa (por. 1 J 1, 7). Modlimy się, aby to wkrótce stało się waszym udziałem. Proszę, </w:t>
      </w:r>
      <w:r w:rsidR="00550237" w:rsidRPr="00AB1545">
        <w:rPr>
          <w:lang w:val="pl-PL"/>
        </w:rPr>
        <w:t>w</w:t>
      </w:r>
      <w:r w:rsidRPr="00AB1545">
        <w:rPr>
          <w:lang w:val="pl-PL"/>
        </w:rPr>
        <w:t>stań</w:t>
      </w:r>
      <w:r w:rsidR="00550237" w:rsidRPr="00AB1545">
        <w:rPr>
          <w:lang w:val="pl-PL"/>
        </w:rPr>
        <w:t>my</w:t>
      </w:r>
      <w:r w:rsidRPr="00AB1545">
        <w:rPr>
          <w:lang w:val="pl-PL"/>
        </w:rPr>
        <w:t xml:space="preserve"> i zaśpiewaj</w:t>
      </w:r>
      <w:r w:rsidR="00550237" w:rsidRPr="00AB1545">
        <w:rPr>
          <w:lang w:val="pl-PL"/>
        </w:rPr>
        <w:t>my</w:t>
      </w:r>
      <w:r w:rsidRPr="00AB1545">
        <w:rPr>
          <w:lang w:val="pl-PL"/>
        </w:rPr>
        <w:t xml:space="preserve"> hymn numer 2 </w:t>
      </w:r>
      <w:r w:rsidR="00550237" w:rsidRPr="00AB1545">
        <w:rPr>
          <w:lang w:val="pl-PL"/>
        </w:rPr>
        <w:t>w waszych śpiewnikach</w:t>
      </w:r>
      <w:r w:rsidRPr="00AB1545">
        <w:rPr>
          <w:lang w:val="pl-PL"/>
        </w:rPr>
        <w:t xml:space="preserve"> , </w:t>
      </w:r>
      <w:r w:rsidR="00550237" w:rsidRPr="00AB1545">
        <w:rPr>
          <w:lang w:val="pl-PL"/>
        </w:rPr>
        <w:t>„</w:t>
      </w:r>
      <w:r w:rsidRPr="00AB1545">
        <w:rPr>
          <w:lang w:val="pl-PL"/>
        </w:rPr>
        <w:t>Je</w:t>
      </w:r>
      <w:r w:rsidR="00E75FEC" w:rsidRPr="00AB1545">
        <w:rPr>
          <w:lang w:val="pl-PL"/>
        </w:rPr>
        <w:t>zus Zasmucony</w:t>
      </w:r>
      <w:r w:rsidR="00550237" w:rsidRPr="00AB1545">
        <w:rPr>
          <w:lang w:val="pl-PL"/>
        </w:rPr>
        <w:t>”, autor</w:t>
      </w:r>
      <w:r w:rsidRPr="00AB1545">
        <w:rPr>
          <w:lang w:val="pl-PL"/>
        </w:rPr>
        <w:t xml:space="preserve"> Richard Mant.</w:t>
      </w:r>
    </w:p>
    <w:p w14:paraId="1D4CD890" w14:textId="77777777" w:rsidR="00C07447" w:rsidRPr="00AB1545" w:rsidRDefault="00C07447">
      <w:pPr>
        <w:pStyle w:val="BodyTextIndent2"/>
        <w:rPr>
          <w:sz w:val="16"/>
          <w:lang w:val="pl-PL"/>
        </w:rPr>
      </w:pPr>
    </w:p>
    <w:p w14:paraId="76603CED" w14:textId="4DA7DE50" w:rsidR="00550237" w:rsidRPr="00AB1545" w:rsidRDefault="00550237" w:rsidP="00550237">
      <w:pPr>
        <w:pStyle w:val="IndentedQuote"/>
        <w:rPr>
          <w:lang w:val="pl-PL"/>
        </w:rPr>
      </w:pPr>
      <w:r w:rsidRPr="00AB1545">
        <w:rPr>
          <w:lang w:val="pl-PL"/>
        </w:rPr>
        <w:t>Patrz, nadchodzi wyznaczony dzień! Zobacz dobrowolną ofiarę, Jezusa, by odkupić nasze winy, wisi na haniebnym krzyżu.</w:t>
      </w:r>
    </w:p>
    <w:p w14:paraId="5C192750" w14:textId="77777777" w:rsidR="00C07447" w:rsidRPr="00AB1545" w:rsidRDefault="00C07447" w:rsidP="00C07447">
      <w:pPr>
        <w:pStyle w:val="IndentedQuote"/>
        <w:ind w:right="0"/>
        <w:rPr>
          <w:sz w:val="16"/>
          <w:lang w:val="pl-PL"/>
        </w:rPr>
      </w:pPr>
    </w:p>
    <w:p w14:paraId="2DE2EDA0" w14:textId="108C4F80" w:rsidR="00550237" w:rsidRPr="00AB1545" w:rsidRDefault="00550237" w:rsidP="003C4FC4">
      <w:pPr>
        <w:pStyle w:val="IndentedQuote"/>
        <w:rPr>
          <w:lang w:val="pl-PL"/>
        </w:rPr>
      </w:pPr>
      <w:r w:rsidRPr="00AB1545">
        <w:rPr>
          <w:lang w:val="pl-PL"/>
        </w:rPr>
        <w:t xml:space="preserve">Jezu, któż inny jak nie Ty niosłeś, Wisząc na tym krzyżu </w:t>
      </w:r>
      <w:r w:rsidR="003C4FC4" w:rsidRPr="00AB1545">
        <w:rPr>
          <w:lang w:val="pl-PL"/>
        </w:rPr>
        <w:t>wz</w:t>
      </w:r>
      <w:r w:rsidRPr="00AB1545">
        <w:rPr>
          <w:lang w:val="pl-PL"/>
        </w:rPr>
        <w:t>gardy</w:t>
      </w:r>
      <w:r w:rsidR="003C4FC4" w:rsidRPr="00AB1545">
        <w:rPr>
          <w:lang w:val="pl-PL"/>
        </w:rPr>
        <w:t xml:space="preserve">, </w:t>
      </w:r>
      <w:r w:rsidR="00AB1545" w:rsidRPr="00AB1545">
        <w:rPr>
          <w:lang w:val="pl-PL"/>
        </w:rPr>
        <w:t>cierpiąc</w:t>
      </w:r>
      <w:r w:rsidR="003C4FC4" w:rsidRPr="00AB1545">
        <w:rPr>
          <w:lang w:val="pl-PL"/>
        </w:rPr>
        <w:t xml:space="preserve"> boleści</w:t>
      </w:r>
      <w:r w:rsidRPr="00AB1545">
        <w:rPr>
          <w:lang w:val="pl-PL"/>
        </w:rPr>
        <w:t xml:space="preserve"> i gorzk</w:t>
      </w:r>
      <w:r w:rsidR="003C4FC4" w:rsidRPr="00AB1545">
        <w:rPr>
          <w:lang w:val="pl-PL"/>
        </w:rPr>
        <w:t>ie</w:t>
      </w:r>
      <w:r w:rsidRPr="00AB1545">
        <w:rPr>
          <w:lang w:val="pl-PL"/>
        </w:rPr>
        <w:t xml:space="preserve"> </w:t>
      </w:r>
      <w:r w:rsidR="003C4FC4" w:rsidRPr="00AB1545">
        <w:rPr>
          <w:lang w:val="pl-PL"/>
        </w:rPr>
        <w:t>męki</w:t>
      </w:r>
      <w:r w:rsidRPr="00AB1545">
        <w:rPr>
          <w:lang w:val="pl-PL"/>
        </w:rPr>
        <w:t>, kończąc życie w nie</w:t>
      </w:r>
      <w:r w:rsidR="003C4FC4" w:rsidRPr="00AB1545">
        <w:rPr>
          <w:lang w:val="pl-PL"/>
        </w:rPr>
        <w:t>doli</w:t>
      </w:r>
      <w:r w:rsidRPr="00AB1545">
        <w:rPr>
          <w:lang w:val="pl-PL"/>
        </w:rPr>
        <w:t>?</w:t>
      </w:r>
    </w:p>
    <w:p w14:paraId="38832B21" w14:textId="77777777" w:rsidR="00C07447" w:rsidRPr="00AB1545" w:rsidRDefault="00C07447" w:rsidP="00C07447">
      <w:pPr>
        <w:pStyle w:val="IndentedQuote"/>
        <w:ind w:right="0"/>
        <w:rPr>
          <w:sz w:val="16"/>
          <w:lang w:val="pl-PL"/>
        </w:rPr>
      </w:pPr>
    </w:p>
    <w:p w14:paraId="0A805401" w14:textId="5F7167A9" w:rsidR="00E75FEC" w:rsidRPr="00AB1545" w:rsidRDefault="00E75FEC" w:rsidP="00E75FEC">
      <w:pPr>
        <w:pStyle w:val="IndentedQuote"/>
        <w:rPr>
          <w:lang w:val="pl-PL"/>
        </w:rPr>
      </w:pPr>
      <w:r w:rsidRPr="00AB1545">
        <w:rPr>
          <w:lang w:val="pl-PL"/>
        </w:rPr>
        <w:t>Któż, jak nie Ty, odważyłeś się wypić, Pełen żółci, kielich bólu,</w:t>
      </w:r>
    </w:p>
    <w:p w14:paraId="63883745" w14:textId="71055F37" w:rsidR="00E75FEC" w:rsidRPr="00AB1545" w:rsidRDefault="00E75FEC" w:rsidP="00E75FEC">
      <w:pPr>
        <w:pStyle w:val="IndentedQuote"/>
        <w:ind w:right="0"/>
        <w:rPr>
          <w:lang w:val="pl-PL"/>
        </w:rPr>
      </w:pPr>
      <w:r w:rsidRPr="00AB1545">
        <w:rPr>
          <w:lang w:val="pl-PL"/>
        </w:rPr>
        <w:t>I w kruchym ciele nieść ciernie, gwoździe i ostrze włóczni?</w:t>
      </w:r>
    </w:p>
    <w:p w14:paraId="3D642CA8" w14:textId="77777777" w:rsidR="00C07447" w:rsidRPr="00AB1545" w:rsidRDefault="00C07447" w:rsidP="00C07447">
      <w:pPr>
        <w:pStyle w:val="IndentedQuote"/>
        <w:ind w:right="0"/>
        <w:rPr>
          <w:sz w:val="16"/>
          <w:lang w:val="pl-PL"/>
        </w:rPr>
      </w:pPr>
    </w:p>
    <w:p w14:paraId="79F45D4F" w14:textId="77777777" w:rsidR="00E75FEC" w:rsidRPr="00AB1545" w:rsidRDefault="00E75FEC" w:rsidP="00F47233">
      <w:pPr>
        <w:pStyle w:val="IndentedQuote"/>
        <w:ind w:right="0"/>
        <w:rPr>
          <w:lang w:val="pl-PL"/>
        </w:rPr>
      </w:pPr>
      <w:r w:rsidRPr="00AB1545">
        <w:rPr>
          <w:lang w:val="pl-PL"/>
        </w:rPr>
        <w:t>Święty Jezu, daj nam łaskę, w tej ofierze złożyć</w:t>
      </w:r>
    </w:p>
    <w:p w14:paraId="2EAC9603" w14:textId="070CE192" w:rsidR="00E75FEC" w:rsidRPr="00AB1545" w:rsidRDefault="00B11AE4" w:rsidP="00F47233">
      <w:pPr>
        <w:pStyle w:val="IndentedQuote"/>
        <w:ind w:right="0"/>
        <w:rPr>
          <w:lang w:val="pl-PL"/>
        </w:rPr>
      </w:pPr>
      <w:r w:rsidRPr="00AB1545">
        <w:rPr>
          <w:lang w:val="pl-PL"/>
        </w:rPr>
        <w:t>C</w:t>
      </w:r>
      <w:r w:rsidR="00E75FEC" w:rsidRPr="00AB1545">
        <w:rPr>
          <w:lang w:val="pl-PL"/>
        </w:rPr>
        <w:t xml:space="preserve">ałą naszą ufność </w:t>
      </w:r>
      <w:r w:rsidRPr="00AB1545">
        <w:rPr>
          <w:lang w:val="pl-PL"/>
        </w:rPr>
        <w:t>i</w:t>
      </w:r>
      <w:r w:rsidR="00E75FEC" w:rsidRPr="00AB1545">
        <w:rPr>
          <w:lang w:val="pl-PL"/>
        </w:rPr>
        <w:t xml:space="preserve"> </w:t>
      </w:r>
      <w:r w:rsidRPr="00AB1545">
        <w:rPr>
          <w:lang w:val="pl-PL"/>
        </w:rPr>
        <w:t>prze</w:t>
      </w:r>
      <w:r w:rsidR="00E75FEC" w:rsidRPr="00AB1545">
        <w:rPr>
          <w:lang w:val="pl-PL"/>
        </w:rPr>
        <w:t>ży</w:t>
      </w:r>
      <w:r w:rsidRPr="00AB1545">
        <w:rPr>
          <w:lang w:val="pl-PL"/>
        </w:rPr>
        <w:t>ć</w:t>
      </w:r>
      <w:r w:rsidR="00E75FEC" w:rsidRPr="00AB1545">
        <w:rPr>
          <w:lang w:val="pl-PL"/>
        </w:rPr>
        <w:t xml:space="preserve"> odnow</w:t>
      </w:r>
      <w:r w:rsidRPr="00AB1545">
        <w:rPr>
          <w:lang w:val="pl-PL"/>
        </w:rPr>
        <w:t>ę</w:t>
      </w:r>
      <w:r w:rsidR="00E75FEC" w:rsidRPr="00AB1545">
        <w:rPr>
          <w:lang w:val="pl-PL"/>
        </w:rPr>
        <w:t>, przebaczone grzechy i obiecane dobro.</w:t>
      </w:r>
    </w:p>
    <w:p w14:paraId="2E03C3BD" w14:textId="525C45AB" w:rsidR="00E75FEC" w:rsidRPr="00AB1545" w:rsidRDefault="00F47233" w:rsidP="00F47233">
      <w:pPr>
        <w:pStyle w:val="IndentedQuote"/>
        <w:ind w:right="0"/>
      </w:pPr>
      <w:r>
        <w:t xml:space="preserve">    </w:t>
      </w:r>
      <w:r w:rsidR="00E75FEC" w:rsidRPr="00AB1545">
        <w:t xml:space="preserve">("Jezus </w:t>
      </w:r>
      <w:proofErr w:type="spellStart"/>
      <w:r w:rsidR="00E75FEC" w:rsidRPr="00AB1545">
        <w:t>Zasmucony</w:t>
      </w:r>
      <w:proofErr w:type="spellEnd"/>
      <w:r w:rsidR="00E75FEC" w:rsidRPr="00AB1545">
        <w:t xml:space="preserve">" </w:t>
      </w:r>
      <w:proofErr w:type="spellStart"/>
      <w:r w:rsidR="00E75FEC" w:rsidRPr="00AB1545">
        <w:t>autor</w:t>
      </w:r>
      <w:proofErr w:type="spellEnd"/>
      <w:r w:rsidR="00E75FEC" w:rsidRPr="00AB1545">
        <w:t xml:space="preserve"> Richard Mant, </w:t>
      </w:r>
      <w:proofErr w:type="gramStart"/>
      <w:r w:rsidR="00E75FEC" w:rsidRPr="00AB1545">
        <w:t>1776-1848;</w:t>
      </w:r>
      <w:proofErr w:type="gramEnd"/>
    </w:p>
    <w:p w14:paraId="33EE77A9" w14:textId="6A0C0884" w:rsidR="00E75FEC" w:rsidRPr="00AB1545" w:rsidRDefault="00F47233" w:rsidP="00F47233">
      <w:pPr>
        <w:pStyle w:val="IndentedQuote"/>
        <w:ind w:right="0"/>
      </w:pPr>
      <w:r>
        <w:t xml:space="preserve">        </w:t>
      </w:r>
      <w:proofErr w:type="spellStart"/>
      <w:r w:rsidR="00E75FEC" w:rsidRPr="00AB1545">
        <w:t>na</w:t>
      </w:r>
      <w:proofErr w:type="spellEnd"/>
      <w:r w:rsidR="00E75FEC" w:rsidRPr="00AB1545">
        <w:t xml:space="preserve"> </w:t>
      </w:r>
      <w:proofErr w:type="spellStart"/>
      <w:r w:rsidR="00E75FEC" w:rsidRPr="00AB1545">
        <w:t>melodię</w:t>
      </w:r>
      <w:proofErr w:type="spellEnd"/>
      <w:r w:rsidR="00E75FEC" w:rsidRPr="00AB1545">
        <w:t xml:space="preserve"> "'Tis Midnight, and on Olive's Brow").</w:t>
      </w:r>
    </w:p>
    <w:p w14:paraId="7ACE911A" w14:textId="77777777" w:rsidR="00C07447" w:rsidRPr="00AB1545" w:rsidRDefault="00C07447" w:rsidP="00844407">
      <w:pPr>
        <w:pStyle w:val="IndentedQuote"/>
        <w:ind w:right="0"/>
      </w:pPr>
    </w:p>
    <w:p w14:paraId="03270386" w14:textId="2FC7EBC6" w:rsidR="00B11AE4" w:rsidRPr="00AB1545" w:rsidRDefault="00B11AE4" w:rsidP="005140E0">
      <w:pPr>
        <w:pStyle w:val="BodyText"/>
        <w:rPr>
          <w:lang w:val="pl-PL"/>
        </w:rPr>
      </w:pPr>
      <w:r w:rsidRPr="00AB1545">
        <w:rPr>
          <w:lang w:val="pl-PL"/>
        </w:rPr>
        <w:t xml:space="preserve">Amen. </w:t>
      </w:r>
    </w:p>
    <w:p w14:paraId="0EEE1732" w14:textId="77777777" w:rsidR="005140E0" w:rsidRPr="00AB1545" w:rsidRDefault="005140E0" w:rsidP="005140E0">
      <w:pPr>
        <w:pStyle w:val="BodyText"/>
        <w:rPr>
          <w:sz w:val="18"/>
          <w:lang w:val="pl-PL"/>
        </w:rPr>
      </w:pPr>
    </w:p>
    <w:p w14:paraId="01578963" w14:textId="77777777" w:rsidR="00B11AE4" w:rsidRPr="00AB1545" w:rsidRDefault="00B11AE4" w:rsidP="00B11AE4">
      <w:pPr>
        <w:jc w:val="both"/>
        <w:rPr>
          <w:sz w:val="22"/>
          <w:szCs w:val="36"/>
          <w:lang w:val="pl-PL"/>
        </w:rPr>
      </w:pPr>
      <w:r w:rsidRPr="00AB1545">
        <w:rPr>
          <w:b/>
          <w:bCs/>
          <w:i/>
          <w:iCs/>
          <w:sz w:val="22"/>
          <w:szCs w:val="36"/>
          <w:lang w:val="pl-PL"/>
        </w:rPr>
        <w:t>PISZĄC DO DR HYMERS’A MUSIZ PODAĆ Z JAKIEGO JESTEŚ KRAJU, ABY MÓGŁ ON ODPISAĆ NA TWÓJ E-MAIL.</w:t>
      </w:r>
      <w:r w:rsidRPr="00AB1545">
        <w:rPr>
          <w:sz w:val="22"/>
          <w:szCs w:val="36"/>
          <w:lang w:val="pl-PL"/>
        </w:rPr>
        <w:t xml:space="preserve"> Jeśli te kazania błogosławią cię, wyślij email do dr Hymers’a i napisz mu to, ale zawsze podaj z jakiego kraju piszesz. E-mail do dr Hymers’a jest rlhymersjr@sbcglobal.net (kliknij tutaj). Możesz napisać w swoim języku, ale jeśli potrafisz, to lepiej będzie  po angielsku. Jeśli chcesz wysłać swój list na adres pocztowy, jego adres jest: P.O. Box 15308, Los Angeles, CA 90015. Możesz także zadzwonić na numer (818)352-0452.</w:t>
      </w:r>
    </w:p>
    <w:p w14:paraId="19C06059" w14:textId="77777777" w:rsidR="00950A71" w:rsidRPr="00AB1545" w:rsidRDefault="00950A71" w:rsidP="00950A71">
      <w:pPr>
        <w:jc w:val="both"/>
        <w:rPr>
          <w:sz w:val="22"/>
          <w:szCs w:val="36"/>
          <w:lang w:val="pl-PL"/>
        </w:rPr>
      </w:pPr>
    </w:p>
    <w:p w14:paraId="365C6FFC" w14:textId="186C2579" w:rsidR="00AB1545" w:rsidRPr="00AB1545" w:rsidRDefault="00B11AE4" w:rsidP="00F47233">
      <w:pPr>
        <w:tabs>
          <w:tab w:val="center" w:pos="3960"/>
          <w:tab w:val="left" w:pos="5587"/>
        </w:tabs>
        <w:jc w:val="center"/>
        <w:rPr>
          <w:b/>
          <w:sz w:val="22"/>
          <w:szCs w:val="22"/>
          <w:lang w:val="pl-PL"/>
        </w:rPr>
      </w:pPr>
      <w:r w:rsidRPr="00AB1545">
        <w:rPr>
          <w:b/>
          <w:sz w:val="22"/>
          <w:szCs w:val="22"/>
          <w:lang w:val="pl-PL"/>
        </w:rPr>
        <w:t>(KONIEC KAZANIA)</w:t>
      </w:r>
    </w:p>
    <w:p w14:paraId="0E38AECB" w14:textId="77777777" w:rsidR="00B11AE4" w:rsidRPr="00AB1545" w:rsidRDefault="00B11AE4" w:rsidP="00F47233">
      <w:pPr>
        <w:jc w:val="center"/>
        <w:rPr>
          <w:sz w:val="24"/>
          <w:szCs w:val="22"/>
          <w:lang w:val="x-none"/>
        </w:rPr>
      </w:pPr>
      <w:r w:rsidRPr="00AB1545">
        <w:rPr>
          <w:sz w:val="24"/>
          <w:szCs w:val="22"/>
          <w:lang w:val="x-none"/>
        </w:rPr>
        <w:t xml:space="preserve">Możesz </w:t>
      </w:r>
      <w:proofErr w:type="spellStart"/>
      <w:r w:rsidRPr="00AB1545">
        <w:rPr>
          <w:sz w:val="24"/>
          <w:szCs w:val="22"/>
          <w:lang w:val="x-none"/>
        </w:rPr>
        <w:t>czytać</w:t>
      </w:r>
      <w:proofErr w:type="spellEnd"/>
      <w:r w:rsidRPr="00AB1545">
        <w:rPr>
          <w:sz w:val="24"/>
          <w:szCs w:val="22"/>
          <w:lang w:val="x-none"/>
        </w:rPr>
        <w:t xml:space="preserve"> </w:t>
      </w:r>
      <w:proofErr w:type="spellStart"/>
      <w:r w:rsidRPr="00AB1545">
        <w:rPr>
          <w:sz w:val="24"/>
          <w:szCs w:val="22"/>
          <w:lang w:val="x-none"/>
        </w:rPr>
        <w:t>kazania</w:t>
      </w:r>
      <w:proofErr w:type="spellEnd"/>
      <w:r w:rsidRPr="00AB1545">
        <w:rPr>
          <w:sz w:val="24"/>
          <w:szCs w:val="22"/>
          <w:lang w:val="x-none"/>
        </w:rPr>
        <w:t xml:space="preserve"> </w:t>
      </w:r>
      <w:proofErr w:type="spellStart"/>
      <w:r w:rsidRPr="00AB1545">
        <w:rPr>
          <w:sz w:val="24"/>
          <w:szCs w:val="22"/>
          <w:lang w:val="x-none"/>
        </w:rPr>
        <w:t>dr</w:t>
      </w:r>
      <w:proofErr w:type="spellEnd"/>
      <w:r w:rsidRPr="00AB1545">
        <w:rPr>
          <w:sz w:val="24"/>
          <w:szCs w:val="22"/>
          <w:lang w:val="x-none"/>
        </w:rPr>
        <w:t xml:space="preserve"> </w:t>
      </w:r>
      <w:proofErr w:type="spellStart"/>
      <w:r w:rsidRPr="00AB1545">
        <w:rPr>
          <w:sz w:val="24"/>
          <w:szCs w:val="22"/>
          <w:lang w:val="x-none"/>
        </w:rPr>
        <w:t>Hymers’a</w:t>
      </w:r>
      <w:proofErr w:type="spellEnd"/>
      <w:r w:rsidRPr="00AB1545">
        <w:rPr>
          <w:sz w:val="24"/>
          <w:szCs w:val="22"/>
          <w:lang w:val="x-none"/>
        </w:rPr>
        <w:t xml:space="preserve"> </w:t>
      </w:r>
      <w:proofErr w:type="spellStart"/>
      <w:r w:rsidRPr="00AB1545">
        <w:rPr>
          <w:sz w:val="24"/>
          <w:szCs w:val="22"/>
          <w:lang w:val="x-none"/>
        </w:rPr>
        <w:t>każdego</w:t>
      </w:r>
      <w:proofErr w:type="spellEnd"/>
      <w:r w:rsidRPr="00AB1545">
        <w:rPr>
          <w:sz w:val="24"/>
          <w:szCs w:val="22"/>
          <w:lang w:val="x-none"/>
        </w:rPr>
        <w:t xml:space="preserve"> </w:t>
      </w:r>
      <w:proofErr w:type="spellStart"/>
      <w:r w:rsidRPr="00AB1545">
        <w:rPr>
          <w:sz w:val="24"/>
          <w:szCs w:val="22"/>
          <w:lang w:val="x-none"/>
        </w:rPr>
        <w:t>tygodnia</w:t>
      </w:r>
      <w:proofErr w:type="spellEnd"/>
      <w:r w:rsidRPr="00AB1545">
        <w:rPr>
          <w:sz w:val="24"/>
          <w:szCs w:val="22"/>
          <w:lang w:val="x-none"/>
        </w:rPr>
        <w:t xml:space="preserve"> w Internecie na stronie www.sermonsfortheworld.com. Kliknij na „Kazania po polsku.”</w:t>
      </w:r>
    </w:p>
    <w:p w14:paraId="6FC033EC" w14:textId="77777777" w:rsidR="00B11AE4" w:rsidRPr="00AB1545" w:rsidRDefault="00B11AE4" w:rsidP="00F47233">
      <w:pPr>
        <w:jc w:val="center"/>
        <w:rPr>
          <w:sz w:val="24"/>
          <w:szCs w:val="22"/>
          <w:lang w:val="x-none"/>
        </w:rPr>
      </w:pPr>
    </w:p>
    <w:p w14:paraId="7AB66D2D" w14:textId="77777777" w:rsidR="00950A71" w:rsidRPr="00AB1545" w:rsidRDefault="00950A71" w:rsidP="00F47233">
      <w:pPr>
        <w:jc w:val="center"/>
        <w:rPr>
          <w:sz w:val="22"/>
          <w:szCs w:val="32"/>
          <w:lang w:val="x-none"/>
        </w:rPr>
      </w:pPr>
    </w:p>
    <w:p w14:paraId="377C0D52" w14:textId="6B3E53BE" w:rsidR="00517C23" w:rsidRPr="00AB1545" w:rsidRDefault="00B11AE4" w:rsidP="00F47233">
      <w:pPr>
        <w:jc w:val="both"/>
        <w:rPr>
          <w:sz w:val="24"/>
          <w:szCs w:val="22"/>
          <w:lang w:val="x-none"/>
        </w:rPr>
      </w:pPr>
      <w:bookmarkStart w:id="14" w:name="_Hlk102035872"/>
      <w:r w:rsidRPr="00AB1545">
        <w:rPr>
          <w:sz w:val="24"/>
          <w:szCs w:val="22"/>
          <w:lang w:val="x-none"/>
        </w:rPr>
        <w:lastRenderedPageBreak/>
        <w:t xml:space="preserve">Te teksty kazań nie są objęte prawami autorskimi. Możesz je wykorzystać bez </w:t>
      </w:r>
      <w:proofErr w:type="spellStart"/>
      <w:r w:rsidRPr="00AB1545">
        <w:rPr>
          <w:sz w:val="24"/>
          <w:szCs w:val="22"/>
          <w:lang w:val="x-none"/>
        </w:rPr>
        <w:t>zgody</w:t>
      </w:r>
      <w:proofErr w:type="spellEnd"/>
      <w:r w:rsidRPr="00AB1545">
        <w:rPr>
          <w:sz w:val="24"/>
          <w:szCs w:val="22"/>
          <w:lang w:val="x-none"/>
        </w:rPr>
        <w:t xml:space="preserve"> </w:t>
      </w:r>
      <w:proofErr w:type="spellStart"/>
      <w:r w:rsidRPr="00AB1545">
        <w:rPr>
          <w:sz w:val="24"/>
          <w:szCs w:val="22"/>
          <w:lang w:val="x-none"/>
        </w:rPr>
        <w:t>dr</w:t>
      </w:r>
      <w:proofErr w:type="spellEnd"/>
      <w:r w:rsidRPr="00AB1545">
        <w:rPr>
          <w:sz w:val="24"/>
          <w:szCs w:val="22"/>
          <w:lang w:val="x-none"/>
        </w:rPr>
        <w:t xml:space="preserve"> </w:t>
      </w:r>
      <w:proofErr w:type="spellStart"/>
      <w:r w:rsidRPr="00AB1545">
        <w:rPr>
          <w:sz w:val="24"/>
          <w:szCs w:val="22"/>
          <w:lang w:val="x-none"/>
        </w:rPr>
        <w:t>Hymers’a</w:t>
      </w:r>
      <w:proofErr w:type="spellEnd"/>
      <w:r w:rsidRPr="00AB1545">
        <w:rPr>
          <w:sz w:val="24"/>
          <w:szCs w:val="22"/>
          <w:lang w:val="x-none"/>
        </w:rPr>
        <w:t xml:space="preserve">. Jednak, wszystkie </w:t>
      </w:r>
      <w:proofErr w:type="spellStart"/>
      <w:r w:rsidRPr="00AB1545">
        <w:rPr>
          <w:sz w:val="24"/>
          <w:szCs w:val="22"/>
          <w:lang w:val="x-none"/>
        </w:rPr>
        <w:t>nagrania</w:t>
      </w:r>
      <w:proofErr w:type="spellEnd"/>
      <w:r w:rsidRPr="00AB1545">
        <w:rPr>
          <w:sz w:val="24"/>
          <w:szCs w:val="22"/>
          <w:lang w:val="x-none"/>
        </w:rPr>
        <w:t xml:space="preserve"> video </w:t>
      </w:r>
      <w:proofErr w:type="spellStart"/>
      <w:r w:rsidRPr="00AB1545">
        <w:rPr>
          <w:sz w:val="24"/>
          <w:szCs w:val="22"/>
          <w:lang w:val="x-none"/>
        </w:rPr>
        <w:t>dr</w:t>
      </w:r>
      <w:proofErr w:type="spellEnd"/>
      <w:r w:rsidRPr="00AB1545">
        <w:rPr>
          <w:sz w:val="24"/>
          <w:szCs w:val="22"/>
          <w:lang w:val="x-none"/>
        </w:rPr>
        <w:t xml:space="preserve"> </w:t>
      </w:r>
      <w:proofErr w:type="spellStart"/>
      <w:r w:rsidRPr="00AB1545">
        <w:rPr>
          <w:sz w:val="24"/>
          <w:szCs w:val="22"/>
          <w:lang w:val="x-none"/>
        </w:rPr>
        <w:t>Hymers’a</w:t>
      </w:r>
      <w:proofErr w:type="spellEnd"/>
      <w:r w:rsidRPr="00AB1545">
        <w:rPr>
          <w:sz w:val="24"/>
          <w:szCs w:val="22"/>
          <w:lang w:val="x-none"/>
        </w:rPr>
        <w:t xml:space="preserve">, w </w:t>
      </w:r>
      <w:proofErr w:type="spellStart"/>
      <w:r w:rsidRPr="00AB1545">
        <w:rPr>
          <w:sz w:val="24"/>
          <w:szCs w:val="22"/>
          <w:lang w:val="x-none"/>
        </w:rPr>
        <w:t>tym</w:t>
      </w:r>
      <w:proofErr w:type="spellEnd"/>
      <w:r w:rsidRPr="00AB1545">
        <w:rPr>
          <w:sz w:val="24"/>
          <w:szCs w:val="22"/>
          <w:lang w:val="x-none"/>
        </w:rPr>
        <w:t xml:space="preserve"> </w:t>
      </w:r>
      <w:proofErr w:type="spellStart"/>
      <w:r w:rsidRPr="00AB1545">
        <w:rPr>
          <w:sz w:val="24"/>
          <w:szCs w:val="22"/>
          <w:lang w:val="x-none"/>
        </w:rPr>
        <w:t>także</w:t>
      </w:r>
      <w:proofErr w:type="spellEnd"/>
      <w:r w:rsidRPr="00AB1545">
        <w:rPr>
          <w:sz w:val="24"/>
          <w:szCs w:val="22"/>
          <w:lang w:val="x-none"/>
        </w:rPr>
        <w:t xml:space="preserve"> jego kazania na video z naszego kościoła, są zastrzeżone prawami autorskimi i mogą być używane jedynie</w:t>
      </w:r>
      <w:r w:rsidR="00384054" w:rsidRPr="00AB1545">
        <w:rPr>
          <w:lang w:val="pl-PL"/>
        </w:rPr>
        <w:t xml:space="preserve"> </w:t>
      </w:r>
      <w:r w:rsidR="00384054" w:rsidRPr="00AB1545">
        <w:rPr>
          <w:sz w:val="24"/>
          <w:szCs w:val="22"/>
          <w:lang w:val="x-none"/>
        </w:rPr>
        <w:t>po uzyskaniu zgody.</w:t>
      </w:r>
    </w:p>
    <w:bookmarkEnd w:id="14"/>
    <w:p w14:paraId="511F8B3F" w14:textId="77777777" w:rsidR="005D557A" w:rsidRPr="00AB1545" w:rsidRDefault="005D557A">
      <w:pPr>
        <w:rPr>
          <w:bCs/>
          <w:sz w:val="28"/>
          <w:szCs w:val="28"/>
          <w:lang w:val="pl-PL"/>
        </w:rPr>
      </w:pPr>
    </w:p>
    <w:p w14:paraId="07FEF816" w14:textId="1B66A702" w:rsidR="00CD3E6B" w:rsidRPr="00D94B0B" w:rsidRDefault="00AB1545" w:rsidP="00AB1545">
      <w:pPr>
        <w:jc w:val="center"/>
        <w:rPr>
          <w:sz w:val="28"/>
          <w:lang w:val="pl-PL" w:eastAsia="x-none"/>
        </w:rPr>
      </w:pPr>
      <w:r w:rsidRPr="00D94B0B">
        <w:rPr>
          <w:sz w:val="28"/>
          <w:lang w:val="pl-PL" w:eastAsia="x-none"/>
        </w:rPr>
        <w:t>PLAN</w:t>
      </w:r>
    </w:p>
    <w:p w14:paraId="6BD626C8" w14:textId="7B9B99C2" w:rsidR="007E00A3" w:rsidRPr="00AB1545" w:rsidRDefault="007E00A3" w:rsidP="007E00A3">
      <w:pPr>
        <w:shd w:val="clear" w:color="auto" w:fill="FFFFFF"/>
        <w:spacing w:before="100" w:beforeAutospacing="1"/>
        <w:jc w:val="center"/>
        <w:outlineLvl w:val="0"/>
        <w:rPr>
          <w:b/>
          <w:bCs/>
          <w:kern w:val="36"/>
          <w:sz w:val="30"/>
          <w:szCs w:val="30"/>
          <w:lang w:val="pl-PL" w:eastAsia="pl-PL"/>
        </w:rPr>
      </w:pPr>
      <w:r w:rsidRPr="00AB1545">
        <w:rPr>
          <w:b/>
          <w:bCs/>
          <w:kern w:val="36"/>
          <w:sz w:val="30"/>
          <w:szCs w:val="30"/>
          <w:lang w:val="pl-PL" w:eastAsia="pl-PL"/>
        </w:rPr>
        <w:t>BOJAŹŃ UCZNIÓW</w:t>
      </w:r>
    </w:p>
    <w:p w14:paraId="5BB80C46" w14:textId="119AB03C" w:rsidR="00CD3E6B" w:rsidRPr="00AB1545" w:rsidRDefault="00CD3E6B" w:rsidP="00CD3E6B">
      <w:pPr>
        <w:pStyle w:val="Heading1"/>
        <w:ind w:left="-288" w:right="-288"/>
        <w:jc w:val="center"/>
        <w:rPr>
          <w:lang w:val="pl-PL"/>
        </w:rPr>
      </w:pPr>
    </w:p>
    <w:p w14:paraId="58213057" w14:textId="77777777" w:rsidR="007E00A3" w:rsidRPr="00F47233" w:rsidRDefault="007E00A3" w:rsidP="007E00A3">
      <w:pPr>
        <w:pStyle w:val="BodyText"/>
        <w:jc w:val="center"/>
        <w:rPr>
          <w:sz w:val="20"/>
          <w:szCs w:val="22"/>
          <w:lang w:val="pl-PL"/>
        </w:rPr>
      </w:pPr>
      <w:r w:rsidRPr="00F47233">
        <w:rPr>
          <w:sz w:val="24"/>
          <w:szCs w:val="22"/>
          <w:lang w:val="pl-PL"/>
        </w:rPr>
        <w:t>Dr R. L. Hymers, Jr.</w:t>
      </w:r>
    </w:p>
    <w:p w14:paraId="43ADBAA9" w14:textId="77777777" w:rsidR="00CD3E6B" w:rsidRPr="00AB1545" w:rsidRDefault="00CD3E6B" w:rsidP="00CD3E6B">
      <w:pPr>
        <w:jc w:val="center"/>
        <w:rPr>
          <w:lang w:val="pl-PL"/>
        </w:rPr>
      </w:pPr>
    </w:p>
    <w:p w14:paraId="4681A2EE" w14:textId="07E662E9" w:rsidR="007E00A3" w:rsidRPr="00AB1545" w:rsidRDefault="007E00A3" w:rsidP="00D94B0B">
      <w:pPr>
        <w:pStyle w:val="IndentedVerse"/>
        <w:ind w:left="1152" w:right="1152" w:hanging="101"/>
        <w:rPr>
          <w:sz w:val="24"/>
          <w:szCs w:val="24"/>
        </w:rPr>
      </w:pPr>
      <w:r w:rsidRPr="00AB1545">
        <w:rPr>
          <w:sz w:val="24"/>
          <w:lang w:val="pl-PL" w:eastAsia="x-none"/>
        </w:rPr>
        <w:t xml:space="preserve">„Byli w drodze, wchodzili do Jerozolimy, a Jezus szedł przed nimi. Ci zaś, którzy szli za Nim, dziwili się i lęk ich ogarnął…” </w:t>
      </w:r>
      <w:r w:rsidRPr="00AB1545">
        <w:rPr>
          <w:sz w:val="24"/>
          <w:lang w:eastAsia="x-none"/>
        </w:rPr>
        <w:t xml:space="preserve">(Mk 10,32). </w:t>
      </w:r>
    </w:p>
    <w:p w14:paraId="4B5BB500" w14:textId="77777777" w:rsidR="00CD3E6B" w:rsidRPr="00AB1545" w:rsidRDefault="00CD3E6B" w:rsidP="00CD3E6B">
      <w:pPr>
        <w:pStyle w:val="IndentedVerse"/>
        <w:ind w:left="1008" w:right="1008" w:hanging="101"/>
        <w:rPr>
          <w:sz w:val="18"/>
          <w:szCs w:val="18"/>
        </w:rPr>
      </w:pPr>
    </w:p>
    <w:p w14:paraId="0DD9F715" w14:textId="50EF907B" w:rsidR="007E00A3" w:rsidRPr="00AB1545" w:rsidRDefault="007E00A3" w:rsidP="00F47233">
      <w:pPr>
        <w:pStyle w:val="Subtitle"/>
        <w:numPr>
          <w:ilvl w:val="0"/>
          <w:numId w:val="9"/>
        </w:numPr>
        <w:tabs>
          <w:tab w:val="left" w:pos="1152"/>
        </w:tabs>
        <w:ind w:left="1440"/>
        <w:jc w:val="left"/>
        <w:rPr>
          <w:lang w:val="pl-PL"/>
        </w:rPr>
      </w:pPr>
      <w:r w:rsidRPr="00AB1545">
        <w:rPr>
          <w:lang w:val="pl-PL"/>
        </w:rPr>
        <w:t>Po pierwsze, bojaźń uczniów, Mt 16,15-17, 21-23.</w:t>
      </w:r>
    </w:p>
    <w:p w14:paraId="11770F53" w14:textId="438E8CA9" w:rsidR="007E00A3" w:rsidRPr="00AB1545" w:rsidRDefault="007E00A3" w:rsidP="00F47233">
      <w:pPr>
        <w:pStyle w:val="Subtitle"/>
        <w:numPr>
          <w:ilvl w:val="0"/>
          <w:numId w:val="9"/>
        </w:numPr>
        <w:tabs>
          <w:tab w:val="left" w:pos="1152"/>
        </w:tabs>
        <w:ind w:left="1440"/>
        <w:jc w:val="left"/>
        <w:rPr>
          <w:lang w:val="pl-PL"/>
        </w:rPr>
      </w:pPr>
      <w:r w:rsidRPr="00AB1545">
        <w:rPr>
          <w:lang w:val="pl-PL"/>
        </w:rPr>
        <w:t>Po drugie, powody ich strachu, Mk 10,32-34;</w:t>
      </w:r>
    </w:p>
    <w:p w14:paraId="0C22AFD4" w14:textId="47B129B4" w:rsidR="007E00A3" w:rsidRDefault="007E00A3" w:rsidP="007E00A3">
      <w:pPr>
        <w:pStyle w:val="Subtitle"/>
        <w:ind w:left="1500"/>
        <w:jc w:val="left"/>
      </w:pPr>
      <w:proofErr w:type="spellStart"/>
      <w:r w:rsidRPr="00AB1545">
        <w:t>Łk</w:t>
      </w:r>
      <w:proofErr w:type="spellEnd"/>
      <w:r w:rsidRPr="00AB1545">
        <w:t xml:space="preserve"> 18</w:t>
      </w:r>
      <w:r w:rsidR="00A103A4" w:rsidRPr="00AB1545">
        <w:t>,</w:t>
      </w:r>
      <w:r w:rsidRPr="00AB1545">
        <w:t>31-34; 24</w:t>
      </w:r>
      <w:r w:rsidR="00A103A4" w:rsidRPr="00AB1545">
        <w:t>,</w:t>
      </w:r>
      <w:r w:rsidRPr="00AB1545">
        <w:t>45-46; Jana 20</w:t>
      </w:r>
      <w:r w:rsidR="00A103A4" w:rsidRPr="00AB1545">
        <w:t>,</w:t>
      </w:r>
      <w:r w:rsidRPr="00AB1545">
        <w:t>22.</w:t>
      </w:r>
      <w:r w:rsidR="00F47233">
        <w:t xml:space="preserve"> </w:t>
      </w:r>
    </w:p>
    <w:p w14:paraId="7299AF16" w14:textId="77777777" w:rsidR="00F47233" w:rsidRPr="00AB1545" w:rsidRDefault="00F47233" w:rsidP="007E00A3">
      <w:pPr>
        <w:pStyle w:val="Subtitle"/>
        <w:ind w:left="1500"/>
        <w:jc w:val="left"/>
      </w:pPr>
    </w:p>
    <w:sectPr w:rsidR="00F47233" w:rsidRPr="00AB1545" w:rsidSect="006614F9">
      <w:headerReference w:type="default" r:id="rId7"/>
      <w:footerReference w:type="even" r:id="rId8"/>
      <w:footerReference w:type="default" r:id="rId9"/>
      <w:pgSz w:w="12240" w:h="15840"/>
      <w:pgMar w:top="1296" w:right="2160" w:bottom="1296" w:left="21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2438A" w14:textId="77777777" w:rsidR="00FD7DFB" w:rsidRDefault="00FD7DFB">
      <w:r>
        <w:separator/>
      </w:r>
    </w:p>
  </w:endnote>
  <w:endnote w:type="continuationSeparator" w:id="0">
    <w:p w14:paraId="01157F99" w14:textId="77777777" w:rsidR="00FD7DFB" w:rsidRDefault="00FD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39E17" w14:textId="77777777" w:rsidR="008671F4" w:rsidRDefault="008671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5AC4B1E5" w14:textId="77777777" w:rsidR="008671F4" w:rsidRDefault="008671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7B893" w14:textId="7650AC27" w:rsidR="008671F4" w:rsidRPr="00F47233" w:rsidRDefault="00F47233" w:rsidP="00F47233">
    <w:pPr>
      <w:pStyle w:val="Footer"/>
      <w:jc w:val="right"/>
      <w:rPr>
        <w:sz w:val="16"/>
        <w:szCs w:val="16"/>
      </w:rPr>
    </w:pPr>
    <w:r>
      <w:rPr>
        <w:sz w:val="16"/>
        <w:szCs w:val="16"/>
      </w:rPr>
      <w:t>POLISH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D91DC" w14:textId="77777777" w:rsidR="00FD7DFB" w:rsidRDefault="00FD7DFB">
      <w:r>
        <w:separator/>
      </w:r>
    </w:p>
  </w:footnote>
  <w:footnote w:type="continuationSeparator" w:id="0">
    <w:p w14:paraId="63819FF5" w14:textId="77777777" w:rsidR="00FD7DFB" w:rsidRDefault="00FD7D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48258" w14:textId="77777777" w:rsidR="008671F4" w:rsidRDefault="008671F4">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1FAF">
      <w:rPr>
        <w:rStyle w:val="PageNumber"/>
        <w:noProof/>
      </w:rPr>
      <w:t>5</w:t>
    </w:r>
    <w:r>
      <w:rPr>
        <w:rStyle w:val="PageNumber"/>
      </w:rPr>
      <w:fldChar w:fldCharType="end"/>
    </w:r>
  </w:p>
  <w:p w14:paraId="26E934D3" w14:textId="77777777" w:rsidR="008671F4" w:rsidRDefault="008671F4">
    <w:pPr>
      <w:pStyle w:val="Header"/>
      <w:framePr w:wrap="auto" w:vAnchor="text" w:hAnchor="margin" w:xAlign="outside" w:y="1"/>
      <w:ind w:right="360"/>
      <w:rPr>
        <w:rStyle w:val="PageNumber"/>
      </w:rPr>
    </w:pPr>
  </w:p>
  <w:p w14:paraId="5B9C47BC" w14:textId="77777777" w:rsidR="008671F4" w:rsidRDefault="008671F4">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41937EC"/>
    <w:multiLevelType w:val="hybridMultilevel"/>
    <w:tmpl w:val="17B264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4115619"/>
    <w:multiLevelType w:val="hybridMultilevel"/>
    <w:tmpl w:val="85685D9E"/>
    <w:lvl w:ilvl="0" w:tplc="B4DE365A">
      <w:start w:val="1"/>
      <w:numFmt w:val="upperRoman"/>
      <w:lvlText w:val="%1."/>
      <w:lvlJc w:val="left"/>
      <w:pPr>
        <w:ind w:left="1500" w:hanging="72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 w15:restartNumberingAfterBreak="0">
    <w:nsid w:val="304D3B1C"/>
    <w:multiLevelType w:val="hybridMultilevel"/>
    <w:tmpl w:val="C8B8E4A6"/>
    <w:lvl w:ilvl="0" w:tplc="2DCA13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B306F34"/>
    <w:multiLevelType w:val="hybridMultilevel"/>
    <w:tmpl w:val="8F10D40C"/>
    <w:lvl w:ilvl="0" w:tplc="3DECE7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DD436A7"/>
    <w:multiLevelType w:val="hybridMultilevel"/>
    <w:tmpl w:val="7B560BD6"/>
    <w:lvl w:ilvl="0" w:tplc="E14E1E86">
      <w:start w:val="1"/>
      <w:numFmt w:val="upperRoman"/>
      <w:lvlText w:val="%1."/>
      <w:lvlJc w:val="left"/>
      <w:pPr>
        <w:ind w:left="1500" w:hanging="72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 w15:restartNumberingAfterBreak="0">
    <w:nsid w:val="7C20379F"/>
    <w:multiLevelType w:val="hybridMultilevel"/>
    <w:tmpl w:val="B224C44C"/>
    <w:lvl w:ilvl="0" w:tplc="03760B9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0058711">
    <w:abstractNumId w:val="0"/>
  </w:num>
  <w:num w:numId="2" w16cid:durableId="195434360">
    <w:abstractNumId w:val="2"/>
  </w:num>
  <w:num w:numId="3" w16cid:durableId="429785781">
    <w:abstractNumId w:val="5"/>
  </w:num>
  <w:num w:numId="4" w16cid:durableId="102700600">
    <w:abstractNumId w:val="1"/>
  </w:num>
  <w:num w:numId="5" w16cid:durableId="506602493">
    <w:abstractNumId w:val="4"/>
  </w:num>
  <w:num w:numId="6" w16cid:durableId="1900247452">
    <w:abstractNumId w:val="6"/>
  </w:num>
  <w:num w:numId="7" w16cid:durableId="2129347981">
    <w:abstractNumId w:val="8"/>
  </w:num>
  <w:num w:numId="8" w16cid:durableId="1590575043">
    <w:abstractNumId w:val="3"/>
  </w:num>
  <w:num w:numId="9" w16cid:durableId="7772585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662"/>
    <w:rsid w:val="00000C92"/>
    <w:rsid w:val="00000D9A"/>
    <w:rsid w:val="00001096"/>
    <w:rsid w:val="000033F6"/>
    <w:rsid w:val="00004146"/>
    <w:rsid w:val="00004221"/>
    <w:rsid w:val="000043A4"/>
    <w:rsid w:val="00004CFA"/>
    <w:rsid w:val="00006B9F"/>
    <w:rsid w:val="00007258"/>
    <w:rsid w:val="000075FE"/>
    <w:rsid w:val="0001209D"/>
    <w:rsid w:val="00012952"/>
    <w:rsid w:val="000147C0"/>
    <w:rsid w:val="00014BC7"/>
    <w:rsid w:val="00017310"/>
    <w:rsid w:val="000204A2"/>
    <w:rsid w:val="00020669"/>
    <w:rsid w:val="000207BD"/>
    <w:rsid w:val="0002202F"/>
    <w:rsid w:val="0002204C"/>
    <w:rsid w:val="0002237A"/>
    <w:rsid w:val="000257D6"/>
    <w:rsid w:val="00026AD8"/>
    <w:rsid w:val="00027769"/>
    <w:rsid w:val="00027D9E"/>
    <w:rsid w:val="000306DC"/>
    <w:rsid w:val="00032657"/>
    <w:rsid w:val="00035D1F"/>
    <w:rsid w:val="000438C1"/>
    <w:rsid w:val="00044F3E"/>
    <w:rsid w:val="000462BC"/>
    <w:rsid w:val="0004755B"/>
    <w:rsid w:val="0005241E"/>
    <w:rsid w:val="00053D0B"/>
    <w:rsid w:val="0005557F"/>
    <w:rsid w:val="00057A65"/>
    <w:rsid w:val="00057DD4"/>
    <w:rsid w:val="00060119"/>
    <w:rsid w:val="00060FAA"/>
    <w:rsid w:val="00061094"/>
    <w:rsid w:val="00061602"/>
    <w:rsid w:val="00062555"/>
    <w:rsid w:val="000625B2"/>
    <w:rsid w:val="0006548E"/>
    <w:rsid w:val="000655DA"/>
    <w:rsid w:val="00066324"/>
    <w:rsid w:val="00066953"/>
    <w:rsid w:val="00066EF6"/>
    <w:rsid w:val="00070576"/>
    <w:rsid w:val="00070F40"/>
    <w:rsid w:val="00071EB7"/>
    <w:rsid w:val="0007472A"/>
    <w:rsid w:val="00080D28"/>
    <w:rsid w:val="000817EF"/>
    <w:rsid w:val="000818AF"/>
    <w:rsid w:val="000826CD"/>
    <w:rsid w:val="000833BA"/>
    <w:rsid w:val="00084B46"/>
    <w:rsid w:val="00086EFA"/>
    <w:rsid w:val="00090570"/>
    <w:rsid w:val="0009416D"/>
    <w:rsid w:val="00094B06"/>
    <w:rsid w:val="00096321"/>
    <w:rsid w:val="00097701"/>
    <w:rsid w:val="00097A66"/>
    <w:rsid w:val="000A1DE9"/>
    <w:rsid w:val="000A21E6"/>
    <w:rsid w:val="000A7998"/>
    <w:rsid w:val="000B30AB"/>
    <w:rsid w:val="000B36DA"/>
    <w:rsid w:val="000B3C7C"/>
    <w:rsid w:val="000B54F1"/>
    <w:rsid w:val="000B645B"/>
    <w:rsid w:val="000C069E"/>
    <w:rsid w:val="000C25F7"/>
    <w:rsid w:val="000C3618"/>
    <w:rsid w:val="000C4F14"/>
    <w:rsid w:val="000C706B"/>
    <w:rsid w:val="000D5786"/>
    <w:rsid w:val="000E2A99"/>
    <w:rsid w:val="000E30B3"/>
    <w:rsid w:val="000E469A"/>
    <w:rsid w:val="000E6C7A"/>
    <w:rsid w:val="000E71A0"/>
    <w:rsid w:val="000F15C4"/>
    <w:rsid w:val="000F1DA4"/>
    <w:rsid w:val="000F2E14"/>
    <w:rsid w:val="000F4E3D"/>
    <w:rsid w:val="000F6359"/>
    <w:rsid w:val="000F65A5"/>
    <w:rsid w:val="000F6D8A"/>
    <w:rsid w:val="00100902"/>
    <w:rsid w:val="00100F59"/>
    <w:rsid w:val="001054D1"/>
    <w:rsid w:val="00105F09"/>
    <w:rsid w:val="00107006"/>
    <w:rsid w:val="001074FB"/>
    <w:rsid w:val="00111A17"/>
    <w:rsid w:val="00111B71"/>
    <w:rsid w:val="00111DCC"/>
    <w:rsid w:val="00112968"/>
    <w:rsid w:val="0011377B"/>
    <w:rsid w:val="00114766"/>
    <w:rsid w:val="00122594"/>
    <w:rsid w:val="00124B4C"/>
    <w:rsid w:val="001262D7"/>
    <w:rsid w:val="00127DE5"/>
    <w:rsid w:val="00131146"/>
    <w:rsid w:val="001317ED"/>
    <w:rsid w:val="0013446F"/>
    <w:rsid w:val="00136C42"/>
    <w:rsid w:val="001379DF"/>
    <w:rsid w:val="00141683"/>
    <w:rsid w:val="001445C5"/>
    <w:rsid w:val="00147919"/>
    <w:rsid w:val="001518EE"/>
    <w:rsid w:val="00151B7A"/>
    <w:rsid w:val="00157ECF"/>
    <w:rsid w:val="001663E0"/>
    <w:rsid w:val="00167D76"/>
    <w:rsid w:val="00171AE8"/>
    <w:rsid w:val="00171FE3"/>
    <w:rsid w:val="00172107"/>
    <w:rsid w:val="001726FB"/>
    <w:rsid w:val="001739CF"/>
    <w:rsid w:val="00173E02"/>
    <w:rsid w:val="001745A7"/>
    <w:rsid w:val="00174B83"/>
    <w:rsid w:val="001767E8"/>
    <w:rsid w:val="00182D43"/>
    <w:rsid w:val="00183403"/>
    <w:rsid w:val="001851FF"/>
    <w:rsid w:val="00185662"/>
    <w:rsid w:val="00187272"/>
    <w:rsid w:val="00187FE4"/>
    <w:rsid w:val="00190D16"/>
    <w:rsid w:val="00191F31"/>
    <w:rsid w:val="00192267"/>
    <w:rsid w:val="0019236B"/>
    <w:rsid w:val="001935DB"/>
    <w:rsid w:val="00193DDB"/>
    <w:rsid w:val="00194B88"/>
    <w:rsid w:val="0019538C"/>
    <w:rsid w:val="0019665A"/>
    <w:rsid w:val="001A4171"/>
    <w:rsid w:val="001A5B21"/>
    <w:rsid w:val="001A5C1A"/>
    <w:rsid w:val="001B16C6"/>
    <w:rsid w:val="001B20B2"/>
    <w:rsid w:val="001B341A"/>
    <w:rsid w:val="001B3A1E"/>
    <w:rsid w:val="001B3A84"/>
    <w:rsid w:val="001B4C21"/>
    <w:rsid w:val="001C016B"/>
    <w:rsid w:val="001C15E3"/>
    <w:rsid w:val="001C1C4C"/>
    <w:rsid w:val="001C32C7"/>
    <w:rsid w:val="001C33E7"/>
    <w:rsid w:val="001C349D"/>
    <w:rsid w:val="001D0540"/>
    <w:rsid w:val="001D0727"/>
    <w:rsid w:val="001D39E3"/>
    <w:rsid w:val="001E032C"/>
    <w:rsid w:val="001E1F06"/>
    <w:rsid w:val="001E4EC0"/>
    <w:rsid w:val="001E6F3D"/>
    <w:rsid w:val="001F1FB6"/>
    <w:rsid w:val="001F33F4"/>
    <w:rsid w:val="001F6348"/>
    <w:rsid w:val="00201083"/>
    <w:rsid w:val="00203ACE"/>
    <w:rsid w:val="00204762"/>
    <w:rsid w:val="00206256"/>
    <w:rsid w:val="0020673C"/>
    <w:rsid w:val="00210901"/>
    <w:rsid w:val="00211DCB"/>
    <w:rsid w:val="002174CE"/>
    <w:rsid w:val="00217827"/>
    <w:rsid w:val="00217F76"/>
    <w:rsid w:val="00220395"/>
    <w:rsid w:val="00220CDA"/>
    <w:rsid w:val="00221AAA"/>
    <w:rsid w:val="00223DC4"/>
    <w:rsid w:val="002250B8"/>
    <w:rsid w:val="00225EB1"/>
    <w:rsid w:val="00226545"/>
    <w:rsid w:val="002272C1"/>
    <w:rsid w:val="00230EB4"/>
    <w:rsid w:val="00233764"/>
    <w:rsid w:val="002343F1"/>
    <w:rsid w:val="0023528A"/>
    <w:rsid w:val="00236BC4"/>
    <w:rsid w:val="00237A96"/>
    <w:rsid w:val="002400C3"/>
    <w:rsid w:val="0024180E"/>
    <w:rsid w:val="00243CD9"/>
    <w:rsid w:val="00250014"/>
    <w:rsid w:val="00251114"/>
    <w:rsid w:val="00251796"/>
    <w:rsid w:val="002524A4"/>
    <w:rsid w:val="002550F8"/>
    <w:rsid w:val="00256887"/>
    <w:rsid w:val="002577B4"/>
    <w:rsid w:val="0026447F"/>
    <w:rsid w:val="00264692"/>
    <w:rsid w:val="00264AF3"/>
    <w:rsid w:val="002655D3"/>
    <w:rsid w:val="00270F3D"/>
    <w:rsid w:val="002751E2"/>
    <w:rsid w:val="00275344"/>
    <w:rsid w:val="00275D47"/>
    <w:rsid w:val="0027753D"/>
    <w:rsid w:val="0028389C"/>
    <w:rsid w:val="00283B36"/>
    <w:rsid w:val="002853F2"/>
    <w:rsid w:val="002866D6"/>
    <w:rsid w:val="00286BB4"/>
    <w:rsid w:val="00286DF5"/>
    <w:rsid w:val="0029128E"/>
    <w:rsid w:val="00293513"/>
    <w:rsid w:val="00293CDC"/>
    <w:rsid w:val="002A0E90"/>
    <w:rsid w:val="002A4B2C"/>
    <w:rsid w:val="002B03A4"/>
    <w:rsid w:val="002B4825"/>
    <w:rsid w:val="002B73DC"/>
    <w:rsid w:val="002B7753"/>
    <w:rsid w:val="002B7826"/>
    <w:rsid w:val="002C603D"/>
    <w:rsid w:val="002C6858"/>
    <w:rsid w:val="002C68E3"/>
    <w:rsid w:val="002D314F"/>
    <w:rsid w:val="002D41B1"/>
    <w:rsid w:val="002D6153"/>
    <w:rsid w:val="002E4A26"/>
    <w:rsid w:val="002E4B65"/>
    <w:rsid w:val="002E6460"/>
    <w:rsid w:val="002F1643"/>
    <w:rsid w:val="002F2563"/>
    <w:rsid w:val="002F3942"/>
    <w:rsid w:val="002F4770"/>
    <w:rsid w:val="002F4836"/>
    <w:rsid w:val="002F7003"/>
    <w:rsid w:val="00301D81"/>
    <w:rsid w:val="00303283"/>
    <w:rsid w:val="0030376B"/>
    <w:rsid w:val="0030538D"/>
    <w:rsid w:val="00313BF1"/>
    <w:rsid w:val="00313C94"/>
    <w:rsid w:val="0031537C"/>
    <w:rsid w:val="003153EA"/>
    <w:rsid w:val="00317A47"/>
    <w:rsid w:val="00317C40"/>
    <w:rsid w:val="003213ED"/>
    <w:rsid w:val="003234E0"/>
    <w:rsid w:val="003246ED"/>
    <w:rsid w:val="00331EFB"/>
    <w:rsid w:val="0033201A"/>
    <w:rsid w:val="0033306A"/>
    <w:rsid w:val="00334634"/>
    <w:rsid w:val="00335643"/>
    <w:rsid w:val="00336911"/>
    <w:rsid w:val="003369A6"/>
    <w:rsid w:val="00337DC6"/>
    <w:rsid w:val="00340DCF"/>
    <w:rsid w:val="0034199F"/>
    <w:rsid w:val="0034271B"/>
    <w:rsid w:val="00352635"/>
    <w:rsid w:val="00353C81"/>
    <w:rsid w:val="00355C8C"/>
    <w:rsid w:val="00360B30"/>
    <w:rsid w:val="00361AEE"/>
    <w:rsid w:val="003621D8"/>
    <w:rsid w:val="0036529A"/>
    <w:rsid w:val="00366537"/>
    <w:rsid w:val="0037022C"/>
    <w:rsid w:val="003729AB"/>
    <w:rsid w:val="00373C6E"/>
    <w:rsid w:val="003748CE"/>
    <w:rsid w:val="003808CC"/>
    <w:rsid w:val="0038193D"/>
    <w:rsid w:val="00382A1A"/>
    <w:rsid w:val="0038310D"/>
    <w:rsid w:val="00384054"/>
    <w:rsid w:val="00385764"/>
    <w:rsid w:val="00385B46"/>
    <w:rsid w:val="00386BD4"/>
    <w:rsid w:val="003871EC"/>
    <w:rsid w:val="00390662"/>
    <w:rsid w:val="00391C8E"/>
    <w:rsid w:val="00393861"/>
    <w:rsid w:val="003A0B0C"/>
    <w:rsid w:val="003A1158"/>
    <w:rsid w:val="003A38E2"/>
    <w:rsid w:val="003A64E7"/>
    <w:rsid w:val="003A6E4A"/>
    <w:rsid w:val="003A7E62"/>
    <w:rsid w:val="003B4C1D"/>
    <w:rsid w:val="003B6A7B"/>
    <w:rsid w:val="003B78CF"/>
    <w:rsid w:val="003C14C7"/>
    <w:rsid w:val="003C25BC"/>
    <w:rsid w:val="003C4FC4"/>
    <w:rsid w:val="003C68DA"/>
    <w:rsid w:val="003D511C"/>
    <w:rsid w:val="003D62D7"/>
    <w:rsid w:val="003D758B"/>
    <w:rsid w:val="003E217B"/>
    <w:rsid w:val="003E4D12"/>
    <w:rsid w:val="003F0E74"/>
    <w:rsid w:val="003F3292"/>
    <w:rsid w:val="003F4828"/>
    <w:rsid w:val="003F4BA4"/>
    <w:rsid w:val="003F6788"/>
    <w:rsid w:val="00401B32"/>
    <w:rsid w:val="004037FD"/>
    <w:rsid w:val="00403E31"/>
    <w:rsid w:val="00405201"/>
    <w:rsid w:val="004070B4"/>
    <w:rsid w:val="00407109"/>
    <w:rsid w:val="0041113B"/>
    <w:rsid w:val="0041122C"/>
    <w:rsid w:val="00411722"/>
    <w:rsid w:val="00412AD1"/>
    <w:rsid w:val="00414514"/>
    <w:rsid w:val="004150DA"/>
    <w:rsid w:val="0041532D"/>
    <w:rsid w:val="0041538D"/>
    <w:rsid w:val="00415ACD"/>
    <w:rsid w:val="00416873"/>
    <w:rsid w:val="00420E94"/>
    <w:rsid w:val="004235C7"/>
    <w:rsid w:val="00433C23"/>
    <w:rsid w:val="00435327"/>
    <w:rsid w:val="0043754A"/>
    <w:rsid w:val="00437982"/>
    <w:rsid w:val="00437A1F"/>
    <w:rsid w:val="00440D6D"/>
    <w:rsid w:val="00441A31"/>
    <w:rsid w:val="004422E4"/>
    <w:rsid w:val="00442A4C"/>
    <w:rsid w:val="00443719"/>
    <w:rsid w:val="0044520E"/>
    <w:rsid w:val="00445885"/>
    <w:rsid w:val="0044651D"/>
    <w:rsid w:val="0044771B"/>
    <w:rsid w:val="00451B83"/>
    <w:rsid w:val="0045271E"/>
    <w:rsid w:val="00453FEF"/>
    <w:rsid w:val="00454140"/>
    <w:rsid w:val="00460F4E"/>
    <w:rsid w:val="00463D59"/>
    <w:rsid w:val="0047450D"/>
    <w:rsid w:val="0048102A"/>
    <w:rsid w:val="00485DD9"/>
    <w:rsid w:val="00487AEB"/>
    <w:rsid w:val="00491D5E"/>
    <w:rsid w:val="00492E10"/>
    <w:rsid w:val="004A0CCF"/>
    <w:rsid w:val="004A3F8C"/>
    <w:rsid w:val="004A643E"/>
    <w:rsid w:val="004A6D3D"/>
    <w:rsid w:val="004A7481"/>
    <w:rsid w:val="004A77AA"/>
    <w:rsid w:val="004B61AC"/>
    <w:rsid w:val="004B78A3"/>
    <w:rsid w:val="004B7F1F"/>
    <w:rsid w:val="004C3743"/>
    <w:rsid w:val="004C3CEF"/>
    <w:rsid w:val="004C4B56"/>
    <w:rsid w:val="004C4F8A"/>
    <w:rsid w:val="004C6B96"/>
    <w:rsid w:val="004C7CB2"/>
    <w:rsid w:val="004D43F3"/>
    <w:rsid w:val="004D6429"/>
    <w:rsid w:val="004D6977"/>
    <w:rsid w:val="004D7EE3"/>
    <w:rsid w:val="004E4E82"/>
    <w:rsid w:val="004E5C2E"/>
    <w:rsid w:val="004E64D8"/>
    <w:rsid w:val="004E6839"/>
    <w:rsid w:val="004E6846"/>
    <w:rsid w:val="004E6928"/>
    <w:rsid w:val="004F138B"/>
    <w:rsid w:val="004F30A4"/>
    <w:rsid w:val="004F62E8"/>
    <w:rsid w:val="004F64F7"/>
    <w:rsid w:val="004F69E0"/>
    <w:rsid w:val="005005DE"/>
    <w:rsid w:val="00500FA1"/>
    <w:rsid w:val="005014BA"/>
    <w:rsid w:val="00501AFA"/>
    <w:rsid w:val="00502E8C"/>
    <w:rsid w:val="00505667"/>
    <w:rsid w:val="00506582"/>
    <w:rsid w:val="00506778"/>
    <w:rsid w:val="00510BD8"/>
    <w:rsid w:val="005117A2"/>
    <w:rsid w:val="00513ED9"/>
    <w:rsid w:val="005140E0"/>
    <w:rsid w:val="00517C23"/>
    <w:rsid w:val="00520C1F"/>
    <w:rsid w:val="00522199"/>
    <w:rsid w:val="00523B7D"/>
    <w:rsid w:val="00527FB7"/>
    <w:rsid w:val="00530024"/>
    <w:rsid w:val="00532327"/>
    <w:rsid w:val="005353C1"/>
    <w:rsid w:val="00535650"/>
    <w:rsid w:val="00536C4A"/>
    <w:rsid w:val="00536D90"/>
    <w:rsid w:val="00545E5A"/>
    <w:rsid w:val="00550237"/>
    <w:rsid w:val="00550F5A"/>
    <w:rsid w:val="00560248"/>
    <w:rsid w:val="005616A6"/>
    <w:rsid w:val="00561E5A"/>
    <w:rsid w:val="00562A07"/>
    <w:rsid w:val="005645F9"/>
    <w:rsid w:val="00570469"/>
    <w:rsid w:val="005737A5"/>
    <w:rsid w:val="00575675"/>
    <w:rsid w:val="00575953"/>
    <w:rsid w:val="0058097F"/>
    <w:rsid w:val="00581002"/>
    <w:rsid w:val="00590B99"/>
    <w:rsid w:val="0059621F"/>
    <w:rsid w:val="00597D80"/>
    <w:rsid w:val="005A0D44"/>
    <w:rsid w:val="005A2593"/>
    <w:rsid w:val="005A3564"/>
    <w:rsid w:val="005A38D9"/>
    <w:rsid w:val="005A4865"/>
    <w:rsid w:val="005A52D4"/>
    <w:rsid w:val="005A59DF"/>
    <w:rsid w:val="005B054A"/>
    <w:rsid w:val="005B2A84"/>
    <w:rsid w:val="005B2BFC"/>
    <w:rsid w:val="005B4890"/>
    <w:rsid w:val="005B4896"/>
    <w:rsid w:val="005B749D"/>
    <w:rsid w:val="005C025B"/>
    <w:rsid w:val="005C0A33"/>
    <w:rsid w:val="005C108F"/>
    <w:rsid w:val="005C3332"/>
    <w:rsid w:val="005D5500"/>
    <w:rsid w:val="005D557A"/>
    <w:rsid w:val="005D63D9"/>
    <w:rsid w:val="005E0EA9"/>
    <w:rsid w:val="005E1531"/>
    <w:rsid w:val="005E1E93"/>
    <w:rsid w:val="005E3F91"/>
    <w:rsid w:val="005E4CC6"/>
    <w:rsid w:val="005E73D4"/>
    <w:rsid w:val="005F1384"/>
    <w:rsid w:val="005F1C09"/>
    <w:rsid w:val="005F296D"/>
    <w:rsid w:val="005F36A1"/>
    <w:rsid w:val="005F392C"/>
    <w:rsid w:val="005F5A03"/>
    <w:rsid w:val="005F619A"/>
    <w:rsid w:val="005F6356"/>
    <w:rsid w:val="005F787A"/>
    <w:rsid w:val="005F7F0B"/>
    <w:rsid w:val="0060211B"/>
    <w:rsid w:val="00607665"/>
    <w:rsid w:val="00613917"/>
    <w:rsid w:val="006141D9"/>
    <w:rsid w:val="0061759D"/>
    <w:rsid w:val="00621FEB"/>
    <w:rsid w:val="006220B4"/>
    <w:rsid w:val="006250DB"/>
    <w:rsid w:val="00626823"/>
    <w:rsid w:val="00626ED4"/>
    <w:rsid w:val="0062785B"/>
    <w:rsid w:val="00630540"/>
    <w:rsid w:val="00631ACF"/>
    <w:rsid w:val="00632D85"/>
    <w:rsid w:val="00632FD9"/>
    <w:rsid w:val="006333F2"/>
    <w:rsid w:val="006345C9"/>
    <w:rsid w:val="00634FEB"/>
    <w:rsid w:val="00635B9D"/>
    <w:rsid w:val="006366EB"/>
    <w:rsid w:val="0063691C"/>
    <w:rsid w:val="00636D24"/>
    <w:rsid w:val="0063795B"/>
    <w:rsid w:val="00644578"/>
    <w:rsid w:val="00645498"/>
    <w:rsid w:val="00646270"/>
    <w:rsid w:val="006466A9"/>
    <w:rsid w:val="00650966"/>
    <w:rsid w:val="00651277"/>
    <w:rsid w:val="00657B51"/>
    <w:rsid w:val="00660163"/>
    <w:rsid w:val="00661357"/>
    <w:rsid w:val="006614F9"/>
    <w:rsid w:val="00661DB8"/>
    <w:rsid w:val="00670CA5"/>
    <w:rsid w:val="00672E1E"/>
    <w:rsid w:val="00675214"/>
    <w:rsid w:val="0067616E"/>
    <w:rsid w:val="0067694E"/>
    <w:rsid w:val="0067790B"/>
    <w:rsid w:val="006811A6"/>
    <w:rsid w:val="00682B20"/>
    <w:rsid w:val="00687F75"/>
    <w:rsid w:val="00691BAD"/>
    <w:rsid w:val="00691EC2"/>
    <w:rsid w:val="006920FD"/>
    <w:rsid w:val="006955D6"/>
    <w:rsid w:val="006A1D0A"/>
    <w:rsid w:val="006A642A"/>
    <w:rsid w:val="006A6E80"/>
    <w:rsid w:val="006A7DAE"/>
    <w:rsid w:val="006B132C"/>
    <w:rsid w:val="006B25C8"/>
    <w:rsid w:val="006B2ADC"/>
    <w:rsid w:val="006B52E3"/>
    <w:rsid w:val="006B6038"/>
    <w:rsid w:val="006C1484"/>
    <w:rsid w:val="006C399B"/>
    <w:rsid w:val="006C3B37"/>
    <w:rsid w:val="006C500B"/>
    <w:rsid w:val="006C55B9"/>
    <w:rsid w:val="006C7146"/>
    <w:rsid w:val="006D0AD9"/>
    <w:rsid w:val="006D28FD"/>
    <w:rsid w:val="006D329B"/>
    <w:rsid w:val="006D3480"/>
    <w:rsid w:val="006D4602"/>
    <w:rsid w:val="006D6612"/>
    <w:rsid w:val="006D66C9"/>
    <w:rsid w:val="006E105D"/>
    <w:rsid w:val="006E398F"/>
    <w:rsid w:val="006E48D8"/>
    <w:rsid w:val="006E4D0E"/>
    <w:rsid w:val="006E4DE8"/>
    <w:rsid w:val="006E50BC"/>
    <w:rsid w:val="006E7A59"/>
    <w:rsid w:val="006F1DAA"/>
    <w:rsid w:val="006F3F93"/>
    <w:rsid w:val="006F4B6F"/>
    <w:rsid w:val="006F689A"/>
    <w:rsid w:val="006F6AB2"/>
    <w:rsid w:val="006F6F53"/>
    <w:rsid w:val="007009FA"/>
    <w:rsid w:val="007058CA"/>
    <w:rsid w:val="00705E5D"/>
    <w:rsid w:val="00706990"/>
    <w:rsid w:val="007072A6"/>
    <w:rsid w:val="00715D30"/>
    <w:rsid w:val="007230BB"/>
    <w:rsid w:val="007263BE"/>
    <w:rsid w:val="00730E2C"/>
    <w:rsid w:val="0073305B"/>
    <w:rsid w:val="00734A4A"/>
    <w:rsid w:val="00736A79"/>
    <w:rsid w:val="00737FF5"/>
    <w:rsid w:val="00740665"/>
    <w:rsid w:val="007407F7"/>
    <w:rsid w:val="00740818"/>
    <w:rsid w:val="0074379C"/>
    <w:rsid w:val="00744CFD"/>
    <w:rsid w:val="007451BB"/>
    <w:rsid w:val="00750DCC"/>
    <w:rsid w:val="00750DF7"/>
    <w:rsid w:val="00752C14"/>
    <w:rsid w:val="00755B67"/>
    <w:rsid w:val="00762543"/>
    <w:rsid w:val="0076473C"/>
    <w:rsid w:val="00773A38"/>
    <w:rsid w:val="007757DF"/>
    <w:rsid w:val="00776613"/>
    <w:rsid w:val="00781D3E"/>
    <w:rsid w:val="00782B0F"/>
    <w:rsid w:val="00783A5B"/>
    <w:rsid w:val="00787E46"/>
    <w:rsid w:val="00792616"/>
    <w:rsid w:val="00792868"/>
    <w:rsid w:val="0079310C"/>
    <w:rsid w:val="0079367D"/>
    <w:rsid w:val="00793B5D"/>
    <w:rsid w:val="007A0834"/>
    <w:rsid w:val="007A3B3F"/>
    <w:rsid w:val="007A51DF"/>
    <w:rsid w:val="007A6D04"/>
    <w:rsid w:val="007A6E31"/>
    <w:rsid w:val="007A7356"/>
    <w:rsid w:val="007B2305"/>
    <w:rsid w:val="007B4C97"/>
    <w:rsid w:val="007B6D2D"/>
    <w:rsid w:val="007C0F21"/>
    <w:rsid w:val="007C183B"/>
    <w:rsid w:val="007C3A12"/>
    <w:rsid w:val="007C4B98"/>
    <w:rsid w:val="007C7E49"/>
    <w:rsid w:val="007D2DE3"/>
    <w:rsid w:val="007D4D17"/>
    <w:rsid w:val="007D572A"/>
    <w:rsid w:val="007D594B"/>
    <w:rsid w:val="007D6DE0"/>
    <w:rsid w:val="007E00A3"/>
    <w:rsid w:val="007E306A"/>
    <w:rsid w:val="007E724A"/>
    <w:rsid w:val="007E7664"/>
    <w:rsid w:val="007F1895"/>
    <w:rsid w:val="007F26B1"/>
    <w:rsid w:val="007F6013"/>
    <w:rsid w:val="007F6AC9"/>
    <w:rsid w:val="007F6B48"/>
    <w:rsid w:val="007F752F"/>
    <w:rsid w:val="00803301"/>
    <w:rsid w:val="008033D0"/>
    <w:rsid w:val="00804380"/>
    <w:rsid w:val="00810053"/>
    <w:rsid w:val="0081300D"/>
    <w:rsid w:val="00814C3B"/>
    <w:rsid w:val="008152AC"/>
    <w:rsid w:val="00816A22"/>
    <w:rsid w:val="008207A4"/>
    <w:rsid w:val="00824033"/>
    <w:rsid w:val="00831FB3"/>
    <w:rsid w:val="0083288A"/>
    <w:rsid w:val="00833D75"/>
    <w:rsid w:val="0084015B"/>
    <w:rsid w:val="0084078B"/>
    <w:rsid w:val="00841A99"/>
    <w:rsid w:val="00842595"/>
    <w:rsid w:val="008434E6"/>
    <w:rsid w:val="00844407"/>
    <w:rsid w:val="00846322"/>
    <w:rsid w:val="008523CC"/>
    <w:rsid w:val="00853F04"/>
    <w:rsid w:val="00856681"/>
    <w:rsid w:val="008571F1"/>
    <w:rsid w:val="00864F9A"/>
    <w:rsid w:val="008671F4"/>
    <w:rsid w:val="00870576"/>
    <w:rsid w:val="00872150"/>
    <w:rsid w:val="0087263C"/>
    <w:rsid w:val="00873020"/>
    <w:rsid w:val="0087771F"/>
    <w:rsid w:val="00884148"/>
    <w:rsid w:val="00884DCD"/>
    <w:rsid w:val="008855FD"/>
    <w:rsid w:val="0088580F"/>
    <w:rsid w:val="00890682"/>
    <w:rsid w:val="00890B94"/>
    <w:rsid w:val="00891D37"/>
    <w:rsid w:val="0089204F"/>
    <w:rsid w:val="00895B80"/>
    <w:rsid w:val="00895ECC"/>
    <w:rsid w:val="00897231"/>
    <w:rsid w:val="008A13E9"/>
    <w:rsid w:val="008A14B8"/>
    <w:rsid w:val="008A2832"/>
    <w:rsid w:val="008A3F41"/>
    <w:rsid w:val="008A5F9A"/>
    <w:rsid w:val="008A6E82"/>
    <w:rsid w:val="008B033F"/>
    <w:rsid w:val="008B056A"/>
    <w:rsid w:val="008B1763"/>
    <w:rsid w:val="008B34D1"/>
    <w:rsid w:val="008C1931"/>
    <w:rsid w:val="008C7E7F"/>
    <w:rsid w:val="008D0806"/>
    <w:rsid w:val="008D6963"/>
    <w:rsid w:val="008E0CAD"/>
    <w:rsid w:val="008E4274"/>
    <w:rsid w:val="008E5713"/>
    <w:rsid w:val="008E5D9D"/>
    <w:rsid w:val="008F159F"/>
    <w:rsid w:val="008F5642"/>
    <w:rsid w:val="008F5865"/>
    <w:rsid w:val="0090126C"/>
    <w:rsid w:val="00902500"/>
    <w:rsid w:val="0090517B"/>
    <w:rsid w:val="009101D0"/>
    <w:rsid w:val="0091161B"/>
    <w:rsid w:val="00912D68"/>
    <w:rsid w:val="00913CE4"/>
    <w:rsid w:val="00914FEC"/>
    <w:rsid w:val="009151CF"/>
    <w:rsid w:val="00926F28"/>
    <w:rsid w:val="00927B40"/>
    <w:rsid w:val="00927C48"/>
    <w:rsid w:val="00932A34"/>
    <w:rsid w:val="00932FE1"/>
    <w:rsid w:val="00935003"/>
    <w:rsid w:val="009368BC"/>
    <w:rsid w:val="0094494B"/>
    <w:rsid w:val="00945188"/>
    <w:rsid w:val="009477D7"/>
    <w:rsid w:val="00950693"/>
    <w:rsid w:val="00950A71"/>
    <w:rsid w:val="00952424"/>
    <w:rsid w:val="009545CE"/>
    <w:rsid w:val="00955285"/>
    <w:rsid w:val="009553FC"/>
    <w:rsid w:val="009565B2"/>
    <w:rsid w:val="009569AC"/>
    <w:rsid w:val="00957A8F"/>
    <w:rsid w:val="00957B64"/>
    <w:rsid w:val="00960275"/>
    <w:rsid w:val="00961F4B"/>
    <w:rsid w:val="00962A08"/>
    <w:rsid w:val="009666E1"/>
    <w:rsid w:val="00966A0F"/>
    <w:rsid w:val="009675A7"/>
    <w:rsid w:val="00970A95"/>
    <w:rsid w:val="009716B5"/>
    <w:rsid w:val="0097629E"/>
    <w:rsid w:val="009765D5"/>
    <w:rsid w:val="00977A5A"/>
    <w:rsid w:val="00977E5A"/>
    <w:rsid w:val="0098568D"/>
    <w:rsid w:val="00991935"/>
    <w:rsid w:val="00993E20"/>
    <w:rsid w:val="009A1A00"/>
    <w:rsid w:val="009A25E7"/>
    <w:rsid w:val="009A2A67"/>
    <w:rsid w:val="009A2CA9"/>
    <w:rsid w:val="009A4A86"/>
    <w:rsid w:val="009A58B8"/>
    <w:rsid w:val="009B0140"/>
    <w:rsid w:val="009B296A"/>
    <w:rsid w:val="009B4FCD"/>
    <w:rsid w:val="009B5C8C"/>
    <w:rsid w:val="009B669C"/>
    <w:rsid w:val="009B6F2E"/>
    <w:rsid w:val="009C2905"/>
    <w:rsid w:val="009C31B3"/>
    <w:rsid w:val="009C66EE"/>
    <w:rsid w:val="009C681B"/>
    <w:rsid w:val="009C6A0E"/>
    <w:rsid w:val="009D07D6"/>
    <w:rsid w:val="009D1240"/>
    <w:rsid w:val="009D2796"/>
    <w:rsid w:val="009D57EF"/>
    <w:rsid w:val="009D7556"/>
    <w:rsid w:val="009E11AC"/>
    <w:rsid w:val="009E4F39"/>
    <w:rsid w:val="009E5B67"/>
    <w:rsid w:val="009E6C7D"/>
    <w:rsid w:val="009F2C3E"/>
    <w:rsid w:val="009F3E35"/>
    <w:rsid w:val="009F6C48"/>
    <w:rsid w:val="00A00CD5"/>
    <w:rsid w:val="00A017F0"/>
    <w:rsid w:val="00A0191D"/>
    <w:rsid w:val="00A03BC1"/>
    <w:rsid w:val="00A0551C"/>
    <w:rsid w:val="00A05A07"/>
    <w:rsid w:val="00A06614"/>
    <w:rsid w:val="00A06779"/>
    <w:rsid w:val="00A06D4F"/>
    <w:rsid w:val="00A103A4"/>
    <w:rsid w:val="00A1602F"/>
    <w:rsid w:val="00A16A18"/>
    <w:rsid w:val="00A204E6"/>
    <w:rsid w:val="00A21FB2"/>
    <w:rsid w:val="00A2217E"/>
    <w:rsid w:val="00A22265"/>
    <w:rsid w:val="00A230E9"/>
    <w:rsid w:val="00A244D4"/>
    <w:rsid w:val="00A252FF"/>
    <w:rsid w:val="00A2689A"/>
    <w:rsid w:val="00A279A2"/>
    <w:rsid w:val="00A3293C"/>
    <w:rsid w:val="00A33E8E"/>
    <w:rsid w:val="00A341B6"/>
    <w:rsid w:val="00A34248"/>
    <w:rsid w:val="00A351A4"/>
    <w:rsid w:val="00A356A7"/>
    <w:rsid w:val="00A4025F"/>
    <w:rsid w:val="00A410BF"/>
    <w:rsid w:val="00A4453E"/>
    <w:rsid w:val="00A45EAE"/>
    <w:rsid w:val="00A4697C"/>
    <w:rsid w:val="00A47E31"/>
    <w:rsid w:val="00A5003E"/>
    <w:rsid w:val="00A503EF"/>
    <w:rsid w:val="00A50570"/>
    <w:rsid w:val="00A515F4"/>
    <w:rsid w:val="00A524DE"/>
    <w:rsid w:val="00A6024C"/>
    <w:rsid w:val="00A651B1"/>
    <w:rsid w:val="00A65DEC"/>
    <w:rsid w:val="00A67035"/>
    <w:rsid w:val="00A70982"/>
    <w:rsid w:val="00A70FCD"/>
    <w:rsid w:val="00A722CA"/>
    <w:rsid w:val="00A73900"/>
    <w:rsid w:val="00A7603B"/>
    <w:rsid w:val="00A76593"/>
    <w:rsid w:val="00A76AE1"/>
    <w:rsid w:val="00A774D4"/>
    <w:rsid w:val="00A814E6"/>
    <w:rsid w:val="00A86B74"/>
    <w:rsid w:val="00A93B36"/>
    <w:rsid w:val="00A943E0"/>
    <w:rsid w:val="00A95DE2"/>
    <w:rsid w:val="00A964B7"/>
    <w:rsid w:val="00A96657"/>
    <w:rsid w:val="00AA1481"/>
    <w:rsid w:val="00AA480D"/>
    <w:rsid w:val="00AA78ED"/>
    <w:rsid w:val="00AB1161"/>
    <w:rsid w:val="00AB1545"/>
    <w:rsid w:val="00AB364C"/>
    <w:rsid w:val="00AB3D8B"/>
    <w:rsid w:val="00AB63D3"/>
    <w:rsid w:val="00AC6084"/>
    <w:rsid w:val="00AD19A1"/>
    <w:rsid w:val="00AD55D3"/>
    <w:rsid w:val="00AD5F84"/>
    <w:rsid w:val="00AD60A1"/>
    <w:rsid w:val="00AD6722"/>
    <w:rsid w:val="00AE5843"/>
    <w:rsid w:val="00AE775F"/>
    <w:rsid w:val="00AF1480"/>
    <w:rsid w:val="00AF1F92"/>
    <w:rsid w:val="00AF38E3"/>
    <w:rsid w:val="00AF4053"/>
    <w:rsid w:val="00AF4AD1"/>
    <w:rsid w:val="00AF4BD9"/>
    <w:rsid w:val="00AF686C"/>
    <w:rsid w:val="00AF76DB"/>
    <w:rsid w:val="00B06AE7"/>
    <w:rsid w:val="00B06DDE"/>
    <w:rsid w:val="00B11AE4"/>
    <w:rsid w:val="00B14892"/>
    <w:rsid w:val="00B14D0E"/>
    <w:rsid w:val="00B24523"/>
    <w:rsid w:val="00B254B7"/>
    <w:rsid w:val="00B31D19"/>
    <w:rsid w:val="00B32606"/>
    <w:rsid w:val="00B32A92"/>
    <w:rsid w:val="00B32E8C"/>
    <w:rsid w:val="00B42A5C"/>
    <w:rsid w:val="00B43E9C"/>
    <w:rsid w:val="00B457E5"/>
    <w:rsid w:val="00B45C89"/>
    <w:rsid w:val="00B45FA6"/>
    <w:rsid w:val="00B466D7"/>
    <w:rsid w:val="00B46779"/>
    <w:rsid w:val="00B46975"/>
    <w:rsid w:val="00B47EA2"/>
    <w:rsid w:val="00B47FA4"/>
    <w:rsid w:val="00B55396"/>
    <w:rsid w:val="00B56F2F"/>
    <w:rsid w:val="00B576AE"/>
    <w:rsid w:val="00B6104F"/>
    <w:rsid w:val="00B610A6"/>
    <w:rsid w:val="00B638D3"/>
    <w:rsid w:val="00B64AE6"/>
    <w:rsid w:val="00B6733D"/>
    <w:rsid w:val="00B74682"/>
    <w:rsid w:val="00B74BBA"/>
    <w:rsid w:val="00B7731C"/>
    <w:rsid w:val="00B8081A"/>
    <w:rsid w:val="00B83DBF"/>
    <w:rsid w:val="00B852DC"/>
    <w:rsid w:val="00B861B3"/>
    <w:rsid w:val="00B866B2"/>
    <w:rsid w:val="00B904AC"/>
    <w:rsid w:val="00B914F4"/>
    <w:rsid w:val="00B91BEF"/>
    <w:rsid w:val="00B92654"/>
    <w:rsid w:val="00B94F4A"/>
    <w:rsid w:val="00B9634F"/>
    <w:rsid w:val="00B96855"/>
    <w:rsid w:val="00BA171A"/>
    <w:rsid w:val="00BA2136"/>
    <w:rsid w:val="00BA64DB"/>
    <w:rsid w:val="00BA66B8"/>
    <w:rsid w:val="00BB06F9"/>
    <w:rsid w:val="00BB2D72"/>
    <w:rsid w:val="00BB30F7"/>
    <w:rsid w:val="00BB6FB5"/>
    <w:rsid w:val="00BC029D"/>
    <w:rsid w:val="00BC1B3C"/>
    <w:rsid w:val="00BC2622"/>
    <w:rsid w:val="00BC471A"/>
    <w:rsid w:val="00BC4844"/>
    <w:rsid w:val="00BC5B83"/>
    <w:rsid w:val="00BC6D85"/>
    <w:rsid w:val="00BD16BA"/>
    <w:rsid w:val="00BD23FA"/>
    <w:rsid w:val="00BD2C4E"/>
    <w:rsid w:val="00BD4899"/>
    <w:rsid w:val="00BD5BF0"/>
    <w:rsid w:val="00BD5C60"/>
    <w:rsid w:val="00BE3DF1"/>
    <w:rsid w:val="00BE4060"/>
    <w:rsid w:val="00BF11B4"/>
    <w:rsid w:val="00BF1D3C"/>
    <w:rsid w:val="00BF1E9D"/>
    <w:rsid w:val="00BF6B82"/>
    <w:rsid w:val="00BF6E3B"/>
    <w:rsid w:val="00C004A4"/>
    <w:rsid w:val="00C0471D"/>
    <w:rsid w:val="00C06589"/>
    <w:rsid w:val="00C06F56"/>
    <w:rsid w:val="00C07447"/>
    <w:rsid w:val="00C10182"/>
    <w:rsid w:val="00C116FC"/>
    <w:rsid w:val="00C129EE"/>
    <w:rsid w:val="00C14E3E"/>
    <w:rsid w:val="00C1530D"/>
    <w:rsid w:val="00C15DD2"/>
    <w:rsid w:val="00C163E0"/>
    <w:rsid w:val="00C17D03"/>
    <w:rsid w:val="00C24819"/>
    <w:rsid w:val="00C259F2"/>
    <w:rsid w:val="00C25D46"/>
    <w:rsid w:val="00C25EAD"/>
    <w:rsid w:val="00C27242"/>
    <w:rsid w:val="00C34B6F"/>
    <w:rsid w:val="00C420F6"/>
    <w:rsid w:val="00C42926"/>
    <w:rsid w:val="00C4392F"/>
    <w:rsid w:val="00C45C15"/>
    <w:rsid w:val="00C50D07"/>
    <w:rsid w:val="00C5176F"/>
    <w:rsid w:val="00C544CE"/>
    <w:rsid w:val="00C54CDA"/>
    <w:rsid w:val="00C56F92"/>
    <w:rsid w:val="00C57ABA"/>
    <w:rsid w:val="00C6244B"/>
    <w:rsid w:val="00C62A94"/>
    <w:rsid w:val="00C637E0"/>
    <w:rsid w:val="00C70C1D"/>
    <w:rsid w:val="00C7117E"/>
    <w:rsid w:val="00C720F1"/>
    <w:rsid w:val="00C72BEC"/>
    <w:rsid w:val="00C75C4E"/>
    <w:rsid w:val="00C764DA"/>
    <w:rsid w:val="00C77465"/>
    <w:rsid w:val="00C778E7"/>
    <w:rsid w:val="00C82D7B"/>
    <w:rsid w:val="00C83ECF"/>
    <w:rsid w:val="00C8432C"/>
    <w:rsid w:val="00C84900"/>
    <w:rsid w:val="00C8530C"/>
    <w:rsid w:val="00C87851"/>
    <w:rsid w:val="00C87FFA"/>
    <w:rsid w:val="00C90D65"/>
    <w:rsid w:val="00C91662"/>
    <w:rsid w:val="00C91FAF"/>
    <w:rsid w:val="00C932D9"/>
    <w:rsid w:val="00C93B99"/>
    <w:rsid w:val="00C97F43"/>
    <w:rsid w:val="00CA4D59"/>
    <w:rsid w:val="00CB0A56"/>
    <w:rsid w:val="00CB1C2F"/>
    <w:rsid w:val="00CB39BF"/>
    <w:rsid w:val="00CB552D"/>
    <w:rsid w:val="00CB68C8"/>
    <w:rsid w:val="00CB6DAC"/>
    <w:rsid w:val="00CC2D1F"/>
    <w:rsid w:val="00CC3A4A"/>
    <w:rsid w:val="00CC7395"/>
    <w:rsid w:val="00CC7F32"/>
    <w:rsid w:val="00CD01FC"/>
    <w:rsid w:val="00CD0B6B"/>
    <w:rsid w:val="00CD2E3D"/>
    <w:rsid w:val="00CD3E6B"/>
    <w:rsid w:val="00CD4ABD"/>
    <w:rsid w:val="00CE4E12"/>
    <w:rsid w:val="00CE631D"/>
    <w:rsid w:val="00CE75B6"/>
    <w:rsid w:val="00CE77EC"/>
    <w:rsid w:val="00CF2154"/>
    <w:rsid w:val="00CF31B1"/>
    <w:rsid w:val="00CF4204"/>
    <w:rsid w:val="00CF5297"/>
    <w:rsid w:val="00CF712C"/>
    <w:rsid w:val="00D0108D"/>
    <w:rsid w:val="00D01162"/>
    <w:rsid w:val="00D01F37"/>
    <w:rsid w:val="00D06BCB"/>
    <w:rsid w:val="00D11B9E"/>
    <w:rsid w:val="00D121C2"/>
    <w:rsid w:val="00D13B6D"/>
    <w:rsid w:val="00D15BF2"/>
    <w:rsid w:val="00D1755A"/>
    <w:rsid w:val="00D20A08"/>
    <w:rsid w:val="00D22429"/>
    <w:rsid w:val="00D23C88"/>
    <w:rsid w:val="00D23D7A"/>
    <w:rsid w:val="00D34BE5"/>
    <w:rsid w:val="00D43AC6"/>
    <w:rsid w:val="00D54211"/>
    <w:rsid w:val="00D5609B"/>
    <w:rsid w:val="00D57429"/>
    <w:rsid w:val="00D57441"/>
    <w:rsid w:val="00D6161A"/>
    <w:rsid w:val="00D6188B"/>
    <w:rsid w:val="00D61906"/>
    <w:rsid w:val="00D63642"/>
    <w:rsid w:val="00D6402D"/>
    <w:rsid w:val="00D73668"/>
    <w:rsid w:val="00D74CC2"/>
    <w:rsid w:val="00D75E50"/>
    <w:rsid w:val="00D75FF5"/>
    <w:rsid w:val="00D76443"/>
    <w:rsid w:val="00D764BC"/>
    <w:rsid w:val="00D76CA0"/>
    <w:rsid w:val="00D81680"/>
    <w:rsid w:val="00D833A4"/>
    <w:rsid w:val="00D8490D"/>
    <w:rsid w:val="00D94B0B"/>
    <w:rsid w:val="00D94B34"/>
    <w:rsid w:val="00D958C7"/>
    <w:rsid w:val="00D97542"/>
    <w:rsid w:val="00DA0817"/>
    <w:rsid w:val="00DA0CBF"/>
    <w:rsid w:val="00DA2892"/>
    <w:rsid w:val="00DA2EA0"/>
    <w:rsid w:val="00DA368B"/>
    <w:rsid w:val="00DA475D"/>
    <w:rsid w:val="00DA6412"/>
    <w:rsid w:val="00DA6497"/>
    <w:rsid w:val="00DA6513"/>
    <w:rsid w:val="00DA6A62"/>
    <w:rsid w:val="00DA710C"/>
    <w:rsid w:val="00DA7A47"/>
    <w:rsid w:val="00DB00EA"/>
    <w:rsid w:val="00DB188A"/>
    <w:rsid w:val="00DB24C9"/>
    <w:rsid w:val="00DB6E67"/>
    <w:rsid w:val="00DC23B2"/>
    <w:rsid w:val="00DC4210"/>
    <w:rsid w:val="00DC4D68"/>
    <w:rsid w:val="00DC63C3"/>
    <w:rsid w:val="00DC66B5"/>
    <w:rsid w:val="00DC6F35"/>
    <w:rsid w:val="00DC7E02"/>
    <w:rsid w:val="00DD11AB"/>
    <w:rsid w:val="00DD139C"/>
    <w:rsid w:val="00DD7BD9"/>
    <w:rsid w:val="00DD7DED"/>
    <w:rsid w:val="00DE015E"/>
    <w:rsid w:val="00DE0D25"/>
    <w:rsid w:val="00DE0F43"/>
    <w:rsid w:val="00DE1660"/>
    <w:rsid w:val="00DE214B"/>
    <w:rsid w:val="00DE6BD7"/>
    <w:rsid w:val="00DE7B4B"/>
    <w:rsid w:val="00DF00E4"/>
    <w:rsid w:val="00DF31CB"/>
    <w:rsid w:val="00DF6072"/>
    <w:rsid w:val="00DF6679"/>
    <w:rsid w:val="00E016AF"/>
    <w:rsid w:val="00E017ED"/>
    <w:rsid w:val="00E03515"/>
    <w:rsid w:val="00E05E9A"/>
    <w:rsid w:val="00E06651"/>
    <w:rsid w:val="00E06758"/>
    <w:rsid w:val="00E11985"/>
    <w:rsid w:val="00E11A16"/>
    <w:rsid w:val="00E13885"/>
    <w:rsid w:val="00E13F3C"/>
    <w:rsid w:val="00E25CF5"/>
    <w:rsid w:val="00E26107"/>
    <w:rsid w:val="00E30BF0"/>
    <w:rsid w:val="00E30FC0"/>
    <w:rsid w:val="00E33BB1"/>
    <w:rsid w:val="00E36288"/>
    <w:rsid w:val="00E36B6B"/>
    <w:rsid w:val="00E36F38"/>
    <w:rsid w:val="00E36F58"/>
    <w:rsid w:val="00E401E9"/>
    <w:rsid w:val="00E4271B"/>
    <w:rsid w:val="00E43049"/>
    <w:rsid w:val="00E46E0F"/>
    <w:rsid w:val="00E51286"/>
    <w:rsid w:val="00E52438"/>
    <w:rsid w:val="00E540D4"/>
    <w:rsid w:val="00E546EE"/>
    <w:rsid w:val="00E55975"/>
    <w:rsid w:val="00E57957"/>
    <w:rsid w:val="00E63FAA"/>
    <w:rsid w:val="00E66337"/>
    <w:rsid w:val="00E66567"/>
    <w:rsid w:val="00E66DF0"/>
    <w:rsid w:val="00E70235"/>
    <w:rsid w:val="00E70573"/>
    <w:rsid w:val="00E71396"/>
    <w:rsid w:val="00E734CA"/>
    <w:rsid w:val="00E75FEC"/>
    <w:rsid w:val="00E855EE"/>
    <w:rsid w:val="00E87460"/>
    <w:rsid w:val="00E90433"/>
    <w:rsid w:val="00E930B9"/>
    <w:rsid w:val="00E9541C"/>
    <w:rsid w:val="00EA5226"/>
    <w:rsid w:val="00EC15F9"/>
    <w:rsid w:val="00EC1F52"/>
    <w:rsid w:val="00EC30C9"/>
    <w:rsid w:val="00EC36B1"/>
    <w:rsid w:val="00ED1134"/>
    <w:rsid w:val="00ED2DDF"/>
    <w:rsid w:val="00ED700A"/>
    <w:rsid w:val="00EE1030"/>
    <w:rsid w:val="00EE3D52"/>
    <w:rsid w:val="00EE540E"/>
    <w:rsid w:val="00EE73D2"/>
    <w:rsid w:val="00EF0B58"/>
    <w:rsid w:val="00EF5736"/>
    <w:rsid w:val="00EF6287"/>
    <w:rsid w:val="00EF768B"/>
    <w:rsid w:val="00EF76E9"/>
    <w:rsid w:val="00F000E0"/>
    <w:rsid w:val="00F00EBA"/>
    <w:rsid w:val="00F01FB0"/>
    <w:rsid w:val="00F038F9"/>
    <w:rsid w:val="00F071C9"/>
    <w:rsid w:val="00F07A0F"/>
    <w:rsid w:val="00F10348"/>
    <w:rsid w:val="00F12A80"/>
    <w:rsid w:val="00F2334C"/>
    <w:rsid w:val="00F26A92"/>
    <w:rsid w:val="00F27292"/>
    <w:rsid w:val="00F31E77"/>
    <w:rsid w:val="00F33EC9"/>
    <w:rsid w:val="00F36FC8"/>
    <w:rsid w:val="00F37EB5"/>
    <w:rsid w:val="00F41CD8"/>
    <w:rsid w:val="00F41E4D"/>
    <w:rsid w:val="00F44D2F"/>
    <w:rsid w:val="00F45D43"/>
    <w:rsid w:val="00F47172"/>
    <w:rsid w:val="00F47233"/>
    <w:rsid w:val="00F502E2"/>
    <w:rsid w:val="00F50D0F"/>
    <w:rsid w:val="00F50F62"/>
    <w:rsid w:val="00F51F05"/>
    <w:rsid w:val="00F53044"/>
    <w:rsid w:val="00F573FD"/>
    <w:rsid w:val="00F612A9"/>
    <w:rsid w:val="00F615B8"/>
    <w:rsid w:val="00F6204F"/>
    <w:rsid w:val="00F623DF"/>
    <w:rsid w:val="00F63FFA"/>
    <w:rsid w:val="00F64DEC"/>
    <w:rsid w:val="00F6555C"/>
    <w:rsid w:val="00F65666"/>
    <w:rsid w:val="00F66082"/>
    <w:rsid w:val="00F67027"/>
    <w:rsid w:val="00F67C0E"/>
    <w:rsid w:val="00F752C2"/>
    <w:rsid w:val="00F75686"/>
    <w:rsid w:val="00F77036"/>
    <w:rsid w:val="00F80EC6"/>
    <w:rsid w:val="00F81340"/>
    <w:rsid w:val="00F81924"/>
    <w:rsid w:val="00F8209F"/>
    <w:rsid w:val="00F866FC"/>
    <w:rsid w:val="00F867CA"/>
    <w:rsid w:val="00F87499"/>
    <w:rsid w:val="00F9024A"/>
    <w:rsid w:val="00F931BC"/>
    <w:rsid w:val="00F968BB"/>
    <w:rsid w:val="00F97A57"/>
    <w:rsid w:val="00FA0D4C"/>
    <w:rsid w:val="00FA65D8"/>
    <w:rsid w:val="00FA6CF8"/>
    <w:rsid w:val="00FA7685"/>
    <w:rsid w:val="00FC24B4"/>
    <w:rsid w:val="00FC2594"/>
    <w:rsid w:val="00FC2CFA"/>
    <w:rsid w:val="00FC4090"/>
    <w:rsid w:val="00FC4A2D"/>
    <w:rsid w:val="00FC5625"/>
    <w:rsid w:val="00FC58B0"/>
    <w:rsid w:val="00FD0249"/>
    <w:rsid w:val="00FD18B4"/>
    <w:rsid w:val="00FD44CE"/>
    <w:rsid w:val="00FD4AA6"/>
    <w:rsid w:val="00FD5860"/>
    <w:rsid w:val="00FD612D"/>
    <w:rsid w:val="00FD7DDF"/>
    <w:rsid w:val="00FD7DFB"/>
    <w:rsid w:val="00FE000B"/>
    <w:rsid w:val="00FE00D2"/>
    <w:rsid w:val="00FE5503"/>
    <w:rsid w:val="00FE6B65"/>
    <w:rsid w:val="00FE723C"/>
    <w:rsid w:val="00FE7F4F"/>
    <w:rsid w:val="00FF12D7"/>
    <w:rsid w:val="00FF2F94"/>
    <w:rsid w:val="00FF522C"/>
    <w:rsid w:val="00FF5D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7AEE61"/>
  <w15:chartTrackingRefBased/>
  <w15:docId w15:val="{522D4247-CD66-4224-A3E4-8DC8ACCD2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quoteblocknobotmargin">
    <w:name w:val="quote_block_nobotmargin"/>
    <w:basedOn w:val="Normal"/>
    <w:pPr>
      <w:spacing w:before="100" w:beforeAutospacing="1"/>
      <w:ind w:left="2160" w:right="2160"/>
      <w:jc w:val="both"/>
    </w:pPr>
    <w:rPr>
      <w:sz w:val="27"/>
      <w:szCs w:val="27"/>
    </w:rPr>
  </w:style>
  <w:style w:type="paragraph" w:customStyle="1" w:styleId="quoteblock2">
    <w:name w:val="quote_block2"/>
    <w:basedOn w:val="Normal"/>
    <w:pPr>
      <w:spacing w:before="100" w:beforeAutospacing="1" w:after="240"/>
      <w:ind w:left="2160"/>
      <w:jc w:val="both"/>
    </w:pPr>
    <w:rPr>
      <w:rFonts w:eastAsia="Arial Unicode MS"/>
      <w:sz w:val="24"/>
      <w:szCs w:val="24"/>
    </w:rPr>
  </w:style>
  <w:style w:type="character" w:customStyle="1" w:styleId="TitleChar">
    <w:name w:val="Title Char"/>
    <w:link w:val="Title"/>
    <w:rsid w:val="004E6839"/>
    <w:rPr>
      <w:b/>
      <w:sz w:val="24"/>
    </w:rPr>
  </w:style>
  <w:style w:type="character" w:customStyle="1" w:styleId="BodyTextChar">
    <w:name w:val="Body Text Char"/>
    <w:basedOn w:val="DefaultParagraphFont"/>
    <w:link w:val="BodyText"/>
    <w:rsid w:val="006250DB"/>
    <w:rPr>
      <w:sz w:val="22"/>
      <w:lang w:val="en-US" w:eastAsia="en-US"/>
    </w:rPr>
  </w:style>
  <w:style w:type="paragraph" w:styleId="EndnoteText">
    <w:name w:val="endnote text"/>
    <w:basedOn w:val="Normal"/>
    <w:link w:val="EndnoteTextChar"/>
    <w:uiPriority w:val="99"/>
    <w:semiHidden/>
    <w:unhideWhenUsed/>
    <w:rsid w:val="00171AE8"/>
  </w:style>
  <w:style w:type="character" w:customStyle="1" w:styleId="EndnoteTextChar">
    <w:name w:val="Endnote Text Char"/>
    <w:basedOn w:val="DefaultParagraphFont"/>
    <w:link w:val="EndnoteText"/>
    <w:uiPriority w:val="99"/>
    <w:semiHidden/>
    <w:rsid w:val="00171AE8"/>
    <w:rPr>
      <w:lang w:val="en-US" w:eastAsia="en-US"/>
    </w:rPr>
  </w:style>
  <w:style w:type="character" w:styleId="EndnoteReference">
    <w:name w:val="endnote reference"/>
    <w:basedOn w:val="DefaultParagraphFont"/>
    <w:uiPriority w:val="99"/>
    <w:semiHidden/>
    <w:unhideWhenUsed/>
    <w:rsid w:val="00171AE8"/>
    <w:rPr>
      <w:vertAlign w:val="superscript"/>
    </w:rPr>
  </w:style>
  <w:style w:type="character" w:styleId="UnresolvedMention">
    <w:name w:val="Unresolved Mention"/>
    <w:basedOn w:val="DefaultParagraphFont"/>
    <w:uiPriority w:val="99"/>
    <w:semiHidden/>
    <w:unhideWhenUsed/>
    <w:rsid w:val="00F472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58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2230</Words>
  <Characters>12717</Characters>
  <Application>Microsoft Office Word</Application>
  <DocSecurity>0</DocSecurity>
  <Lines>105</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GO</vt:lpstr>
      <vt:lpstr>GO</vt:lpstr>
    </vt:vector>
  </TitlesOfParts>
  <Company>Hewlett-Packard Company</Company>
  <LinksUpToDate>false</LinksUpToDate>
  <CharactersWithSpaces>14918</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4849736</vt:i4>
      </vt:variant>
      <vt:variant>
        <vt:i4>9</vt:i4>
      </vt:variant>
      <vt:variant>
        <vt:i4>0</vt:i4>
      </vt:variant>
      <vt:variant>
        <vt:i4>5</vt:i4>
      </vt:variant>
      <vt:variant>
        <vt:lpwstr>http://www.thruthebible.org/</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subject/>
  <dc:creator>Christopher L. Cagan</dc:creator>
  <cp:keywords/>
  <cp:lastModifiedBy>Curtis Sanders</cp:lastModifiedBy>
  <cp:revision>3</cp:revision>
  <cp:lastPrinted>2011-03-21T15:31:00Z</cp:lastPrinted>
  <dcterms:created xsi:type="dcterms:W3CDTF">2022-04-30T02:50:00Z</dcterms:created>
  <dcterms:modified xsi:type="dcterms:W3CDTF">2022-04-30T02:54:00Z</dcterms:modified>
</cp:coreProperties>
</file>