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23843" w:rsidRPr="00AE5CAA" w:rsidRDefault="00767FC2">
      <w:pPr>
        <w:pStyle w:val="BodyText"/>
        <w:rPr>
          <w:sz w:val="24"/>
          <w:szCs w:val="24"/>
          <w:lang w:val="pl-PL"/>
        </w:rPr>
      </w:pPr>
      <w:r w:rsidRPr="00AE5CAA">
        <w:rPr>
          <w:sz w:val="24"/>
          <w:lang w:val="pl-PL"/>
        </w:rPr>
        <w:t xml:space="preserve">W ciągu roku teksty tych kazań oraz </w:t>
      </w:r>
      <w:r w:rsidRPr="00AE5CAA">
        <w:rPr>
          <w:sz w:val="24"/>
          <w:szCs w:val="24"/>
          <w:lang w:val="pl-PL"/>
        </w:rPr>
        <w:t xml:space="preserve">nagrania wideo odbierane są na 1.500.000 komputerów w 215 krajach, ze strony </w:t>
      </w:r>
      <w:hyperlink r:id="rId7" w:history="1">
        <w:r w:rsidRPr="00AE5CAA">
          <w:rPr>
            <w:rStyle w:val="Hyperlink"/>
            <w:color w:val="000000"/>
            <w:sz w:val="24"/>
            <w:szCs w:val="24"/>
            <w:lang w:val="pl-PL"/>
          </w:rPr>
          <w:t>www.sermonsfortheworld.com</w:t>
        </w:r>
      </w:hyperlink>
      <w:r w:rsidRPr="00AE5CAA">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36 języków, docierając do 120.000 osób. Teksty kazań nie są objęte prawami autorskimi i mogą być używane przez kaznodziei bez uzyskiwania naszej zgody.</w:t>
      </w:r>
      <w:r w:rsidRPr="00AE5CAA">
        <w:rPr>
          <w:lang w:val="pl-PL"/>
        </w:rPr>
        <w:t xml:space="preserve"> </w:t>
      </w:r>
      <w:hyperlink r:id="rId8" w:history="1">
        <w:r w:rsidRPr="00AE5CAA">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sidRPr="00AE5CAA">
        <w:rPr>
          <w:sz w:val="24"/>
          <w:szCs w:val="24"/>
          <w:lang w:val="pl-PL"/>
        </w:rPr>
        <w:t xml:space="preserve">. </w:t>
      </w:r>
    </w:p>
    <w:p w:rsidR="00E23843" w:rsidRPr="00AE5CAA" w:rsidRDefault="00E23843">
      <w:pPr>
        <w:pStyle w:val="BodyText"/>
        <w:rPr>
          <w:sz w:val="24"/>
          <w:szCs w:val="24"/>
          <w:lang w:val="pl-PL"/>
        </w:rPr>
      </w:pPr>
    </w:p>
    <w:p w:rsidR="00E23843" w:rsidRPr="00AE5CAA" w:rsidRDefault="00767FC2">
      <w:pPr>
        <w:pStyle w:val="BodyText"/>
        <w:tabs>
          <w:tab w:val="left" w:pos="813"/>
        </w:tabs>
        <w:rPr>
          <w:b/>
          <w:sz w:val="28"/>
          <w:lang w:val="pl-PL"/>
        </w:rPr>
      </w:pPr>
      <w:r w:rsidRPr="00AE5CAA">
        <w:rPr>
          <w:sz w:val="24"/>
          <w:szCs w:val="24"/>
          <w:lang w:val="pl-PL"/>
        </w:rPr>
        <w:t xml:space="preserve">Pisząc do doktora Hymersa, zawsze podaj nazwę kraju, w którym mieszkasz, gdyż inaczej nie będzie w stanie odpowiedzieć. Adres mailowy doktora Hymersa: </w:t>
      </w:r>
      <w:hyperlink r:id="rId9" w:history="1">
        <w:r w:rsidRPr="00AE5CAA">
          <w:rPr>
            <w:rStyle w:val="Hyperlink"/>
            <w:color w:val="000000"/>
            <w:sz w:val="24"/>
            <w:szCs w:val="24"/>
            <w:lang w:val="pl-PL"/>
          </w:rPr>
          <w:t>rlhymersjr@sbcglobal.net</w:t>
        </w:r>
      </w:hyperlink>
      <w:r w:rsidRPr="00AE5CAA">
        <w:rPr>
          <w:sz w:val="24"/>
          <w:szCs w:val="24"/>
          <w:lang w:val="pl-PL"/>
        </w:rPr>
        <w:t xml:space="preserve">. </w:t>
      </w:r>
    </w:p>
    <w:p w:rsidR="00E23843" w:rsidRPr="00AE5CAA" w:rsidRDefault="00E23843">
      <w:pPr>
        <w:jc w:val="center"/>
        <w:rPr>
          <w:b/>
          <w:sz w:val="28"/>
          <w:lang w:val="pl-PL"/>
        </w:rPr>
      </w:pPr>
    </w:p>
    <w:p w:rsidR="00E23843" w:rsidRPr="00AE5CAA" w:rsidRDefault="00767FC2">
      <w:pPr>
        <w:jc w:val="center"/>
        <w:rPr>
          <w:b/>
          <w:sz w:val="28"/>
          <w:lang w:val="pl-PL"/>
        </w:rPr>
      </w:pPr>
      <w:r w:rsidRPr="00AE5CAA">
        <w:rPr>
          <w:b/>
          <w:sz w:val="28"/>
          <w:lang w:val="pl-PL"/>
        </w:rPr>
        <w:t>JEGO KRWIĄ JESTEŚMY OCZYSZCZENI!</w:t>
      </w:r>
    </w:p>
    <w:p w:rsidR="00BB4D52" w:rsidRPr="00AE5CAA" w:rsidRDefault="00BB4D52">
      <w:pPr>
        <w:jc w:val="center"/>
        <w:rPr>
          <w:sz w:val="24"/>
          <w:lang w:val="pl-PL"/>
        </w:rPr>
      </w:pPr>
      <w:r w:rsidRPr="00AE5CAA">
        <w:rPr>
          <w:b/>
          <w:sz w:val="24"/>
          <w:lang w:val="pl-PL"/>
        </w:rPr>
        <w:t>BY HIS BLOOD WE ARE CLEANSED!</w:t>
      </w:r>
    </w:p>
    <w:p w:rsidR="00E23843" w:rsidRPr="00AE5CAA" w:rsidRDefault="00BB4D52">
      <w:pPr>
        <w:jc w:val="center"/>
        <w:rPr>
          <w:sz w:val="18"/>
          <w:lang w:val="pl-PL"/>
        </w:rPr>
      </w:pPr>
      <w:r w:rsidRPr="00AE5CAA">
        <w:rPr>
          <w:sz w:val="18"/>
          <w:lang w:val="pl-PL"/>
        </w:rPr>
        <w:t>(Polish)</w:t>
      </w:r>
    </w:p>
    <w:p w:rsidR="00BB4D52" w:rsidRPr="00AE5CAA" w:rsidRDefault="00BB4D52">
      <w:pPr>
        <w:jc w:val="center"/>
        <w:rPr>
          <w:sz w:val="18"/>
          <w:lang w:val="pl-PL"/>
        </w:rPr>
      </w:pPr>
    </w:p>
    <w:p w:rsidR="00E23843" w:rsidRPr="00AE5CAA" w:rsidRDefault="00BB4D52">
      <w:pPr>
        <w:pStyle w:val="heading0"/>
        <w:spacing w:before="0" w:after="0"/>
        <w:rPr>
          <w:lang w:val="pl-PL"/>
        </w:rPr>
      </w:pPr>
      <w:r w:rsidRPr="00AE5CAA">
        <w:rPr>
          <w:lang w:val="pl-PL"/>
        </w:rPr>
        <w:t>Dr. R. L. Hymers, Jr.</w:t>
      </w:r>
    </w:p>
    <w:p w:rsidR="00E23843" w:rsidRPr="00AE5CAA" w:rsidRDefault="00E23843">
      <w:pPr>
        <w:pStyle w:val="BodyText"/>
        <w:jc w:val="center"/>
        <w:rPr>
          <w:sz w:val="24"/>
          <w:lang w:val="pl-PL"/>
        </w:rPr>
      </w:pPr>
    </w:p>
    <w:p w:rsidR="00E23843" w:rsidRPr="00AE5CAA" w:rsidRDefault="00767FC2">
      <w:pPr>
        <w:pStyle w:val="BodyText"/>
        <w:jc w:val="center"/>
        <w:rPr>
          <w:sz w:val="24"/>
          <w:szCs w:val="24"/>
          <w:lang w:val="pl-PL"/>
        </w:rPr>
      </w:pPr>
      <w:r w:rsidRPr="00AE5CAA">
        <w:rPr>
          <w:sz w:val="24"/>
          <w:szCs w:val="24"/>
          <w:lang w:val="pl-PL"/>
        </w:rPr>
        <w:t xml:space="preserve">Kazanie głoszone w kościele „Baptist Tabernacle” w Los Angeles, </w:t>
      </w:r>
    </w:p>
    <w:p w:rsidR="00E23843" w:rsidRPr="00AE5CAA" w:rsidRDefault="00767FC2">
      <w:pPr>
        <w:jc w:val="center"/>
        <w:rPr>
          <w:sz w:val="24"/>
          <w:szCs w:val="24"/>
          <w:lang w:val="pl-PL"/>
        </w:rPr>
      </w:pPr>
      <w:r w:rsidRPr="00AE5CAA">
        <w:rPr>
          <w:sz w:val="24"/>
          <w:szCs w:val="24"/>
          <w:lang w:val="pl-PL"/>
        </w:rPr>
        <w:t>w niedzielę wieczorem 28-go stycznia 2018 roku.</w:t>
      </w:r>
    </w:p>
    <w:p w:rsidR="00BB4D52" w:rsidRPr="00AE5CAA" w:rsidRDefault="00BB4D52">
      <w:pPr>
        <w:jc w:val="center"/>
        <w:rPr>
          <w:sz w:val="24"/>
          <w:szCs w:val="24"/>
          <w:lang w:val="pl-PL"/>
        </w:rPr>
      </w:pPr>
      <w:r w:rsidRPr="00AE5CAA">
        <w:rPr>
          <w:sz w:val="24"/>
          <w:szCs w:val="24"/>
          <w:lang w:val="pl-PL"/>
        </w:rPr>
        <w:t>A sermon preached at the Baptist Tabernacle of Los Angeles</w:t>
      </w:r>
    </w:p>
    <w:p w:rsidR="00BB4D52" w:rsidRPr="00AE5CAA" w:rsidRDefault="00BB4D52">
      <w:pPr>
        <w:jc w:val="center"/>
        <w:rPr>
          <w:sz w:val="24"/>
          <w:szCs w:val="22"/>
          <w:lang w:val="pl-PL"/>
        </w:rPr>
      </w:pPr>
      <w:r w:rsidRPr="00AE5CAA">
        <w:rPr>
          <w:sz w:val="24"/>
          <w:szCs w:val="24"/>
          <w:lang w:val="pl-PL"/>
        </w:rPr>
        <w:t>Lord’s Day Evening, January 28, 2018</w:t>
      </w:r>
    </w:p>
    <w:p w:rsidR="00E23843" w:rsidRPr="00AE5CAA" w:rsidRDefault="00E23843">
      <w:pPr>
        <w:rPr>
          <w:sz w:val="24"/>
          <w:szCs w:val="22"/>
          <w:lang w:val="pl-PL"/>
        </w:rPr>
      </w:pPr>
    </w:p>
    <w:p w:rsidR="00E23843" w:rsidRPr="00AE5CAA" w:rsidRDefault="00767FC2">
      <w:pPr>
        <w:pStyle w:val="BodyText"/>
        <w:ind w:left="720" w:right="720" w:hanging="101"/>
        <w:rPr>
          <w:sz w:val="24"/>
          <w:szCs w:val="24"/>
          <w:lang w:val="pl-PL"/>
        </w:rPr>
      </w:pPr>
      <w:r w:rsidRPr="00AE5CAA">
        <w:rPr>
          <w:sz w:val="24"/>
          <w:szCs w:val="24"/>
          <w:lang w:val="pl-PL"/>
        </w:rPr>
        <w:t>„</w:t>
      </w:r>
      <w:r w:rsidRPr="00AE5CAA">
        <w:rPr>
          <w:color w:val="000000"/>
          <w:sz w:val="24"/>
          <w:szCs w:val="24"/>
          <w:lang w:val="pl-PL"/>
        </w:rPr>
        <w:t>Wzgardzony był i opuszczony przez ludzi, mąż boleści, doświadczony w cierpieniu jak ten, przed którym zakrywa się twarz, wzgardzony tak, że nie zważaliśmy na Niego</w:t>
      </w:r>
      <w:r w:rsidRPr="00AE5CAA">
        <w:rPr>
          <w:sz w:val="24"/>
          <w:szCs w:val="24"/>
          <w:lang w:val="pl-PL"/>
        </w:rPr>
        <w:t xml:space="preserve">” (Izajasz 53:3). </w:t>
      </w:r>
    </w:p>
    <w:p w:rsidR="00E23843" w:rsidRPr="00AE5CAA" w:rsidRDefault="00E23843">
      <w:pPr>
        <w:pStyle w:val="BodyText"/>
        <w:ind w:left="720" w:right="720" w:hanging="101"/>
        <w:rPr>
          <w:sz w:val="24"/>
          <w:szCs w:val="24"/>
          <w:lang w:val="pl-PL"/>
        </w:rPr>
      </w:pPr>
    </w:p>
    <w:p w:rsidR="00E23843" w:rsidRPr="00AE5CAA" w:rsidRDefault="00767FC2">
      <w:pPr>
        <w:pStyle w:val="BodyText"/>
        <w:ind w:left="720" w:right="720" w:hanging="101"/>
        <w:rPr>
          <w:szCs w:val="22"/>
          <w:lang w:val="pl-PL"/>
        </w:rPr>
      </w:pPr>
      <w:r w:rsidRPr="00AE5CAA">
        <w:rPr>
          <w:sz w:val="24"/>
          <w:szCs w:val="24"/>
          <w:lang w:val="pl-PL"/>
        </w:rPr>
        <w:t>„</w:t>
      </w:r>
      <w:r w:rsidRPr="00AE5CAA">
        <w:rPr>
          <w:color w:val="000000"/>
          <w:sz w:val="24"/>
          <w:szCs w:val="24"/>
          <w:lang w:val="pl-PL"/>
        </w:rPr>
        <w:t>Lecz on zraniony jest za występki nasze, starty za winy nasze... a jego ranami jesteśmy uleczeni</w:t>
      </w:r>
      <w:r w:rsidRPr="00AE5CAA">
        <w:rPr>
          <w:sz w:val="24"/>
          <w:szCs w:val="24"/>
          <w:lang w:val="pl-PL"/>
        </w:rPr>
        <w:t xml:space="preserve">” (Izajasz 53:5). </w:t>
      </w:r>
    </w:p>
    <w:p w:rsidR="00E23843" w:rsidRPr="00AE5CAA" w:rsidRDefault="00E23843">
      <w:pPr>
        <w:rPr>
          <w:sz w:val="22"/>
          <w:szCs w:val="22"/>
          <w:lang w:val="pl-PL"/>
        </w:rPr>
      </w:pPr>
    </w:p>
    <w:p w:rsidR="00E23843" w:rsidRPr="00AE5CAA" w:rsidRDefault="00767FC2">
      <w:pPr>
        <w:pStyle w:val="BodyTextIndent2"/>
        <w:rPr>
          <w:lang w:val="pl-PL"/>
        </w:rPr>
      </w:pPr>
      <w:r w:rsidRPr="00AE5CAA">
        <w:rPr>
          <w:lang w:val="pl-PL"/>
        </w:rPr>
        <w:t>W ubiegłą niedzielę zwiastowałem kazanie o tym, jak niezbędna jest krew Chrystusa („</w:t>
      </w:r>
      <w:hyperlink r:id="rId10" w:history="1">
        <w:r w:rsidRPr="00AE5CAA">
          <w:rPr>
            <w:rStyle w:val="Hyperlink"/>
            <w:lang w:val="pl-PL"/>
          </w:rPr>
          <w:t>Z krwią czy bez krwi</w:t>
        </w:r>
      </w:hyperlink>
      <w:r w:rsidRPr="00AE5CAA">
        <w:rPr>
          <w:lang w:val="pl-PL"/>
        </w:rPr>
        <w:t xml:space="preserve">”). Zawarłem w nim dwa punkty. Po pierwsze, rozważaliśmy, co stanie się z nami </w:t>
      </w:r>
      <w:r w:rsidRPr="00AE5CAA">
        <w:rPr>
          <w:u w:val="single"/>
          <w:lang w:val="pl-PL"/>
        </w:rPr>
        <w:t>bez</w:t>
      </w:r>
      <w:r w:rsidRPr="00AE5CAA">
        <w:rPr>
          <w:lang w:val="pl-PL"/>
        </w:rPr>
        <w:t xml:space="preserve"> przelanej krwi Chrystusa. Po drugie, co stanie się z nami, gdy skorzystamy </w:t>
      </w:r>
      <w:r w:rsidRPr="00AE5CAA">
        <w:rPr>
          <w:u w:val="single"/>
          <w:lang w:val="pl-PL"/>
        </w:rPr>
        <w:t>z</w:t>
      </w:r>
      <w:r w:rsidRPr="00AE5CAA">
        <w:rPr>
          <w:lang w:val="pl-PL"/>
        </w:rPr>
        <w:t xml:space="preserve"> przelanej krwi Chrystusa. </w:t>
      </w:r>
    </w:p>
    <w:p w:rsidR="00E23843" w:rsidRPr="00AE5CAA" w:rsidRDefault="00767FC2">
      <w:pPr>
        <w:pStyle w:val="BodyTextIndent2"/>
        <w:rPr>
          <w:lang w:val="pl-PL"/>
        </w:rPr>
      </w:pPr>
      <w:r w:rsidRPr="00AE5CAA">
        <w:rPr>
          <w:lang w:val="pl-PL"/>
        </w:rPr>
        <w:t xml:space="preserve">Wspomniałem piekło krótko w dwóch paragrafach na początku. A pozostałą część pierwszego punktu poświęciłem </w:t>
      </w:r>
      <w:r w:rsidRPr="00AE5CAA">
        <w:rPr>
          <w:u w:val="single"/>
          <w:lang w:val="pl-PL"/>
        </w:rPr>
        <w:t>grzechowi</w:t>
      </w:r>
      <w:r w:rsidRPr="00AE5CAA">
        <w:rPr>
          <w:lang w:val="pl-PL"/>
        </w:rPr>
        <w:t xml:space="preserve">. Powiedziałem, że bez przelanej krwi Chrystusa „nie ma wolności od </w:t>
      </w:r>
      <w:r w:rsidRPr="00AE5CAA">
        <w:rPr>
          <w:u w:val="single"/>
          <w:lang w:val="pl-PL"/>
        </w:rPr>
        <w:t>grzechów</w:t>
      </w:r>
      <w:r w:rsidRPr="00AE5CAA">
        <w:rPr>
          <w:lang w:val="pl-PL"/>
        </w:rPr>
        <w:t xml:space="preserve">. Nie ma wybawienia z </w:t>
      </w:r>
      <w:r w:rsidRPr="00AE5CAA">
        <w:rPr>
          <w:u w:val="single"/>
          <w:lang w:val="pl-PL"/>
        </w:rPr>
        <w:t>grzechów</w:t>
      </w:r>
      <w:r w:rsidRPr="00AE5CAA">
        <w:rPr>
          <w:lang w:val="pl-PL"/>
        </w:rPr>
        <w:t xml:space="preserve">. Nie ma uwolnienia z </w:t>
      </w:r>
      <w:r w:rsidRPr="00AE5CAA">
        <w:rPr>
          <w:u w:val="single"/>
          <w:lang w:val="pl-PL"/>
        </w:rPr>
        <w:t>grzechów</w:t>
      </w:r>
      <w:r w:rsidRPr="00AE5CAA">
        <w:rPr>
          <w:lang w:val="pl-PL"/>
        </w:rPr>
        <w:t xml:space="preserve">. Nie ma przebaczenia </w:t>
      </w:r>
      <w:r w:rsidRPr="00AE5CAA">
        <w:rPr>
          <w:u w:val="single"/>
          <w:lang w:val="pl-PL"/>
        </w:rPr>
        <w:t>grzechów</w:t>
      </w:r>
      <w:r w:rsidR="003F0B24" w:rsidRPr="00AE5CAA">
        <w:rPr>
          <w:lang w:val="pl-PL"/>
        </w:rPr>
        <w:t>”. Następnie w drugi</w:t>
      </w:r>
      <w:r w:rsidRPr="00AE5CAA">
        <w:rPr>
          <w:lang w:val="pl-PL"/>
        </w:rPr>
        <w:t xml:space="preserve">m punkcie mówiłem o tym, „co stanie się z tobą, gdy </w:t>
      </w:r>
      <w:r w:rsidRPr="00AE5CAA">
        <w:rPr>
          <w:u w:val="single"/>
          <w:lang w:val="pl-PL"/>
        </w:rPr>
        <w:t>skorzystasz</w:t>
      </w:r>
      <w:r w:rsidRPr="00AE5CAA">
        <w:rPr>
          <w:lang w:val="pl-PL"/>
        </w:rPr>
        <w:t xml:space="preserve"> </w:t>
      </w:r>
      <w:r w:rsidRPr="00AE5CAA">
        <w:rPr>
          <w:u w:val="single"/>
          <w:lang w:val="pl-PL"/>
        </w:rPr>
        <w:t>z</w:t>
      </w:r>
      <w:r w:rsidRPr="00AE5CAA">
        <w:rPr>
          <w:lang w:val="pl-PL"/>
        </w:rPr>
        <w:t xml:space="preserve"> przelanej krwi Chrystusa”. Na czterech stronach ogłaszałem wspaniałą moc krwi Chrystusa, która „wymazuje grzechy”, „przebacza grzechy”, „wybawia z grzechów”, „daje wolność z grzechów”, „wybaczenie z grzechów” i „dostęp do nieba”. Powiedziałem, że ci, którzy są w niebie, będą śpiewać o tym, że zostali „wykupieni przez krew Chrystusa”. Zacytowałem hymn Fanny Crosby „Odkupiona przez krew Baranka”. Zacytowałem Spurgeona, który powiedział: „Ewangelia bez krwi... to ewangelia diabła”. Zacytowałem hymn Charlesa Wesley’a: </w:t>
      </w:r>
    </w:p>
    <w:p w:rsidR="00E23843" w:rsidRPr="00AE5CAA" w:rsidRDefault="00E23843">
      <w:pPr>
        <w:pStyle w:val="BodyTextIndent2"/>
        <w:rPr>
          <w:lang w:val="pl-PL"/>
        </w:rPr>
      </w:pPr>
    </w:p>
    <w:p w:rsidR="00E23843" w:rsidRPr="00AE5CAA" w:rsidRDefault="00767FC2">
      <w:pPr>
        <w:pStyle w:val="IndentedQuote"/>
        <w:ind w:right="0"/>
        <w:jc w:val="left"/>
        <w:rPr>
          <w:lang w:val="pl-PL"/>
        </w:rPr>
      </w:pPr>
      <w:r w:rsidRPr="00AE5CAA">
        <w:rPr>
          <w:lang w:val="pl-PL"/>
        </w:rPr>
        <w:t>Jego krew oczyścić może największego grzesznika,</w:t>
      </w:r>
      <w:r w:rsidRPr="00AE5CAA">
        <w:rPr>
          <w:lang w:val="pl-PL"/>
        </w:rPr>
        <w:br/>
      </w:r>
      <w:r w:rsidR="00D85D07" w:rsidRPr="00AE5CAA">
        <w:rPr>
          <w:lang w:val="pl-PL"/>
        </w:rPr>
        <w:t xml:space="preserve"> </w:t>
      </w:r>
      <w:r w:rsidRPr="00AE5CAA">
        <w:rPr>
          <w:lang w:val="pl-PL"/>
        </w:rPr>
        <w:t xml:space="preserve"> Jego krew przelana za mnie.</w:t>
      </w:r>
    </w:p>
    <w:p w:rsidR="00E23843" w:rsidRPr="00AE5CAA" w:rsidRDefault="00767FC2">
      <w:pPr>
        <w:pStyle w:val="IndentedQuote"/>
        <w:ind w:right="0"/>
        <w:rPr>
          <w:lang w:val="pl-PL"/>
        </w:rPr>
      </w:pPr>
      <w:r w:rsidRPr="00AE5CAA">
        <w:rPr>
          <w:lang w:val="pl-PL"/>
        </w:rPr>
        <w:t xml:space="preserve">  („O For a Thousand Tongues”, Charles Wesley, 1707-1788). </w:t>
      </w:r>
    </w:p>
    <w:p w:rsidR="00E23843" w:rsidRPr="00AE5CAA" w:rsidRDefault="00E23843">
      <w:pPr>
        <w:pStyle w:val="BodyTextIndent2"/>
        <w:rPr>
          <w:lang w:val="pl-PL"/>
        </w:rPr>
      </w:pPr>
    </w:p>
    <w:p w:rsidR="00E23843" w:rsidRPr="00AE5CAA" w:rsidRDefault="00767FC2">
      <w:pPr>
        <w:pStyle w:val="BodyText"/>
        <w:rPr>
          <w:lang w:val="pl-PL"/>
        </w:rPr>
      </w:pPr>
      <w:r w:rsidRPr="00AE5CAA">
        <w:rPr>
          <w:lang w:val="pl-PL"/>
        </w:rPr>
        <w:t>Razem zaśpiewaliśmy ten hymn, a po nim kolejny „O jest moc, moc, zwycięstw pełna moc, w świętej Zbawicielow</w:t>
      </w:r>
      <w:r w:rsidR="00D85D07" w:rsidRPr="00AE5CAA">
        <w:rPr>
          <w:lang w:val="pl-PL"/>
        </w:rPr>
        <w:t>ej krwi” (Lewis E. Jones</w:t>
      </w:r>
      <w:r w:rsidRPr="00AE5CAA">
        <w:rPr>
          <w:lang w:val="pl-PL"/>
        </w:rPr>
        <w:t>, 1865-1936). Zaśpiewaliśmy tą pieśń trzy razy! Następ</w:t>
      </w:r>
      <w:r w:rsidR="00D85D07" w:rsidRPr="00AE5CAA">
        <w:rPr>
          <w:lang w:val="pl-PL"/>
        </w:rPr>
        <w:t>nie zacytowałem fragment Octav</w:t>
      </w:r>
      <w:r w:rsidRPr="00AE5CAA">
        <w:rPr>
          <w:lang w:val="pl-PL"/>
        </w:rPr>
        <w:t>iusa Winslowa, wielkiego kaznodziei z XIX wieku, który powiedział: „gdy</w:t>
      </w:r>
      <w:r w:rsidR="00E626A4">
        <w:rPr>
          <w:lang w:val="pl-PL"/>
        </w:rPr>
        <w:t xml:space="preserve"> uklękniecie przed Chrystusem, </w:t>
      </w:r>
      <w:r w:rsidRPr="00AE5CAA">
        <w:rPr>
          <w:lang w:val="pl-PL"/>
        </w:rPr>
        <w:t>[doświadczycie oczyszczenia sumienia] tą krwią, która przebacza i usuwa wszystkie winy”. A p</w:t>
      </w:r>
      <w:r w:rsidRPr="00AE5CAA">
        <w:rPr>
          <w:szCs w:val="22"/>
          <w:lang w:val="pl-PL"/>
        </w:rPr>
        <w:t>otem zacytowałem Spurgeona, który powiedział do młodego człowieka: „przyjdź do samego Jezusa. On obmyje twoje grzechy swoją cenną krwią”. A następnie hymn „</w:t>
      </w:r>
      <w:r w:rsidRPr="00AE5CAA">
        <w:rPr>
          <w:color w:val="000000"/>
          <w:szCs w:val="22"/>
          <w:lang w:val="pl-PL"/>
        </w:rPr>
        <w:t>Tak, jakim jest</w:t>
      </w:r>
      <w:r w:rsidRPr="00AE5CAA">
        <w:rPr>
          <w:szCs w:val="22"/>
          <w:lang w:val="pl-PL"/>
        </w:rPr>
        <w:t xml:space="preserve">”, w którym mowa jest o tym, że krew Jezusa „była przelana za mnie”. Zakończyłem kazanie mówiąc: „zaufajcie Jezusowi. Przyjdźcie do Jezusa, aby zostać obmytymi z grzechów Jego cenną krwią”. Nie wiem, jak mógłbym wyrazić to jaśniej! </w:t>
      </w:r>
    </w:p>
    <w:p w:rsidR="00E23843" w:rsidRPr="00AE5CAA" w:rsidRDefault="00767FC2">
      <w:pPr>
        <w:pStyle w:val="BodyTextIndent2"/>
        <w:rPr>
          <w:lang w:val="pl-PL"/>
        </w:rPr>
      </w:pPr>
      <w:r w:rsidRPr="00AE5CAA">
        <w:rPr>
          <w:lang w:val="pl-PL"/>
        </w:rPr>
        <w:t xml:space="preserve">W niedzielę rano John Samuel Cagan zwiastował </w:t>
      </w:r>
      <w:r w:rsidR="00D85D07" w:rsidRPr="00AE5CAA">
        <w:rPr>
          <w:lang w:val="pl-PL"/>
        </w:rPr>
        <w:t>kazanie</w:t>
      </w:r>
      <w:r w:rsidRPr="00AE5CAA">
        <w:rPr>
          <w:lang w:val="pl-PL"/>
        </w:rPr>
        <w:t xml:space="preserve"> </w:t>
      </w:r>
      <w:r w:rsidRPr="00AE5CAA">
        <w:rPr>
          <w:color w:val="000000" w:themeColor="text1"/>
          <w:lang w:val="pl-PL"/>
        </w:rPr>
        <w:t>„</w:t>
      </w:r>
      <w:hyperlink r:id="rId11" w:history="1">
        <w:r w:rsidRPr="00AE5CAA">
          <w:rPr>
            <w:rStyle w:val="Hyperlink"/>
            <w:color w:val="000000" w:themeColor="text1"/>
            <w:lang w:val="pl-PL"/>
          </w:rPr>
          <w:t>The Preeminence of Christ</w:t>
        </w:r>
      </w:hyperlink>
      <w:r w:rsidR="00D85D07" w:rsidRPr="00AE5CAA">
        <w:rPr>
          <w:color w:val="000000" w:themeColor="text1"/>
          <w:lang w:val="pl-PL"/>
        </w:rPr>
        <w:t>”</w:t>
      </w:r>
      <w:r w:rsidR="0018403C" w:rsidRPr="00AE5CAA">
        <w:rPr>
          <w:color w:val="000000" w:themeColor="text1"/>
          <w:lang w:val="pl-PL"/>
        </w:rPr>
        <w:t xml:space="preserve"> [Wyższość Chrystusa]</w:t>
      </w:r>
      <w:r w:rsidR="00D85D07" w:rsidRPr="00AE5CAA">
        <w:rPr>
          <w:color w:val="FF0000"/>
          <w:lang w:val="pl-PL"/>
        </w:rPr>
        <w:t>.</w:t>
      </w:r>
      <w:r w:rsidR="00D85D07" w:rsidRPr="00AE5CAA">
        <w:rPr>
          <w:lang w:val="pl-PL"/>
        </w:rPr>
        <w:t xml:space="preserve">  Cagan zakończył je,</w:t>
      </w:r>
      <w:r w:rsidRPr="00AE5CAA">
        <w:rPr>
          <w:lang w:val="pl-PL"/>
        </w:rPr>
        <w:t xml:space="preserve"> cytując Kolosan 1:14: </w:t>
      </w:r>
    </w:p>
    <w:p w:rsidR="00E23843" w:rsidRPr="00AE5CAA" w:rsidRDefault="00E23843">
      <w:pPr>
        <w:pStyle w:val="BodyTextIndent2"/>
        <w:rPr>
          <w:lang w:val="pl-PL"/>
        </w:rPr>
      </w:pPr>
    </w:p>
    <w:p w:rsidR="00E23843" w:rsidRPr="00AE5CAA" w:rsidRDefault="00767FC2">
      <w:pPr>
        <w:pStyle w:val="IndentedVerse"/>
        <w:rPr>
          <w:lang w:val="pl-PL"/>
        </w:rPr>
      </w:pPr>
      <w:r w:rsidRPr="00AE5CAA">
        <w:rPr>
          <w:lang w:val="pl-PL"/>
        </w:rPr>
        <w:t>„</w:t>
      </w:r>
      <w:r w:rsidRPr="00AE5CAA">
        <w:rPr>
          <w:color w:val="000000"/>
          <w:lang w:val="pl-PL"/>
        </w:rPr>
        <w:t>w którym mamy odkupienie, odpuszczenie grzechów</w:t>
      </w:r>
      <w:r w:rsidRPr="00AE5CAA">
        <w:rPr>
          <w:lang w:val="pl-PL"/>
        </w:rPr>
        <w:t xml:space="preserve">”. </w:t>
      </w:r>
    </w:p>
    <w:p w:rsidR="00E23843" w:rsidRPr="00AE5CAA" w:rsidRDefault="00E23843">
      <w:pPr>
        <w:pStyle w:val="BodyTextIndent2"/>
        <w:rPr>
          <w:lang w:val="pl-PL"/>
        </w:rPr>
      </w:pPr>
    </w:p>
    <w:p w:rsidR="00E23843" w:rsidRPr="00AE5CAA" w:rsidRDefault="00D85D07">
      <w:pPr>
        <w:pStyle w:val="BodyText"/>
        <w:rPr>
          <w:lang w:val="pl-PL"/>
        </w:rPr>
      </w:pPr>
      <w:r w:rsidRPr="00AE5CAA">
        <w:rPr>
          <w:lang w:val="pl-PL"/>
        </w:rPr>
        <w:t xml:space="preserve">Następnie </w:t>
      </w:r>
      <w:r w:rsidR="00767FC2" w:rsidRPr="00AE5CAA">
        <w:rPr>
          <w:lang w:val="pl-PL"/>
        </w:rPr>
        <w:t>Cagan powiedział: „Jego krew jest zadośćuczynieniem za twoje grzechy. Powierz się Jego miłosierdziu. Tylko On może wykupić cię z grzechów swoją krwią. Modlę się, abyś dzisiaj zaufał Jezusowi”. Kazanie Cagana zostało wygłoszone po pieśni zaśpiewanej przez Griffitha „O Sacred Head, Now Wounded”, w której wywyższona jest krwawa ofiara Chrystusa za nasze grzechy. Również przed moim kazanie</w:t>
      </w:r>
      <w:r w:rsidRPr="00AE5CAA">
        <w:rPr>
          <w:lang w:val="pl-PL"/>
        </w:rPr>
        <w:t>m</w:t>
      </w:r>
      <w:r w:rsidR="00767FC2" w:rsidRPr="00AE5CAA">
        <w:rPr>
          <w:lang w:val="pl-PL"/>
        </w:rPr>
        <w:t xml:space="preserve"> w niedziel</w:t>
      </w:r>
      <w:r w:rsidRPr="00AE5CAA">
        <w:rPr>
          <w:lang w:val="pl-PL"/>
        </w:rPr>
        <w:t>ę</w:t>
      </w:r>
      <w:r w:rsidR="00767FC2" w:rsidRPr="00AE5CAA">
        <w:rPr>
          <w:lang w:val="pl-PL"/>
        </w:rPr>
        <w:t xml:space="preserve"> wieczorem zaśpiewał pan Griffith pieśń „There is a Fountain” Williama Cowpera: </w:t>
      </w:r>
    </w:p>
    <w:p w:rsidR="00E23843" w:rsidRPr="00AE5CAA" w:rsidRDefault="00E23843">
      <w:pPr>
        <w:pStyle w:val="BodyText"/>
        <w:rPr>
          <w:lang w:val="pl-PL"/>
        </w:rPr>
      </w:pPr>
    </w:p>
    <w:p w:rsidR="00FF1514" w:rsidRPr="00AE5CAA" w:rsidRDefault="00FF1514" w:rsidP="00FF1514">
      <w:pPr>
        <w:pStyle w:val="IndentedQuote"/>
        <w:ind w:right="0"/>
        <w:rPr>
          <w:lang w:val="pl-PL"/>
        </w:rPr>
      </w:pPr>
      <w:r w:rsidRPr="00AE5CAA">
        <w:rPr>
          <w:lang w:val="pl-PL"/>
        </w:rPr>
        <w:t xml:space="preserve">Jest fontanna pełna krwi, </w:t>
      </w:r>
    </w:p>
    <w:p w:rsidR="00FF1514" w:rsidRPr="00AE5CAA" w:rsidRDefault="00D85D07" w:rsidP="00FF1514">
      <w:pPr>
        <w:pStyle w:val="IndentedQuote"/>
        <w:ind w:right="0"/>
        <w:rPr>
          <w:lang w:val="pl-PL"/>
        </w:rPr>
      </w:pPr>
      <w:r w:rsidRPr="00AE5CAA">
        <w:rPr>
          <w:lang w:val="pl-PL"/>
        </w:rPr>
        <w:t xml:space="preserve"> </w:t>
      </w:r>
      <w:r w:rsidR="00FF1514" w:rsidRPr="00AE5CAA">
        <w:rPr>
          <w:lang w:val="pl-PL"/>
        </w:rPr>
        <w:t xml:space="preserve"> Zaczerpniętej z żył Emmanuela.</w:t>
      </w:r>
    </w:p>
    <w:p w:rsidR="00FF1514" w:rsidRPr="00AE5CAA" w:rsidRDefault="00FF1514" w:rsidP="00FF1514">
      <w:pPr>
        <w:pStyle w:val="IndentedQuote"/>
        <w:ind w:right="0"/>
        <w:rPr>
          <w:lang w:val="pl-PL"/>
        </w:rPr>
      </w:pPr>
      <w:r w:rsidRPr="00AE5CAA">
        <w:rPr>
          <w:lang w:val="pl-PL"/>
        </w:rPr>
        <w:t>Grzesznicy, którzy tam zanurzą się,</w:t>
      </w:r>
    </w:p>
    <w:p w:rsidR="00FF1514" w:rsidRPr="00AE5CAA" w:rsidRDefault="00FF1514" w:rsidP="00FF1514">
      <w:pPr>
        <w:pStyle w:val="IndentedQuote"/>
        <w:ind w:right="0"/>
        <w:rPr>
          <w:lang w:val="pl-PL"/>
        </w:rPr>
      </w:pPr>
      <w:r w:rsidRPr="00AE5CAA">
        <w:rPr>
          <w:lang w:val="pl-PL"/>
        </w:rPr>
        <w:t xml:space="preserve"> </w:t>
      </w:r>
      <w:r w:rsidR="00D85D07" w:rsidRPr="00AE5CAA">
        <w:rPr>
          <w:lang w:val="pl-PL"/>
        </w:rPr>
        <w:t xml:space="preserve"> </w:t>
      </w:r>
      <w:r w:rsidRPr="00AE5CAA">
        <w:rPr>
          <w:lang w:val="pl-PL"/>
        </w:rPr>
        <w:t>Obmyci zostają ze wszystkich win.</w:t>
      </w:r>
    </w:p>
    <w:p w:rsidR="00FF1514" w:rsidRPr="00AE5CAA" w:rsidRDefault="00FF1514" w:rsidP="00FF1514">
      <w:pPr>
        <w:pStyle w:val="BodyTextIndent2"/>
        <w:ind w:firstLine="0"/>
        <w:rPr>
          <w:lang w:val="pl-PL"/>
        </w:rPr>
      </w:pPr>
    </w:p>
    <w:p w:rsidR="00E23843" w:rsidRPr="00AE5CAA" w:rsidRDefault="00767FC2" w:rsidP="00FF1514">
      <w:pPr>
        <w:pStyle w:val="BodyTextIndent2"/>
        <w:ind w:firstLine="0"/>
        <w:rPr>
          <w:lang w:val="pl-PL"/>
        </w:rPr>
      </w:pPr>
      <w:r w:rsidRPr="00AE5CAA">
        <w:rPr>
          <w:lang w:val="pl-PL"/>
        </w:rPr>
        <w:t xml:space="preserve">A jednak całe zwiastowanie i pieśni o oczyszczającej z grzechów krwi Jezusa nie zrobiły żadnego wrażenia na wielu z was, którzy jesteście zgubieni! Żadnego! Po wieczornym kazaniu przyszła do mnie pewna dziewczyna. Powiedziałem, aby „uklękła i </w:t>
      </w:r>
      <w:r w:rsidR="00FE2984" w:rsidRPr="00AE5CAA">
        <w:rPr>
          <w:lang w:val="pl-PL"/>
        </w:rPr>
        <w:t>zaufała Jezusowi”. Spojrzała na</w:t>
      </w:r>
      <w:r w:rsidRPr="00AE5CAA">
        <w:rPr>
          <w:lang w:val="pl-PL"/>
        </w:rPr>
        <w:t xml:space="preserve"> </w:t>
      </w:r>
      <w:r w:rsidR="00FE2984" w:rsidRPr="00AE5CAA">
        <w:rPr>
          <w:lang w:val="pl-PL"/>
        </w:rPr>
        <w:t>m</w:t>
      </w:r>
      <w:r w:rsidRPr="00AE5CAA">
        <w:rPr>
          <w:lang w:val="pl-PL"/>
        </w:rPr>
        <w:t xml:space="preserve">nie ze złością i powiedziała „Nie!”. Nie mogłem w to uwierzyć! Po co przyszła do mnie? Czy myślała, że przyjście do </w:t>
      </w:r>
      <w:r w:rsidRPr="00AE5CAA">
        <w:rPr>
          <w:u w:val="single"/>
          <w:lang w:val="pl-PL"/>
        </w:rPr>
        <w:t>mnie</w:t>
      </w:r>
      <w:r w:rsidRPr="00AE5CAA">
        <w:rPr>
          <w:lang w:val="pl-PL"/>
        </w:rPr>
        <w:t xml:space="preserve"> zbawi ją? Byłem zdumiony! Potem przyszedł młody mężczyzna. Miał łzy w oczach, więc myślałem, że został przekonany o </w:t>
      </w:r>
      <w:r w:rsidRPr="00AE5CAA">
        <w:rPr>
          <w:u w:val="single"/>
          <w:lang w:val="pl-PL"/>
        </w:rPr>
        <w:t>grzechach</w:t>
      </w:r>
      <w:r w:rsidRPr="00AE5CAA">
        <w:rPr>
          <w:lang w:val="pl-PL"/>
        </w:rPr>
        <w:t xml:space="preserve">. Ale nie. Bał się tylko, że pójdzie do piekła, o którym niewiele wspominałem w moim kazaniu! Bał się, że pójdzie do piekła! I to wszystko! Nie wspominał </w:t>
      </w:r>
      <w:r w:rsidRPr="00AE5CAA">
        <w:rPr>
          <w:u w:val="single"/>
          <w:lang w:val="pl-PL"/>
        </w:rPr>
        <w:t>zupełnie</w:t>
      </w:r>
      <w:r w:rsidRPr="00AE5CAA">
        <w:rPr>
          <w:lang w:val="pl-PL"/>
        </w:rPr>
        <w:t xml:space="preserve"> swoich </w:t>
      </w:r>
      <w:r w:rsidRPr="00AE5CAA">
        <w:rPr>
          <w:u w:val="single"/>
          <w:lang w:val="pl-PL"/>
        </w:rPr>
        <w:t>grzechów</w:t>
      </w:r>
      <w:r w:rsidRPr="00AE5CAA">
        <w:rPr>
          <w:lang w:val="pl-PL"/>
        </w:rPr>
        <w:t xml:space="preserve">. I nie powiedział nawet słowa – ani jednego słowa – o </w:t>
      </w:r>
      <w:r w:rsidRPr="00AE5CAA">
        <w:rPr>
          <w:u w:val="single"/>
          <w:lang w:val="pl-PL"/>
        </w:rPr>
        <w:t>krwi Jezusa</w:t>
      </w:r>
      <w:r w:rsidRPr="00AE5CAA">
        <w:rPr>
          <w:lang w:val="pl-PL"/>
        </w:rPr>
        <w:t xml:space="preserve"> i jej mocy obmywania z </w:t>
      </w:r>
      <w:r w:rsidRPr="00AE5CAA">
        <w:rPr>
          <w:u w:val="single"/>
          <w:lang w:val="pl-PL"/>
        </w:rPr>
        <w:t>grzechów</w:t>
      </w:r>
      <w:r w:rsidRPr="00AE5CAA">
        <w:rPr>
          <w:lang w:val="pl-PL"/>
        </w:rPr>
        <w:t>! Ani jednego słowa, c</w:t>
      </w:r>
      <w:r w:rsidR="003F0B24" w:rsidRPr="00AE5CAA">
        <w:rPr>
          <w:lang w:val="pl-PL"/>
        </w:rPr>
        <w:t>h</w:t>
      </w:r>
      <w:r w:rsidRPr="00AE5CAA">
        <w:rPr>
          <w:lang w:val="pl-PL"/>
        </w:rPr>
        <w:t>ociaż przez cały dzień słyszał o oczyszczającej mocy krwi Jezusa, zaczynając od kazania Johna Cagana, aż po moje wieczorem. Nie wspomniał nawet hymnów o krwi Jez</w:t>
      </w:r>
      <w:r w:rsidR="003F0B24" w:rsidRPr="00AE5CAA">
        <w:rPr>
          <w:lang w:val="pl-PL"/>
        </w:rPr>
        <w:t>usa obmywającej z grzechów. Wygl</w:t>
      </w:r>
      <w:r w:rsidRPr="00AE5CAA">
        <w:rPr>
          <w:lang w:val="pl-PL"/>
        </w:rPr>
        <w:t xml:space="preserve">ądało tak, jakby w ciągu całego dnia nie usłyszał ani </w:t>
      </w:r>
      <w:r w:rsidRPr="00AE5CAA">
        <w:rPr>
          <w:u w:val="single"/>
          <w:lang w:val="pl-PL"/>
        </w:rPr>
        <w:t>jednego</w:t>
      </w:r>
      <w:r w:rsidRPr="00AE5CAA">
        <w:rPr>
          <w:lang w:val="pl-PL"/>
        </w:rPr>
        <w:t xml:space="preserve"> słowa o oczyszczającej mocy krwi Jezusa. Nie pamiętał ani </w:t>
      </w:r>
      <w:r w:rsidRPr="00AE5CAA">
        <w:rPr>
          <w:u w:val="single"/>
          <w:lang w:val="pl-PL"/>
        </w:rPr>
        <w:t>jednego</w:t>
      </w:r>
      <w:r w:rsidRPr="00AE5CAA">
        <w:rPr>
          <w:lang w:val="pl-PL"/>
        </w:rPr>
        <w:t xml:space="preserve"> słowa! </w:t>
      </w:r>
    </w:p>
    <w:p w:rsidR="00E23843" w:rsidRPr="00AE5CAA" w:rsidRDefault="00767FC2">
      <w:pPr>
        <w:pStyle w:val="BodyTextIndent2"/>
        <w:rPr>
          <w:lang w:val="pl-PL"/>
        </w:rPr>
      </w:pPr>
      <w:r w:rsidRPr="00AE5CAA">
        <w:rPr>
          <w:lang w:val="pl-PL"/>
        </w:rPr>
        <w:t>Dlaczego ta dziewczyna o zagniewanej twarzy przyszła do mnie, nie myśląc ani przez chwilę o miłości Jezusa i jego krwawej ofierze za nasze grzechy? Dlaczego przyszedł ten młody mężczyzna</w:t>
      </w:r>
      <w:r w:rsidR="00FE2984" w:rsidRPr="00AE5CAA">
        <w:rPr>
          <w:lang w:val="pl-PL"/>
        </w:rPr>
        <w:t>, lękający się piekła, lecz nie</w:t>
      </w:r>
      <w:r w:rsidRPr="00AE5CAA">
        <w:rPr>
          <w:lang w:val="pl-PL"/>
        </w:rPr>
        <w:t xml:space="preserve">wspominający nawet słowem o oczyszczającej krwi Jezusa? Odpowiedź znajdujemy w naszym pierwszym tekście: </w:t>
      </w:r>
    </w:p>
    <w:p w:rsidR="00E23843" w:rsidRPr="00AE5CAA" w:rsidRDefault="00E23843">
      <w:pPr>
        <w:pStyle w:val="BodyTextIndent2"/>
        <w:rPr>
          <w:lang w:val="pl-PL"/>
        </w:rPr>
      </w:pPr>
    </w:p>
    <w:p w:rsidR="00E23843" w:rsidRPr="00AE5CAA" w:rsidRDefault="00767FC2">
      <w:pPr>
        <w:pStyle w:val="IndentedVerse"/>
        <w:rPr>
          <w:lang w:val="pl-PL"/>
        </w:rPr>
      </w:pPr>
      <w:r w:rsidRPr="00AE5CAA">
        <w:rPr>
          <w:lang w:val="pl-PL"/>
        </w:rPr>
        <w:lastRenderedPageBreak/>
        <w:t>„</w:t>
      </w:r>
      <w:r w:rsidRPr="00AE5CAA">
        <w:rPr>
          <w:color w:val="000000"/>
          <w:lang w:val="pl-PL"/>
        </w:rPr>
        <w:t>Wzgardzony był i opuszczony przez ludzi... jak ten, przed którym zakrywa się twarz, wzgardzony tak, że nie zważaliśmy na Niego</w:t>
      </w:r>
      <w:r w:rsidRPr="00AE5CAA">
        <w:rPr>
          <w:lang w:val="pl-PL"/>
        </w:rPr>
        <w:t xml:space="preserve">” (Izajasz 53:3). </w:t>
      </w:r>
    </w:p>
    <w:p w:rsidR="00E23843" w:rsidRPr="00AE5CAA" w:rsidRDefault="00E23843">
      <w:pPr>
        <w:pStyle w:val="BodyTextIndent2"/>
        <w:rPr>
          <w:lang w:val="pl-PL"/>
        </w:rPr>
      </w:pPr>
    </w:p>
    <w:p w:rsidR="00E23843" w:rsidRPr="00AE5CAA" w:rsidRDefault="00767FC2">
      <w:pPr>
        <w:pStyle w:val="BodyTextIndent2"/>
        <w:rPr>
          <w:lang w:val="pl-PL"/>
        </w:rPr>
      </w:pPr>
      <w:r w:rsidRPr="00AE5CAA">
        <w:rPr>
          <w:lang w:val="pl-PL"/>
        </w:rPr>
        <w:t>Moi drodzy przyjaciele, potrzeba cudu łaski, aby zgubiony grzesznik przestał gardzić i odrzucać Jezusa. Potrzeba</w:t>
      </w:r>
      <w:r w:rsidR="00FE2984" w:rsidRPr="00AE5CAA">
        <w:rPr>
          <w:lang w:val="pl-PL"/>
        </w:rPr>
        <w:t xml:space="preserve"> działania Ducha Świętego, aby </w:t>
      </w:r>
      <w:r w:rsidRPr="00AE5CAA">
        <w:rPr>
          <w:lang w:val="pl-PL"/>
        </w:rPr>
        <w:t xml:space="preserve">zgubiony grzesznik przestał ukrywać się przed Jezusem i zaczął doceniać Jego oczyszczającą krwawą ofiarę za grzechy. </w:t>
      </w:r>
    </w:p>
    <w:p w:rsidR="00E23843" w:rsidRPr="00AE5CAA" w:rsidRDefault="00767FC2">
      <w:pPr>
        <w:pStyle w:val="BodyTextIndent2"/>
        <w:rPr>
          <w:lang w:val="pl-PL"/>
        </w:rPr>
      </w:pPr>
      <w:r w:rsidRPr="00AE5CAA">
        <w:rPr>
          <w:lang w:val="pl-PL"/>
        </w:rPr>
        <w:t>W naszym drugim tekście mowa jest o tym, c</w:t>
      </w:r>
      <w:r w:rsidR="00FE2984" w:rsidRPr="00AE5CAA">
        <w:rPr>
          <w:lang w:val="pl-PL"/>
        </w:rPr>
        <w:t>zeg</w:t>
      </w:r>
      <w:r w:rsidRPr="00AE5CAA">
        <w:rPr>
          <w:lang w:val="pl-PL"/>
        </w:rPr>
        <w:t xml:space="preserve">o dokonał Jezus, aby nas zbawić, nawet jeśli do tej pory gardzicie Nim i odrzucacie Jego krew: </w:t>
      </w:r>
    </w:p>
    <w:p w:rsidR="00E23843" w:rsidRPr="00AE5CAA" w:rsidRDefault="00E23843">
      <w:pPr>
        <w:pStyle w:val="BodyTextIndent2"/>
        <w:rPr>
          <w:lang w:val="pl-PL"/>
        </w:rPr>
      </w:pPr>
    </w:p>
    <w:p w:rsidR="00E23843" w:rsidRPr="00AE5CAA" w:rsidRDefault="00767FC2">
      <w:pPr>
        <w:pStyle w:val="IndentedVerse"/>
        <w:rPr>
          <w:lang w:val="pl-PL"/>
        </w:rPr>
      </w:pPr>
      <w:r w:rsidRPr="00AE5CAA">
        <w:rPr>
          <w:lang w:val="pl-PL"/>
        </w:rPr>
        <w:t>„</w:t>
      </w:r>
      <w:r w:rsidRPr="00AE5CAA">
        <w:rPr>
          <w:color w:val="000000"/>
          <w:lang w:val="pl-PL"/>
        </w:rPr>
        <w:t>Lecz on zraniony jest za [nasze] występki nasze, starty za winy nasze. Ukarany został dla naszego zbawienia, a jego ranami jesteśmy uleczeni</w:t>
      </w:r>
      <w:r w:rsidRPr="00AE5CAA">
        <w:rPr>
          <w:lang w:val="pl-PL"/>
        </w:rPr>
        <w:t xml:space="preserve">” (Izajasz 53:5). </w:t>
      </w:r>
    </w:p>
    <w:p w:rsidR="00E23843" w:rsidRPr="00AE5CAA" w:rsidRDefault="00E23843">
      <w:pPr>
        <w:pStyle w:val="BodyTextIndent2"/>
        <w:rPr>
          <w:lang w:val="pl-PL"/>
        </w:rPr>
      </w:pPr>
    </w:p>
    <w:p w:rsidR="00E23843" w:rsidRPr="00AE5CAA" w:rsidRDefault="00767FC2">
      <w:pPr>
        <w:pStyle w:val="BodyTextIndent2"/>
        <w:rPr>
          <w:lang w:val="pl-PL"/>
        </w:rPr>
      </w:pPr>
      <w:r w:rsidRPr="00AE5CAA">
        <w:rPr>
          <w:lang w:val="pl-PL"/>
        </w:rPr>
        <w:t xml:space="preserve">Zanim zacząłem zwiastować w ubiegłą niedzielę wieczorem, przeczytałem świadectwa dwóch młodych kobiet, które przychodziły do zboru Spurgeona. O jednej z nich powiedziano: </w:t>
      </w:r>
    </w:p>
    <w:p w:rsidR="00E23843" w:rsidRPr="00AE5CAA" w:rsidRDefault="00E23843">
      <w:pPr>
        <w:pStyle w:val="BodyTextIndent2"/>
        <w:rPr>
          <w:lang w:val="pl-PL"/>
        </w:rPr>
      </w:pPr>
    </w:p>
    <w:p w:rsidR="00E23843" w:rsidRPr="00AE5CAA" w:rsidRDefault="00767FC2">
      <w:pPr>
        <w:pStyle w:val="IndentedQuote"/>
        <w:rPr>
          <w:lang w:val="pl-PL"/>
        </w:rPr>
      </w:pPr>
      <w:r w:rsidRPr="00AE5CAA">
        <w:rPr>
          <w:lang w:val="pl-PL"/>
        </w:rPr>
        <w:t>Jej serce pozosta</w:t>
      </w:r>
      <w:r w:rsidR="00FE2984" w:rsidRPr="00AE5CAA">
        <w:rPr>
          <w:lang w:val="pl-PL"/>
        </w:rPr>
        <w:t>wa</w:t>
      </w:r>
      <w:r w:rsidRPr="00AE5CAA">
        <w:rPr>
          <w:lang w:val="pl-PL"/>
        </w:rPr>
        <w:t xml:space="preserve">ło niewzruszone, aż usłyszała zwiastowanie Spurgeona. Zaczęła bardzo bać się sądu za grzechy. Przychodziła do kościoła, ale przez kilka miesięcy pozostawała w rozpaczy. A potem usłyszała zwiastowanie Spurgeona na temat miłości. Zaufała Jezusowi i Jego odkupiającej krwi, i została zbawiona.  </w:t>
      </w:r>
    </w:p>
    <w:p w:rsidR="00E23843" w:rsidRPr="00AE5CAA" w:rsidRDefault="00E23843">
      <w:pPr>
        <w:pStyle w:val="IndentedQuote"/>
        <w:rPr>
          <w:lang w:val="pl-PL"/>
        </w:rPr>
      </w:pPr>
    </w:p>
    <w:p w:rsidR="00E23843" w:rsidRPr="00AE5CAA" w:rsidRDefault="00767FC2">
      <w:pPr>
        <w:pStyle w:val="BodyText"/>
        <w:rPr>
          <w:lang w:val="pl-PL"/>
        </w:rPr>
      </w:pPr>
      <w:r w:rsidRPr="00AE5CAA">
        <w:rPr>
          <w:lang w:val="pl-PL"/>
        </w:rPr>
        <w:t xml:space="preserve">A o drugiej młodej kobiecie tak napisano: </w:t>
      </w:r>
    </w:p>
    <w:p w:rsidR="00E23843" w:rsidRPr="00AE5CAA" w:rsidRDefault="00E23843">
      <w:pPr>
        <w:pStyle w:val="BodyText"/>
        <w:rPr>
          <w:lang w:val="pl-PL"/>
        </w:rPr>
      </w:pPr>
    </w:p>
    <w:p w:rsidR="00E23843" w:rsidRPr="00AE5CAA" w:rsidRDefault="00767FC2">
      <w:pPr>
        <w:pStyle w:val="IndentedQuote"/>
        <w:rPr>
          <w:lang w:val="pl-PL"/>
        </w:rPr>
      </w:pPr>
      <w:r w:rsidRPr="00AE5CAA">
        <w:rPr>
          <w:lang w:val="pl-PL"/>
        </w:rPr>
        <w:t xml:space="preserve">Wiedziona ciekawością, przyszła posłuchać zwiastowania Spurgeona. Wyszła z kościoła w strachu. Powiedziała: „Żałowałam, że posłuchałam jego zwiastowania. Byłam zdecydowana nigdy więcej tam nie wrócić. Ale czułam się okropnie, gdy nie przychodziłam. Lecz gdy przyszłam, by go posłuchać, czułam się równie źle. W końcu zaufałam Chrystusowi i znalazłam w Nim pokój i pocieszenie. Znalazłam Go dopiero wtedy, gdy porzuciłam poszukiwania pokoju w czymś lub kimś innym niż Jezus. Na początku próbowałam wszystkiego innego, lecz nic nie mogło dać mi pokoju, aż w końcu znalazłam Chrystusa i Jego zbawczą krew”.  </w:t>
      </w:r>
    </w:p>
    <w:p w:rsidR="00E23843" w:rsidRPr="00AE5CAA" w:rsidRDefault="00E23843">
      <w:pPr>
        <w:pStyle w:val="BodyText"/>
        <w:rPr>
          <w:lang w:val="pl-PL"/>
        </w:rPr>
      </w:pPr>
    </w:p>
    <w:p w:rsidR="00E23843" w:rsidRPr="00AE5CAA" w:rsidRDefault="00767FC2">
      <w:pPr>
        <w:pStyle w:val="BodyText"/>
        <w:rPr>
          <w:lang w:val="pl-PL"/>
        </w:rPr>
      </w:pPr>
      <w:r w:rsidRPr="00AE5CAA">
        <w:rPr>
          <w:lang w:val="pl-PL"/>
        </w:rPr>
        <w:t xml:space="preserve">Odkupiona! Zaśpiewajmy razem tą pieśń! </w:t>
      </w:r>
    </w:p>
    <w:p w:rsidR="00E23843" w:rsidRPr="00AE5CAA" w:rsidRDefault="00E23843">
      <w:pPr>
        <w:pStyle w:val="BodyText"/>
        <w:rPr>
          <w:lang w:val="pl-PL"/>
        </w:rPr>
      </w:pPr>
    </w:p>
    <w:p w:rsidR="00E23843" w:rsidRPr="00AE5CAA" w:rsidRDefault="00767FC2">
      <w:pPr>
        <w:pStyle w:val="IndentedQuote"/>
        <w:ind w:right="0"/>
        <w:rPr>
          <w:lang w:val="pl-PL"/>
        </w:rPr>
      </w:pPr>
      <w:r w:rsidRPr="00AE5CAA">
        <w:rPr>
          <w:lang w:val="pl-PL"/>
        </w:rPr>
        <w:t xml:space="preserve">Odkupiona, odkupiona, odkupiona przez krew Baranka; </w:t>
      </w:r>
    </w:p>
    <w:p w:rsidR="00E23843" w:rsidRPr="00AE5CAA" w:rsidRDefault="00767FC2">
      <w:pPr>
        <w:pStyle w:val="IndentedQuote"/>
        <w:ind w:right="0"/>
        <w:rPr>
          <w:lang w:val="pl-PL"/>
        </w:rPr>
      </w:pPr>
      <w:r w:rsidRPr="00AE5CAA">
        <w:rPr>
          <w:lang w:val="pl-PL"/>
        </w:rPr>
        <w:t xml:space="preserve">Odkupiona, odkupiona, jestem Jego dzieckiem na wieki. </w:t>
      </w:r>
    </w:p>
    <w:p w:rsidR="00E23843" w:rsidRPr="00AE5CAA" w:rsidRDefault="00767FC2">
      <w:pPr>
        <w:pStyle w:val="IndentedQuote"/>
        <w:ind w:right="0"/>
        <w:rPr>
          <w:lang w:val="pl-PL"/>
        </w:rPr>
      </w:pPr>
      <w:r w:rsidRPr="00AE5CAA">
        <w:rPr>
          <w:lang w:val="pl-PL"/>
        </w:rPr>
        <w:t xml:space="preserve"> („Redeemed”, Fanny J. Crosby, 1820-1915). </w:t>
      </w:r>
    </w:p>
    <w:p w:rsidR="00E23843" w:rsidRPr="00AE5CAA" w:rsidRDefault="00E23843">
      <w:pPr>
        <w:pStyle w:val="BodyText"/>
        <w:rPr>
          <w:lang w:val="pl-PL"/>
        </w:rPr>
      </w:pPr>
    </w:p>
    <w:p w:rsidR="00E23843" w:rsidRPr="00AE5CAA" w:rsidRDefault="00767FC2">
      <w:pPr>
        <w:pStyle w:val="BodyText"/>
        <w:rPr>
          <w:lang w:val="pl-PL"/>
        </w:rPr>
      </w:pPr>
      <w:r w:rsidRPr="00AE5CAA">
        <w:rPr>
          <w:lang w:val="pl-PL"/>
        </w:rPr>
        <w:t xml:space="preserve">Zaśpiewajmy jeszcze raz! </w:t>
      </w:r>
    </w:p>
    <w:p w:rsidR="00E23843" w:rsidRPr="00AE5CAA" w:rsidRDefault="00E23843">
      <w:pPr>
        <w:pStyle w:val="BodyText"/>
        <w:rPr>
          <w:lang w:val="pl-PL"/>
        </w:rPr>
      </w:pPr>
    </w:p>
    <w:p w:rsidR="00E23843" w:rsidRPr="00AE5CAA" w:rsidRDefault="00767FC2">
      <w:pPr>
        <w:pStyle w:val="IndentedQuote"/>
        <w:ind w:right="0"/>
        <w:rPr>
          <w:lang w:val="pl-PL"/>
        </w:rPr>
      </w:pPr>
      <w:r w:rsidRPr="00AE5CAA">
        <w:rPr>
          <w:lang w:val="pl-PL"/>
        </w:rPr>
        <w:t xml:space="preserve">Odkupiona, odkupiona, odkupiona przez krew Baranka; </w:t>
      </w:r>
    </w:p>
    <w:p w:rsidR="00E23843" w:rsidRPr="00AE5CAA" w:rsidRDefault="00767FC2">
      <w:pPr>
        <w:pStyle w:val="IndentedQuote"/>
        <w:ind w:right="0"/>
        <w:rPr>
          <w:lang w:val="pl-PL"/>
        </w:rPr>
      </w:pPr>
      <w:r w:rsidRPr="00AE5CAA">
        <w:rPr>
          <w:lang w:val="pl-PL"/>
        </w:rPr>
        <w:t xml:space="preserve">Odkupiona, odkupiona, jestem Jego dzieckiem na wieki. </w:t>
      </w:r>
    </w:p>
    <w:p w:rsidR="00E23843" w:rsidRPr="00AE5CAA" w:rsidRDefault="00E23843">
      <w:pPr>
        <w:pStyle w:val="BodyText"/>
        <w:rPr>
          <w:lang w:val="pl-PL"/>
        </w:rPr>
      </w:pPr>
    </w:p>
    <w:p w:rsidR="00E23843" w:rsidRPr="00AE5CAA" w:rsidRDefault="00767FC2">
      <w:pPr>
        <w:pStyle w:val="BodyTextIndent2"/>
        <w:rPr>
          <w:lang w:val="pl-PL"/>
        </w:rPr>
      </w:pPr>
      <w:r w:rsidRPr="00AE5CAA">
        <w:rPr>
          <w:lang w:val="pl-PL"/>
        </w:rPr>
        <w:t xml:space="preserve">Krew Jezusa, który wykupiła nas, nie jest zwykłą krwią. W Dziejach Apostolskich 20:28 czytamy o tym, jak wspaniała jest krew Jezusa. Paweł powiedział do starszych zboru w Efezie: </w:t>
      </w:r>
    </w:p>
    <w:p w:rsidR="00E23843" w:rsidRPr="00AE5CAA" w:rsidRDefault="00E23843">
      <w:pPr>
        <w:pStyle w:val="BodyTextIndent2"/>
        <w:rPr>
          <w:lang w:val="pl-PL"/>
        </w:rPr>
      </w:pPr>
    </w:p>
    <w:p w:rsidR="00E23843" w:rsidRPr="00AE5CAA" w:rsidRDefault="00767FC2">
      <w:pPr>
        <w:pStyle w:val="IndentedVerse"/>
        <w:rPr>
          <w:lang w:val="pl-PL"/>
        </w:rPr>
      </w:pPr>
      <w:r w:rsidRPr="00AE5CAA">
        <w:rPr>
          <w:lang w:val="pl-PL"/>
        </w:rPr>
        <w:t>„</w:t>
      </w:r>
      <w:r w:rsidR="00FE2984" w:rsidRPr="00AE5CAA">
        <w:rPr>
          <w:rStyle w:val="werset"/>
          <w:lang w:val="pl-PL"/>
        </w:rPr>
        <w:t xml:space="preserve">abyście paśli zbór Pański nabyty </w:t>
      </w:r>
      <w:r w:rsidR="00FE2984" w:rsidRPr="00AE5CAA">
        <w:rPr>
          <w:rStyle w:val="werset"/>
          <w:u w:val="single"/>
          <w:lang w:val="pl-PL"/>
        </w:rPr>
        <w:t>własną jego krwią</w:t>
      </w:r>
      <w:r w:rsidRPr="00AE5CAA">
        <w:rPr>
          <w:lang w:val="pl-PL"/>
        </w:rPr>
        <w:t xml:space="preserve">”. </w:t>
      </w:r>
    </w:p>
    <w:p w:rsidR="00E23843" w:rsidRPr="00AE5CAA" w:rsidRDefault="00E23843">
      <w:pPr>
        <w:pStyle w:val="BodyText"/>
        <w:rPr>
          <w:lang w:val="pl-PL"/>
        </w:rPr>
      </w:pPr>
    </w:p>
    <w:p w:rsidR="00E23843" w:rsidRPr="00AE5CAA" w:rsidRDefault="00767FC2">
      <w:pPr>
        <w:pStyle w:val="BodyText"/>
        <w:rPr>
          <w:lang w:val="pl-PL"/>
        </w:rPr>
      </w:pPr>
      <w:r w:rsidRPr="00AE5CAA">
        <w:rPr>
          <w:lang w:val="pl-PL"/>
        </w:rPr>
        <w:t>Czy uważasz, że źle przetłumaczono to w Biblii króla Jakuba? Zatem posłuchaj współczesnego tłumacze</w:t>
      </w:r>
      <w:r w:rsidR="00FE2984" w:rsidRPr="00AE5CAA">
        <w:rPr>
          <w:lang w:val="pl-PL"/>
        </w:rPr>
        <w:t>nia</w:t>
      </w:r>
      <w:r w:rsidRPr="00AE5CAA">
        <w:rPr>
          <w:lang w:val="pl-PL"/>
        </w:rPr>
        <w:t xml:space="preserve"> z Biblii New International translation: </w:t>
      </w:r>
    </w:p>
    <w:p w:rsidR="00E23843" w:rsidRPr="00AE5CAA" w:rsidRDefault="00E23843">
      <w:pPr>
        <w:pStyle w:val="BodyText"/>
        <w:rPr>
          <w:lang w:val="pl-PL"/>
        </w:rPr>
      </w:pPr>
    </w:p>
    <w:p w:rsidR="00E23843" w:rsidRPr="00AE5CAA" w:rsidRDefault="00767FC2">
      <w:pPr>
        <w:pStyle w:val="IndentedVerse"/>
        <w:rPr>
          <w:lang w:val="pl-PL"/>
        </w:rPr>
      </w:pPr>
      <w:r w:rsidRPr="00AE5CAA">
        <w:rPr>
          <w:lang w:val="pl-PL"/>
        </w:rPr>
        <w:t xml:space="preserve">„Bądźcie pasterzami Kościoła Bożego, który został wykupiony </w:t>
      </w:r>
      <w:r w:rsidRPr="00AE5CAA">
        <w:rPr>
          <w:u w:val="single"/>
          <w:lang w:val="pl-PL"/>
        </w:rPr>
        <w:t>jego własną krwią</w:t>
      </w:r>
      <w:r w:rsidRPr="00AE5CAA">
        <w:rPr>
          <w:lang w:val="pl-PL"/>
        </w:rPr>
        <w:t xml:space="preserve">”. </w:t>
      </w:r>
    </w:p>
    <w:p w:rsidR="00E23843" w:rsidRPr="00AE5CAA" w:rsidRDefault="00E23843">
      <w:pPr>
        <w:pStyle w:val="BodyText"/>
        <w:rPr>
          <w:lang w:val="pl-PL"/>
        </w:rPr>
      </w:pPr>
    </w:p>
    <w:p w:rsidR="00E23843" w:rsidRPr="00AE5CAA" w:rsidRDefault="00767FC2">
      <w:pPr>
        <w:pStyle w:val="BodyText"/>
        <w:rPr>
          <w:lang w:val="pl-PL"/>
        </w:rPr>
      </w:pPr>
      <w:r w:rsidRPr="00AE5CAA">
        <w:rPr>
          <w:lang w:val="pl-PL"/>
        </w:rPr>
        <w:t xml:space="preserve">Może nadal nie jesteś przekonany. Zatem podam wam tłumaczenie </w:t>
      </w:r>
      <w:r w:rsidR="00FE2984" w:rsidRPr="00AE5CAA">
        <w:rPr>
          <w:lang w:val="pl-PL"/>
        </w:rPr>
        <w:t>„New American Standard”:</w:t>
      </w:r>
    </w:p>
    <w:p w:rsidR="00E23843" w:rsidRPr="00AE5CAA" w:rsidRDefault="00E23843">
      <w:pPr>
        <w:pStyle w:val="BodyText"/>
        <w:rPr>
          <w:lang w:val="pl-PL"/>
        </w:rPr>
      </w:pPr>
    </w:p>
    <w:p w:rsidR="00E23843" w:rsidRPr="00AE5CAA" w:rsidRDefault="00767FC2">
      <w:pPr>
        <w:pStyle w:val="IndentedVerse"/>
        <w:rPr>
          <w:lang w:val="pl-PL"/>
        </w:rPr>
      </w:pPr>
      <w:r w:rsidRPr="00AE5CAA">
        <w:rPr>
          <w:lang w:val="pl-PL"/>
        </w:rPr>
        <w:t xml:space="preserve">„Prowadźcie Kościół Boży, za który zapłacił On </w:t>
      </w:r>
      <w:r w:rsidRPr="00AE5CAA">
        <w:rPr>
          <w:u w:val="single"/>
          <w:lang w:val="pl-PL"/>
        </w:rPr>
        <w:t>swoją własną krwią</w:t>
      </w:r>
      <w:r w:rsidRPr="00AE5CAA">
        <w:rPr>
          <w:lang w:val="pl-PL"/>
        </w:rPr>
        <w:t xml:space="preserve">”. </w:t>
      </w:r>
    </w:p>
    <w:p w:rsidR="00E23843" w:rsidRPr="00AE5CAA" w:rsidRDefault="00E23843">
      <w:pPr>
        <w:pStyle w:val="BodyTextIndent2"/>
        <w:rPr>
          <w:lang w:val="pl-PL"/>
        </w:rPr>
      </w:pPr>
    </w:p>
    <w:p w:rsidR="00E23843" w:rsidRPr="00AE5CAA" w:rsidRDefault="00767FC2">
      <w:pPr>
        <w:pStyle w:val="BodyText"/>
        <w:rPr>
          <w:lang w:val="pl-PL"/>
        </w:rPr>
      </w:pPr>
      <w:r w:rsidRPr="00AE5CAA">
        <w:rPr>
          <w:lang w:val="pl-PL"/>
        </w:rPr>
        <w:t xml:space="preserve">Wyraźnie widzimy, że krew Jezusa, która oczyszcza z grzechów, </w:t>
      </w:r>
      <w:r w:rsidR="003F25FE" w:rsidRPr="00AE5CAA">
        <w:rPr>
          <w:lang w:val="pl-PL"/>
        </w:rPr>
        <w:t>n</w:t>
      </w:r>
      <w:r w:rsidRPr="00AE5CAA">
        <w:rPr>
          <w:lang w:val="pl-PL"/>
        </w:rPr>
        <w:t xml:space="preserve">ie jest zwykłą krwią. Jesteśmy wykupieni z grzechów „krwią Bożą”. Jezus Chrystus to Druga Osoba Trójcy – Bóg Syn. Bóg wcielony. Bóg w ludzkim ciele. Zatem zupełnie poprawną rzeczą jest nazywanie Jego krwi „krwią Bożą”. Tak właśnie powiedział wielki kaznodzieja – Spurgeon: „Nie ma takich grzechów, których nie mogłaby zmyć krew Chrystusa”. Charles Wesley powiedział:  </w:t>
      </w:r>
    </w:p>
    <w:p w:rsidR="00E23843" w:rsidRPr="00AE5CAA" w:rsidRDefault="00E23843">
      <w:pPr>
        <w:pStyle w:val="BodyTextIndent2"/>
        <w:rPr>
          <w:lang w:val="pl-PL"/>
        </w:rPr>
      </w:pPr>
    </w:p>
    <w:p w:rsidR="00FF1514" w:rsidRPr="00AE5CAA" w:rsidRDefault="00FF1514" w:rsidP="00FF1514">
      <w:pPr>
        <w:pStyle w:val="IndentedQuote"/>
        <w:ind w:right="0"/>
        <w:rPr>
          <w:lang w:val="pl-PL"/>
        </w:rPr>
      </w:pPr>
      <w:r w:rsidRPr="00AE5CAA">
        <w:rPr>
          <w:lang w:val="pl-PL"/>
        </w:rPr>
        <w:t xml:space="preserve">On łamie moc grzechów naszych, </w:t>
      </w:r>
    </w:p>
    <w:p w:rsidR="00FF1514" w:rsidRPr="00AE5CAA" w:rsidRDefault="00FF1514" w:rsidP="00FF1514">
      <w:pPr>
        <w:pStyle w:val="IndentedQuote"/>
        <w:ind w:right="0"/>
        <w:rPr>
          <w:lang w:val="pl-PL"/>
        </w:rPr>
      </w:pPr>
      <w:r w:rsidRPr="00AE5CAA">
        <w:rPr>
          <w:lang w:val="pl-PL"/>
        </w:rPr>
        <w:t xml:space="preserve">  Wypuszcza więźniów na wolność; </w:t>
      </w:r>
    </w:p>
    <w:p w:rsidR="00FF1514" w:rsidRPr="00AE5CAA" w:rsidRDefault="00FF1514" w:rsidP="00FF1514">
      <w:pPr>
        <w:pStyle w:val="IndentedQuote"/>
        <w:ind w:right="0"/>
        <w:rPr>
          <w:lang w:val="pl-PL"/>
        </w:rPr>
      </w:pPr>
      <w:r w:rsidRPr="00AE5CAA">
        <w:rPr>
          <w:lang w:val="pl-PL"/>
        </w:rPr>
        <w:t>Jego krew najbardziej skalanego oczyścić może,</w:t>
      </w:r>
    </w:p>
    <w:p w:rsidR="00FF1514" w:rsidRPr="00AE5CAA" w:rsidRDefault="00FF1514" w:rsidP="00FF1514">
      <w:pPr>
        <w:pStyle w:val="IndentedQuote"/>
        <w:ind w:right="0"/>
        <w:rPr>
          <w:lang w:val="pl-PL"/>
        </w:rPr>
      </w:pPr>
      <w:r w:rsidRPr="00AE5CAA">
        <w:rPr>
          <w:lang w:val="pl-PL"/>
        </w:rPr>
        <w:t xml:space="preserve">  Jego krew za mnie przelana. </w:t>
      </w:r>
    </w:p>
    <w:p w:rsidR="00E23843" w:rsidRPr="00AE5CAA" w:rsidRDefault="00FF1514" w:rsidP="00FF1514">
      <w:pPr>
        <w:pStyle w:val="IndentedQuote"/>
        <w:ind w:right="0"/>
        <w:jc w:val="left"/>
        <w:rPr>
          <w:lang w:val="pl-PL"/>
        </w:rPr>
      </w:pPr>
      <w:r w:rsidRPr="00AE5CAA">
        <w:rPr>
          <w:lang w:val="pl-PL"/>
        </w:rPr>
        <w:t xml:space="preserve"> </w:t>
      </w:r>
      <w:r w:rsidR="00767FC2" w:rsidRPr="00AE5CAA">
        <w:rPr>
          <w:lang w:val="pl-PL"/>
        </w:rPr>
        <w:t>(„O For a Thousand Tongues to Sing”, Charles Wesley, 1707-1</w:t>
      </w:r>
      <w:r w:rsidR="00BB4D52" w:rsidRPr="00AE5CAA">
        <w:rPr>
          <w:lang w:val="pl-PL"/>
        </w:rPr>
        <w:t>7</w:t>
      </w:r>
      <w:r w:rsidR="00767FC2" w:rsidRPr="00AE5CAA">
        <w:rPr>
          <w:lang w:val="pl-PL"/>
        </w:rPr>
        <w:t xml:space="preserve">88; </w:t>
      </w:r>
    </w:p>
    <w:p w:rsidR="00E23843" w:rsidRPr="00AE5CAA" w:rsidRDefault="00767FC2">
      <w:pPr>
        <w:pStyle w:val="IndentedQuote"/>
        <w:ind w:right="0"/>
        <w:jc w:val="left"/>
        <w:rPr>
          <w:lang w:val="pl-PL"/>
        </w:rPr>
      </w:pPr>
      <w:r w:rsidRPr="00AE5CAA">
        <w:rPr>
          <w:lang w:val="pl-PL"/>
        </w:rPr>
        <w:t xml:space="preserve">    na melodię „O Set Ye Open Unto Me”). </w:t>
      </w:r>
    </w:p>
    <w:p w:rsidR="00E23843" w:rsidRPr="00AE5CAA" w:rsidRDefault="00E23843">
      <w:pPr>
        <w:pStyle w:val="BodyTextIndent2"/>
        <w:rPr>
          <w:lang w:val="pl-PL"/>
        </w:rPr>
      </w:pPr>
    </w:p>
    <w:p w:rsidR="00E23843" w:rsidRPr="00AE5CAA" w:rsidRDefault="00767FC2">
      <w:pPr>
        <w:pStyle w:val="BodyText"/>
        <w:rPr>
          <w:lang w:val="pl-PL"/>
        </w:rPr>
      </w:pPr>
      <w:r w:rsidRPr="00AE5CAA">
        <w:rPr>
          <w:lang w:val="pl-PL"/>
        </w:rPr>
        <w:t xml:space="preserve">Zaśpiewajmy to! </w:t>
      </w:r>
    </w:p>
    <w:p w:rsidR="00E23843" w:rsidRPr="00AE5CAA" w:rsidRDefault="00E23843">
      <w:pPr>
        <w:pStyle w:val="BodyTextIndent2"/>
        <w:rPr>
          <w:lang w:val="pl-PL"/>
        </w:rPr>
      </w:pPr>
    </w:p>
    <w:p w:rsidR="00FF1514" w:rsidRPr="00AE5CAA" w:rsidRDefault="00FF1514" w:rsidP="00FF1514">
      <w:pPr>
        <w:pStyle w:val="IndentedQuote"/>
        <w:ind w:right="0"/>
        <w:rPr>
          <w:lang w:val="pl-PL"/>
        </w:rPr>
      </w:pPr>
      <w:r w:rsidRPr="00AE5CAA">
        <w:rPr>
          <w:lang w:val="pl-PL"/>
        </w:rPr>
        <w:t xml:space="preserve">On łamie moc grzechów naszych, </w:t>
      </w:r>
    </w:p>
    <w:p w:rsidR="00FF1514" w:rsidRPr="00AE5CAA" w:rsidRDefault="00FF1514" w:rsidP="00FF1514">
      <w:pPr>
        <w:pStyle w:val="IndentedQuote"/>
        <w:ind w:right="0"/>
        <w:rPr>
          <w:lang w:val="pl-PL"/>
        </w:rPr>
      </w:pPr>
      <w:r w:rsidRPr="00AE5CAA">
        <w:rPr>
          <w:lang w:val="pl-PL"/>
        </w:rPr>
        <w:t xml:space="preserve">  Wypuszcza więźniów na wolność; </w:t>
      </w:r>
    </w:p>
    <w:p w:rsidR="00FF1514" w:rsidRPr="00AE5CAA" w:rsidRDefault="00FF1514" w:rsidP="00FF1514">
      <w:pPr>
        <w:pStyle w:val="IndentedQuote"/>
        <w:ind w:right="0"/>
        <w:rPr>
          <w:lang w:val="pl-PL"/>
        </w:rPr>
      </w:pPr>
      <w:r w:rsidRPr="00AE5CAA">
        <w:rPr>
          <w:lang w:val="pl-PL"/>
        </w:rPr>
        <w:t>Jego krew najbardziej skalanego oczyścić może,</w:t>
      </w:r>
    </w:p>
    <w:p w:rsidR="00FF1514" w:rsidRPr="00AE5CAA" w:rsidRDefault="00FF1514" w:rsidP="00FF1514">
      <w:pPr>
        <w:pStyle w:val="IndentedQuote"/>
        <w:ind w:right="0"/>
        <w:rPr>
          <w:lang w:val="pl-PL"/>
        </w:rPr>
      </w:pPr>
      <w:r w:rsidRPr="00AE5CAA">
        <w:rPr>
          <w:lang w:val="pl-PL"/>
        </w:rPr>
        <w:t xml:space="preserve">  Jego krew za mnie przelana. </w:t>
      </w:r>
    </w:p>
    <w:p w:rsidR="00E23843" w:rsidRPr="00AE5CAA" w:rsidRDefault="00E23843">
      <w:pPr>
        <w:pStyle w:val="BodyTextIndent2"/>
        <w:rPr>
          <w:lang w:val="pl-PL"/>
        </w:rPr>
      </w:pPr>
    </w:p>
    <w:p w:rsidR="00E23843" w:rsidRPr="00AE5CAA" w:rsidRDefault="00767FC2">
      <w:pPr>
        <w:pStyle w:val="BodyTextIndent2"/>
        <w:rPr>
          <w:lang w:val="pl-PL"/>
        </w:rPr>
      </w:pPr>
      <w:r w:rsidRPr="00AE5CAA">
        <w:rPr>
          <w:lang w:val="pl-PL"/>
        </w:rPr>
        <w:t xml:space="preserve">Czy uważasz, że jesteś bezgrzeszny? Wątpię, abyś był tak czysty jak Charles Wesley przed swoim zbawieniem. Pościł kilka razy w tygodniu. A ty? Modlił się godzinami. A ty? Był nawet misjonarzem wśród amerykańskich Indian. A ty? Nie chciał przyznać, że w głębi serca jest grzesznikiem. Był jak dziewczyna w kościele Spurgeona, która powiedziała: </w:t>
      </w:r>
    </w:p>
    <w:p w:rsidR="00E23843" w:rsidRPr="00AE5CAA" w:rsidRDefault="00E23843">
      <w:pPr>
        <w:pStyle w:val="BodyTextIndent2"/>
        <w:rPr>
          <w:lang w:val="pl-PL"/>
        </w:rPr>
      </w:pPr>
    </w:p>
    <w:p w:rsidR="00E23843" w:rsidRPr="00AE5CAA" w:rsidRDefault="00767FC2">
      <w:pPr>
        <w:pStyle w:val="IndentedQuote"/>
        <w:rPr>
          <w:lang w:val="pl-PL"/>
        </w:rPr>
      </w:pPr>
      <w:r w:rsidRPr="00AE5CAA">
        <w:rPr>
          <w:lang w:val="pl-PL"/>
        </w:rPr>
        <w:t xml:space="preserve">Znalazłam Go dopiero wtedy, gdy porzuciłam poszukiwania pokoju w czymś lub kimś innym niż Jezus. Na początku próbowałam wszystkiego innego, lecz nic nie mogło dać mi pokoju, aż w końcu znalazłam Chrystusa i Jego zbawczą krew. </w:t>
      </w:r>
    </w:p>
    <w:p w:rsidR="00E23843" w:rsidRPr="00AE5CAA" w:rsidRDefault="00E23843">
      <w:pPr>
        <w:pStyle w:val="BodyTextIndent2"/>
        <w:rPr>
          <w:lang w:val="pl-PL"/>
        </w:rPr>
      </w:pPr>
    </w:p>
    <w:p w:rsidR="00E23843" w:rsidRPr="00AE5CAA" w:rsidRDefault="00767FC2">
      <w:pPr>
        <w:pStyle w:val="BodyTextIndent2"/>
        <w:rPr>
          <w:lang w:val="pl-PL"/>
        </w:rPr>
      </w:pPr>
      <w:r w:rsidRPr="00AE5CAA">
        <w:rPr>
          <w:lang w:val="pl-PL"/>
        </w:rPr>
        <w:t>Czy i ty tak robi</w:t>
      </w:r>
      <w:r w:rsidR="003F25FE" w:rsidRPr="00AE5CAA">
        <w:rPr>
          <w:lang w:val="pl-PL"/>
        </w:rPr>
        <w:t>sz</w:t>
      </w:r>
      <w:r w:rsidRPr="00AE5CAA">
        <w:rPr>
          <w:lang w:val="pl-PL"/>
        </w:rPr>
        <w:t>? Czy próbowałeś już wszystkiego</w:t>
      </w:r>
      <w:r w:rsidR="003F25FE" w:rsidRPr="00AE5CAA">
        <w:rPr>
          <w:lang w:val="pl-PL"/>
        </w:rPr>
        <w:t>?</w:t>
      </w:r>
      <w:r w:rsidRPr="00AE5CAA">
        <w:rPr>
          <w:lang w:val="pl-PL"/>
        </w:rPr>
        <w:t xml:space="preserve"> Jednak nic nie daje ci pokoju, nieprawdaż? Oczywiście, że</w:t>
      </w:r>
      <w:r w:rsidR="003F25FE" w:rsidRPr="00AE5CAA">
        <w:rPr>
          <w:lang w:val="pl-PL"/>
        </w:rPr>
        <w:t xml:space="preserve"> tak jest</w:t>
      </w:r>
      <w:r w:rsidRPr="00AE5CAA">
        <w:rPr>
          <w:lang w:val="pl-PL"/>
        </w:rPr>
        <w:t xml:space="preserve">! I nigdy nie znajdziesz pokoju. Nigdy nie będziesz miał pokoju! Nigdy nie będziesz miał pokoju! Nigdy nie będziesz miał go, aż nie przestaniesz szukać gdzie indziej, niż u Jezusa i nie przyznasz się, że potrzebujesz Jego zbawczej krwi! </w:t>
      </w:r>
    </w:p>
    <w:p w:rsidR="00E23843" w:rsidRPr="00AE5CAA" w:rsidRDefault="00767FC2">
      <w:pPr>
        <w:pStyle w:val="BodyTextIndent2"/>
        <w:ind w:firstLine="0"/>
        <w:rPr>
          <w:lang w:val="pl-PL"/>
        </w:rPr>
      </w:pPr>
      <w:r w:rsidRPr="00AE5CAA">
        <w:rPr>
          <w:lang w:val="pl-PL"/>
        </w:rPr>
        <w:tab/>
        <w:t xml:space="preserve">O innej młodej kobiecie powiedziano: </w:t>
      </w:r>
    </w:p>
    <w:p w:rsidR="00E23843" w:rsidRPr="00AE5CAA" w:rsidRDefault="00E23843">
      <w:pPr>
        <w:pStyle w:val="BodyTextIndent2"/>
        <w:rPr>
          <w:lang w:val="pl-PL"/>
        </w:rPr>
      </w:pPr>
    </w:p>
    <w:p w:rsidR="00E23843" w:rsidRPr="00AE5CAA" w:rsidRDefault="00767FC2">
      <w:pPr>
        <w:pStyle w:val="IndentedQuote"/>
        <w:rPr>
          <w:lang w:val="pl-PL"/>
        </w:rPr>
      </w:pPr>
      <w:r w:rsidRPr="00AE5CAA">
        <w:rPr>
          <w:lang w:val="pl-PL"/>
        </w:rPr>
        <w:lastRenderedPageBreak/>
        <w:t xml:space="preserve">Przychodziła do kościoła, ale przez kilka miesięcy pozostawała w rozpaczy. A potem usłyszała zwiastowanie Spurgeona na temat miłości. Zaufała Jezusowi i Jego odkupiającej krwi, i została zbawiona.  </w:t>
      </w:r>
    </w:p>
    <w:p w:rsidR="00E23843" w:rsidRPr="00AE5CAA" w:rsidRDefault="00E23843">
      <w:pPr>
        <w:pStyle w:val="IndentedQuote"/>
        <w:rPr>
          <w:lang w:val="pl-PL"/>
        </w:rPr>
      </w:pPr>
    </w:p>
    <w:p w:rsidR="00E23843" w:rsidRPr="00AE5CAA" w:rsidRDefault="00767FC2">
      <w:pPr>
        <w:pStyle w:val="IndentedQuote"/>
        <w:rPr>
          <w:sz w:val="18"/>
          <w:lang w:val="pl-PL"/>
        </w:rPr>
      </w:pPr>
      <w:r w:rsidRPr="00AE5CAA">
        <w:rPr>
          <w:lang w:val="pl-PL"/>
        </w:rPr>
        <w:t xml:space="preserve">Znalazłam Go dopiero wtedy, gdy porzuciłam poszukiwania pokoju w czymś lub kimś innym niż Jezus. Na początku próbowałam wszystkiego innego, lecz nic nie mogło dać mi pokoju, aż w końcu znalazłam Chrystusa i Jego zbawczą krew. </w:t>
      </w:r>
    </w:p>
    <w:p w:rsidR="00E23843" w:rsidRPr="00AE5CAA" w:rsidRDefault="00E23843">
      <w:pPr>
        <w:pStyle w:val="IndentedQuote"/>
        <w:rPr>
          <w:sz w:val="18"/>
          <w:lang w:val="pl-PL"/>
        </w:rPr>
      </w:pPr>
    </w:p>
    <w:p w:rsidR="00E23843" w:rsidRPr="00AE5CAA" w:rsidRDefault="00767FC2">
      <w:pPr>
        <w:pStyle w:val="BodyText"/>
        <w:rPr>
          <w:lang w:val="pl-PL"/>
        </w:rPr>
      </w:pPr>
      <w:r w:rsidRPr="00AE5CAA">
        <w:rPr>
          <w:lang w:val="pl-PL"/>
        </w:rPr>
        <w:t xml:space="preserve">W Biblii czytamy:  </w:t>
      </w:r>
    </w:p>
    <w:p w:rsidR="00E23843" w:rsidRPr="00AE5CAA" w:rsidRDefault="00E23843">
      <w:pPr>
        <w:pStyle w:val="BodyText"/>
        <w:rPr>
          <w:lang w:val="pl-PL"/>
        </w:rPr>
      </w:pPr>
    </w:p>
    <w:p w:rsidR="00E23843" w:rsidRPr="00AE5CAA" w:rsidRDefault="00767FC2">
      <w:pPr>
        <w:pStyle w:val="IndentedVerse"/>
        <w:rPr>
          <w:lang w:val="pl-PL"/>
        </w:rPr>
      </w:pPr>
      <w:r w:rsidRPr="00AE5CAA">
        <w:rPr>
          <w:lang w:val="pl-PL"/>
        </w:rPr>
        <w:t>„</w:t>
      </w:r>
      <w:r w:rsidR="003F0B24" w:rsidRPr="00AE5CAA">
        <w:rPr>
          <w:rStyle w:val="werset"/>
          <w:lang w:val="pl-PL"/>
        </w:rPr>
        <w:t>W nim mamy odkupienie przez krew jego, odpuszczenie grzechów</w:t>
      </w:r>
      <w:r w:rsidRPr="00AE5CAA">
        <w:rPr>
          <w:lang w:val="pl-PL"/>
        </w:rPr>
        <w:t xml:space="preserve">”. </w:t>
      </w:r>
    </w:p>
    <w:p w:rsidR="00E23843" w:rsidRPr="00AE5CAA" w:rsidRDefault="00E23843">
      <w:pPr>
        <w:pStyle w:val="IndentedVerse"/>
        <w:rPr>
          <w:lang w:val="pl-PL"/>
        </w:rPr>
      </w:pPr>
    </w:p>
    <w:p w:rsidR="00E23843" w:rsidRPr="00AE5CAA" w:rsidRDefault="00767FC2">
      <w:pPr>
        <w:pStyle w:val="BodyText"/>
        <w:rPr>
          <w:lang w:val="pl-PL"/>
        </w:rPr>
      </w:pPr>
      <w:r w:rsidRPr="00AE5CAA">
        <w:rPr>
          <w:lang w:val="pl-PL"/>
        </w:rPr>
        <w:t xml:space="preserve">Następnie John Samuel Cagan powiedział: „Jego krew będzie zadośćuczynieniem za twoje grzechy. </w:t>
      </w:r>
      <w:r w:rsidR="006B65E7" w:rsidRPr="00AE5CAA">
        <w:rPr>
          <w:lang w:val="pl-PL"/>
        </w:rPr>
        <w:t>Powierz</w:t>
      </w:r>
      <w:r w:rsidRPr="00AE5CAA">
        <w:rPr>
          <w:lang w:val="pl-PL"/>
        </w:rPr>
        <w:t xml:space="preserve"> się Jego miłosierdziu. Tylko On może wykupić cię z twoich grzechów swoją krwią. Modlę się, abyś dzisiaj zaufał Jezusowi”. </w:t>
      </w:r>
    </w:p>
    <w:p w:rsidR="00E23843" w:rsidRPr="00AE5CAA" w:rsidRDefault="00E23843">
      <w:pPr>
        <w:pStyle w:val="BodyText"/>
        <w:rPr>
          <w:lang w:val="pl-PL"/>
        </w:rPr>
      </w:pPr>
    </w:p>
    <w:p w:rsidR="00B06239" w:rsidRPr="00AE5CAA" w:rsidRDefault="00767FC2">
      <w:pPr>
        <w:pStyle w:val="IndentedVerse"/>
        <w:rPr>
          <w:lang w:val="pl-PL"/>
        </w:rPr>
      </w:pPr>
      <w:r w:rsidRPr="00AE5CAA">
        <w:rPr>
          <w:lang w:val="pl-PL"/>
        </w:rPr>
        <w:t>„</w:t>
      </w:r>
      <w:r w:rsidRPr="00AE5CAA">
        <w:rPr>
          <w:color w:val="000000"/>
          <w:lang w:val="pl-PL"/>
        </w:rPr>
        <w:t>Wzgardzony był i opuszczony przez ludzi... jak ten, przed którym zakrywa się twarz... Lecz on zraniony jest za występki nasze, starty za winy nasze... jego ranami jesteśmy uleczeni</w:t>
      </w:r>
      <w:r w:rsidRPr="00AE5CAA">
        <w:rPr>
          <w:lang w:val="pl-PL"/>
        </w:rPr>
        <w:t xml:space="preserve">” </w:t>
      </w:r>
    </w:p>
    <w:p w:rsidR="00E23843" w:rsidRPr="00AE5CAA" w:rsidRDefault="00B06239">
      <w:pPr>
        <w:pStyle w:val="IndentedVerse"/>
        <w:rPr>
          <w:lang w:val="pl-PL"/>
        </w:rPr>
      </w:pPr>
      <w:r w:rsidRPr="00AE5CAA">
        <w:rPr>
          <w:lang w:val="pl-PL"/>
        </w:rPr>
        <w:t xml:space="preserve">     </w:t>
      </w:r>
      <w:r w:rsidR="00767FC2" w:rsidRPr="00AE5CAA">
        <w:rPr>
          <w:lang w:val="pl-PL"/>
        </w:rPr>
        <w:t xml:space="preserve">(Izajasz 53:3, 5). </w:t>
      </w:r>
    </w:p>
    <w:p w:rsidR="00E23843" w:rsidRPr="00AE5CAA" w:rsidRDefault="00E23843">
      <w:pPr>
        <w:pStyle w:val="BodyTextIndent2"/>
        <w:rPr>
          <w:lang w:val="pl-PL"/>
        </w:rPr>
      </w:pPr>
    </w:p>
    <w:p w:rsidR="00E23843" w:rsidRPr="00AE5CAA" w:rsidRDefault="00767FC2">
      <w:pPr>
        <w:pStyle w:val="BodyText"/>
        <w:rPr>
          <w:lang w:val="pl-PL"/>
        </w:rPr>
      </w:pPr>
      <w:r w:rsidRPr="00AE5CAA">
        <w:rPr>
          <w:lang w:val="pl-PL"/>
        </w:rPr>
        <w:t xml:space="preserve">„Bez rozlania krwi nie ma odpuszczenia” (Hebrajczyków 9:22). Ale dziękujmy Bogu za to, że „krew Jezusa Chrystus jego Syna oczyszcza nas w wszystkich grzechów” (1 List Jana 1:7). Oby słowa pieśni Charlotte Elliott (1789-1871) stały się dziś wieczorem i </w:t>
      </w:r>
      <w:r w:rsidRPr="00AE5CAA">
        <w:rPr>
          <w:u w:val="single"/>
          <w:lang w:val="pl-PL"/>
        </w:rPr>
        <w:t>twoim</w:t>
      </w:r>
      <w:r w:rsidRPr="00AE5CAA">
        <w:rPr>
          <w:lang w:val="pl-PL"/>
        </w:rPr>
        <w:t xml:space="preserve"> </w:t>
      </w:r>
      <w:r w:rsidR="006B65E7" w:rsidRPr="00AE5CAA">
        <w:rPr>
          <w:lang w:val="pl-PL"/>
        </w:rPr>
        <w:t>wyznaniem</w:t>
      </w:r>
      <w:r w:rsidRPr="00AE5CAA">
        <w:rPr>
          <w:lang w:val="pl-PL"/>
        </w:rPr>
        <w:t xml:space="preserve">: </w:t>
      </w:r>
    </w:p>
    <w:p w:rsidR="00E23843" w:rsidRPr="00AE5CAA" w:rsidRDefault="00E23843">
      <w:pPr>
        <w:pStyle w:val="BodyText"/>
        <w:rPr>
          <w:lang w:val="pl-PL"/>
        </w:rPr>
      </w:pPr>
    </w:p>
    <w:p w:rsidR="00FF1514" w:rsidRPr="00AE5CAA" w:rsidRDefault="00FF1514" w:rsidP="00FF1514">
      <w:pPr>
        <w:pStyle w:val="IndentedQuote"/>
        <w:jc w:val="left"/>
        <w:rPr>
          <w:lang w:val="pl-PL"/>
        </w:rPr>
      </w:pPr>
      <w:r w:rsidRPr="00AE5CAA">
        <w:rPr>
          <w:lang w:val="pl-PL"/>
        </w:rPr>
        <w:t xml:space="preserve">Tak, jakim jest - nic nie mam, nic </w:t>
      </w:r>
    </w:p>
    <w:p w:rsidR="00FF1514" w:rsidRPr="00AE5CAA" w:rsidRDefault="00FF1514" w:rsidP="00FF1514">
      <w:pPr>
        <w:pStyle w:val="IndentedQuote"/>
        <w:jc w:val="left"/>
        <w:rPr>
          <w:lang w:val="pl-PL"/>
        </w:rPr>
      </w:pPr>
      <w:r w:rsidRPr="00AE5CAA">
        <w:rPr>
          <w:lang w:val="pl-PL"/>
        </w:rPr>
        <w:t xml:space="preserve">   Prócz tego, że mnie głos Twój zwie, </w:t>
      </w:r>
    </w:p>
    <w:p w:rsidR="00FF1514" w:rsidRPr="00AE5CAA" w:rsidRDefault="00FF1514" w:rsidP="00FF1514">
      <w:pPr>
        <w:pStyle w:val="IndentedQuote"/>
        <w:jc w:val="left"/>
        <w:rPr>
          <w:lang w:val="pl-PL"/>
        </w:rPr>
      </w:pPr>
      <w:r w:rsidRPr="00AE5CAA">
        <w:rPr>
          <w:lang w:val="pl-PL"/>
        </w:rPr>
        <w:t>Że krew Twa lała się za mnie;</w:t>
      </w:r>
    </w:p>
    <w:p w:rsidR="00E23843" w:rsidRPr="00AE5CAA" w:rsidRDefault="00FF1514" w:rsidP="00FF1514">
      <w:pPr>
        <w:pStyle w:val="BodyText"/>
        <w:jc w:val="left"/>
        <w:rPr>
          <w:sz w:val="20"/>
          <w:lang w:val="pl-PL"/>
        </w:rPr>
      </w:pPr>
      <w:r w:rsidRPr="00AE5CAA">
        <w:rPr>
          <w:lang w:val="pl-PL"/>
        </w:rPr>
        <w:t xml:space="preserve">  </w:t>
      </w:r>
      <w:r w:rsidRPr="00AE5CAA">
        <w:rPr>
          <w:lang w:val="pl-PL"/>
        </w:rPr>
        <w:tab/>
      </w:r>
      <w:r w:rsidRPr="00AE5CAA">
        <w:rPr>
          <w:sz w:val="20"/>
          <w:lang w:val="pl-PL"/>
        </w:rPr>
        <w:tab/>
        <w:t xml:space="preserve">   Baranku Boży, idę już!</w:t>
      </w:r>
      <w:r w:rsidRPr="00AE5CAA">
        <w:rPr>
          <w:sz w:val="20"/>
          <w:lang w:val="pl-PL"/>
        </w:rPr>
        <w:br/>
      </w:r>
    </w:p>
    <w:p w:rsidR="00E23843" w:rsidRPr="00AE5CAA" w:rsidRDefault="00767FC2">
      <w:pPr>
        <w:pStyle w:val="BodyText"/>
        <w:rPr>
          <w:lang w:val="pl-PL"/>
        </w:rPr>
      </w:pPr>
      <w:r w:rsidRPr="00AE5CAA">
        <w:rPr>
          <w:lang w:val="pl-PL"/>
        </w:rPr>
        <w:t xml:space="preserve">Mając piętnaście lat John Samuel Cagan powiedział: </w:t>
      </w:r>
    </w:p>
    <w:p w:rsidR="00E23843" w:rsidRPr="00AE5CAA" w:rsidRDefault="00E23843">
      <w:pPr>
        <w:pStyle w:val="BodyTextIndent2"/>
        <w:rPr>
          <w:lang w:val="pl-PL"/>
        </w:rPr>
      </w:pPr>
    </w:p>
    <w:p w:rsidR="00E23843" w:rsidRPr="00AE5CAA" w:rsidRDefault="00767FC2">
      <w:pPr>
        <w:pStyle w:val="IndentedQuote"/>
        <w:rPr>
          <w:lang w:val="pl-PL"/>
        </w:rPr>
      </w:pPr>
      <w:r w:rsidRPr="00AE5CAA">
        <w:rPr>
          <w:lang w:val="pl-PL"/>
        </w:rPr>
        <w:t>Nie mogłem znaleźć żadnej formy pokoju... Byłem zmęczony zmaganiem się; byłem tam zmęczony tym, kim byłem... Próbowałem zbawić się. Próbowałem zaufać Chrystusowi, lecz nie udawało mi się. Nie mogłem poddać się Chrystusowi, nie mogłem podjąć decyzji, by zostać chrześcijaninem.</w:t>
      </w:r>
      <w:r w:rsidR="006B65E7" w:rsidRPr="00AE5CAA">
        <w:rPr>
          <w:lang w:val="pl-PL"/>
        </w:rPr>
        <w:t>.</w:t>
      </w:r>
      <w:r w:rsidRPr="00AE5CAA">
        <w:rPr>
          <w:lang w:val="pl-PL"/>
        </w:rPr>
        <w:t xml:space="preserve">. A to sprawiało, że czułem się beznadziejnie... Jezus oddał swoje życie za mnie. Został ukrzyżowany za mnie... </w:t>
      </w:r>
      <w:r w:rsidR="006B65E7" w:rsidRPr="00AE5CAA">
        <w:rPr>
          <w:lang w:val="pl-PL"/>
        </w:rPr>
        <w:t>Świadomość tego przygniata</w:t>
      </w:r>
      <w:r w:rsidRPr="00AE5CAA">
        <w:rPr>
          <w:lang w:val="pl-PL"/>
        </w:rPr>
        <w:t xml:space="preserve">ła mnie. Musiałem to zrobić... Musiałem mieć Jezusa! W tamtej chwili poddałem się Jemu i przyszedłem </w:t>
      </w:r>
      <w:r w:rsidR="006B65E7" w:rsidRPr="00AE5CAA">
        <w:rPr>
          <w:lang w:val="pl-PL"/>
        </w:rPr>
        <w:t xml:space="preserve">do Niego </w:t>
      </w:r>
      <w:r w:rsidRPr="00AE5CAA">
        <w:rPr>
          <w:lang w:val="pl-PL"/>
        </w:rPr>
        <w:t xml:space="preserve">przez wiarę...; było to proste odpocznienie w Chrystusie, który mnie zbawił! On obmył mnie z grzechów swoją krwią!... W tamtym momencie nie było żadnego </w:t>
      </w:r>
      <w:r w:rsidR="006B65E7" w:rsidRPr="00AE5CAA">
        <w:rPr>
          <w:lang w:val="pl-PL"/>
        </w:rPr>
        <w:t xml:space="preserve">fizycznego </w:t>
      </w:r>
      <w:r w:rsidRPr="00AE5CAA">
        <w:rPr>
          <w:lang w:val="pl-PL"/>
        </w:rPr>
        <w:t xml:space="preserve">odczucia lub oślepiającego światła. Nie potrzebowałem odczuć. Miałem Chrystusa! A ufając Chrystusowi czułem, że grzechy zostały zabrane z mojej duszy. Odwróciłem się od grzechu i patrzyłem tylko na Jezusa! Jezus mnie zbawił... moja wiara spoczywa w Jezusie, który mnie zmienił... Dał mi życie i pokój... Chrystus przyszedł do mnie i z tego powodu nigdy Go nie opuszczę... On obmył moje grzechy swoją krwią. </w:t>
      </w:r>
    </w:p>
    <w:p w:rsidR="00E23843" w:rsidRPr="00AE5CAA" w:rsidRDefault="00E23843">
      <w:pPr>
        <w:pStyle w:val="BodyTextIndent2"/>
        <w:rPr>
          <w:sz w:val="20"/>
          <w:lang w:val="pl-PL"/>
        </w:rPr>
      </w:pPr>
    </w:p>
    <w:p w:rsidR="00AE5CAA" w:rsidRPr="00AE5CAA" w:rsidRDefault="00AE5CAA" w:rsidP="00724724">
      <w:pPr>
        <w:pStyle w:val="IndentedQuote"/>
        <w:jc w:val="left"/>
        <w:rPr>
          <w:lang w:val="pl-PL"/>
        </w:rPr>
      </w:pPr>
      <w:r w:rsidRPr="00AE5CAA">
        <w:rPr>
          <w:lang w:val="pl-PL"/>
        </w:rPr>
        <w:t xml:space="preserve">Tak, jakim jest - nic nie mam, nic </w:t>
      </w:r>
    </w:p>
    <w:p w:rsidR="00AE5CAA" w:rsidRPr="00AE5CAA" w:rsidRDefault="00AE5CAA" w:rsidP="00724724">
      <w:pPr>
        <w:pStyle w:val="IndentedQuote"/>
        <w:jc w:val="left"/>
        <w:rPr>
          <w:lang w:val="pl-PL"/>
        </w:rPr>
      </w:pPr>
      <w:r w:rsidRPr="00AE5CAA">
        <w:rPr>
          <w:lang w:val="pl-PL"/>
        </w:rPr>
        <w:t xml:space="preserve">   Prócz tego, że mnie głos Twój zwie, </w:t>
      </w:r>
    </w:p>
    <w:p w:rsidR="00AE5CAA" w:rsidRPr="00AE5CAA" w:rsidRDefault="00AE5CAA" w:rsidP="00724724">
      <w:pPr>
        <w:pStyle w:val="IndentedQuote"/>
        <w:jc w:val="left"/>
        <w:rPr>
          <w:lang w:val="pl-PL"/>
        </w:rPr>
      </w:pPr>
      <w:r w:rsidRPr="00AE5CAA">
        <w:rPr>
          <w:lang w:val="pl-PL"/>
        </w:rPr>
        <w:t>Że krew Twa lała się za mnie;</w:t>
      </w:r>
      <w:bookmarkStart w:id="0" w:name="_GoBack"/>
      <w:bookmarkEnd w:id="0"/>
      <w:r w:rsidRPr="00AE5CAA">
        <w:rPr>
          <w:lang w:val="pl-PL"/>
        </w:rPr>
        <w:br/>
        <w:t xml:space="preserve">   Baranku Boży, idę już!</w:t>
      </w:r>
      <w:r w:rsidRPr="00AE5CAA">
        <w:rPr>
          <w:lang w:val="pl-PL"/>
        </w:rPr>
        <w:br/>
      </w:r>
      <w:r w:rsidRPr="00AE5CAA">
        <w:rPr>
          <w:lang w:val="pl-PL"/>
        </w:rPr>
        <w:br/>
        <w:t xml:space="preserve">Tak, jaki jestem, pełen wad, </w:t>
      </w:r>
    </w:p>
    <w:p w:rsidR="00AE5CAA" w:rsidRPr="00AE5CAA" w:rsidRDefault="00AE5CAA" w:rsidP="00724724">
      <w:pPr>
        <w:pStyle w:val="IndentedQuote"/>
        <w:jc w:val="left"/>
        <w:rPr>
          <w:lang w:val="pl-PL"/>
        </w:rPr>
      </w:pPr>
      <w:r w:rsidRPr="00AE5CAA">
        <w:rPr>
          <w:lang w:val="pl-PL"/>
        </w:rPr>
        <w:t xml:space="preserve">   Obdarty z niewinności szat, </w:t>
      </w:r>
    </w:p>
    <w:p w:rsidR="00AE5CAA" w:rsidRPr="00AE5CAA" w:rsidRDefault="00AE5CAA" w:rsidP="00724724">
      <w:pPr>
        <w:pStyle w:val="IndentedQuote"/>
        <w:jc w:val="left"/>
        <w:rPr>
          <w:lang w:val="pl-PL"/>
        </w:rPr>
      </w:pPr>
      <w:r w:rsidRPr="00AE5CAA">
        <w:rPr>
          <w:lang w:val="pl-PL"/>
        </w:rPr>
        <w:t>By w serce promyk łaski wpadł,</w:t>
      </w:r>
      <w:r w:rsidRPr="00AE5CAA">
        <w:rPr>
          <w:lang w:val="pl-PL"/>
        </w:rPr>
        <w:br/>
        <w:t xml:space="preserve">   Tak idę już, Baranku mój!</w:t>
      </w:r>
      <w:r w:rsidRPr="00AE5CAA">
        <w:rPr>
          <w:lang w:val="pl-PL"/>
        </w:rPr>
        <w:br/>
      </w:r>
      <w:r w:rsidRPr="00AE5CAA">
        <w:rPr>
          <w:lang w:val="pl-PL"/>
        </w:rPr>
        <w:br/>
        <w:t xml:space="preserve">Tak, jaki jestem, pełen skruch, </w:t>
      </w:r>
    </w:p>
    <w:p w:rsidR="00AE5CAA" w:rsidRPr="00AE5CAA" w:rsidRDefault="00AE5CAA" w:rsidP="00724724">
      <w:pPr>
        <w:pStyle w:val="IndentedQuote"/>
        <w:jc w:val="left"/>
        <w:rPr>
          <w:lang w:val="pl-PL"/>
        </w:rPr>
      </w:pPr>
      <w:r w:rsidRPr="00AE5CAA">
        <w:rPr>
          <w:lang w:val="pl-PL"/>
        </w:rPr>
        <w:t xml:space="preserve">   Odwaga ma rozwiana w puch; </w:t>
      </w:r>
    </w:p>
    <w:p w:rsidR="00381651" w:rsidRDefault="00AE5CAA" w:rsidP="00724724">
      <w:pPr>
        <w:pStyle w:val="IndentedQuote"/>
        <w:jc w:val="left"/>
        <w:rPr>
          <w:lang w:val="pl-PL"/>
        </w:rPr>
      </w:pPr>
      <w:r w:rsidRPr="00AE5CAA">
        <w:rPr>
          <w:lang w:val="pl-PL"/>
        </w:rPr>
        <w:t>W Twej łasce tylko ufa duch,</w:t>
      </w:r>
      <w:r w:rsidRPr="00AE5CAA">
        <w:rPr>
          <w:lang w:val="pl-PL"/>
        </w:rPr>
        <w:br/>
        <w:t xml:space="preserve">   Więc idę już, Baranku mój!</w:t>
      </w:r>
      <w:r w:rsidRPr="00AE5CAA">
        <w:rPr>
          <w:lang w:val="pl-PL"/>
        </w:rPr>
        <w:br/>
      </w:r>
      <w:r w:rsidRPr="00AE5CAA">
        <w:rPr>
          <w:lang w:val="pl-PL"/>
        </w:rPr>
        <w:br/>
        <w:t>Przebaczasz</w:t>
      </w:r>
      <w:r w:rsidR="00381651">
        <w:rPr>
          <w:lang w:val="pl-PL"/>
        </w:rPr>
        <w:t xml:space="preserve"> </w:t>
      </w:r>
      <w:r w:rsidRPr="00AE5CAA">
        <w:rPr>
          <w:lang w:val="pl-PL"/>
        </w:rPr>
        <w:t xml:space="preserve">i omywasz z win, </w:t>
      </w:r>
    </w:p>
    <w:p w:rsidR="00AE5CAA" w:rsidRPr="00AE5CAA" w:rsidRDefault="00381651" w:rsidP="00724724">
      <w:pPr>
        <w:pStyle w:val="IndentedQuote"/>
        <w:jc w:val="left"/>
        <w:rPr>
          <w:lang w:val="pl-PL"/>
        </w:rPr>
      </w:pPr>
      <w:r>
        <w:rPr>
          <w:lang w:val="pl-PL"/>
        </w:rPr>
        <w:t xml:space="preserve">  </w:t>
      </w:r>
      <w:r w:rsidR="00AE5CAA" w:rsidRPr="00AE5CAA">
        <w:rPr>
          <w:lang w:val="pl-PL"/>
        </w:rPr>
        <w:t>Baranku Boży, idę już!</w:t>
      </w:r>
      <w:r w:rsidR="00724724" w:rsidRPr="00AE5CAA">
        <w:rPr>
          <w:lang w:val="pl-PL"/>
        </w:rPr>
        <w:t xml:space="preserve"> </w:t>
      </w:r>
    </w:p>
    <w:p w:rsidR="00AE5CAA" w:rsidRPr="00AE5CAA" w:rsidRDefault="00724724" w:rsidP="00724724">
      <w:pPr>
        <w:pStyle w:val="IndentedQuote"/>
        <w:jc w:val="left"/>
        <w:rPr>
          <w:lang w:val="pl-PL"/>
        </w:rPr>
      </w:pPr>
      <w:r w:rsidRPr="00AE5CAA">
        <w:rPr>
          <w:lang w:val="pl-PL"/>
        </w:rPr>
        <w:t xml:space="preserve">  </w:t>
      </w:r>
    </w:p>
    <w:p w:rsidR="00E23843" w:rsidRPr="00AE5CAA" w:rsidRDefault="00767FC2">
      <w:pPr>
        <w:pStyle w:val="BodyText"/>
        <w:rPr>
          <w:lang w:val="pl-PL"/>
        </w:rPr>
      </w:pPr>
      <w:r w:rsidRPr="00AE5CAA">
        <w:rPr>
          <w:lang w:val="pl-PL"/>
        </w:rPr>
        <w:t>Czy przyjdziesz do Jezusa i zostaniesz obmyty z wszystkich grzechów Jego drogocenną krwią? Czy przyjdziesz do Jezusa? Czekamy,</w:t>
      </w:r>
      <w:r w:rsidR="006B65E7" w:rsidRPr="00AE5CAA">
        <w:rPr>
          <w:lang w:val="pl-PL"/>
        </w:rPr>
        <w:t xml:space="preserve"> by pomodlić się z tobą. Przyjdź</w:t>
      </w:r>
      <w:r w:rsidRPr="00AE5CAA">
        <w:rPr>
          <w:lang w:val="pl-PL"/>
        </w:rPr>
        <w:t xml:space="preserve"> tutaj i usiądź w dwóch pierwszych rzędach, gdy inni pójdą na posiłek. Amen. </w:t>
      </w:r>
    </w:p>
    <w:p w:rsidR="00E23843" w:rsidRPr="00AE5CAA" w:rsidRDefault="00E23843">
      <w:pPr>
        <w:pStyle w:val="BodyTextIndent2"/>
        <w:rPr>
          <w:lang w:val="pl-PL"/>
        </w:rPr>
      </w:pPr>
    </w:p>
    <w:p w:rsidR="00E23843" w:rsidRPr="00AE5CAA" w:rsidRDefault="00767FC2">
      <w:pPr>
        <w:ind w:left="426" w:right="407"/>
        <w:jc w:val="both"/>
        <w:rPr>
          <w:lang w:val="pl-PL"/>
        </w:rPr>
      </w:pPr>
      <w:r w:rsidRPr="00AE5CAA">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2" w:history="1">
        <w:r w:rsidRPr="00AE5CAA">
          <w:rPr>
            <w:rStyle w:val="Hyperlink"/>
            <w:color w:val="000000"/>
            <w:lang w:val="pl-PL"/>
          </w:rPr>
          <w:t>rlhymersjr@sbcglobal.net (naciśnij tutaj)</w:t>
        </w:r>
      </w:hyperlink>
      <w:r w:rsidRPr="00AE5CAA">
        <w:rPr>
          <w:lang w:val="pl-PL"/>
        </w:rPr>
        <w:t xml:space="preserve">. Do doktora Hymersa można pisać w różnych językach, ale preferowanym jest angielski. Jego adres pocztowy: P.O. Box 15308, Los Angeles, CA 90015. Możesz również do niego zadzwonić na numer: (818)352-0452. </w:t>
      </w:r>
    </w:p>
    <w:p w:rsidR="00E23843" w:rsidRPr="00AE5CAA" w:rsidRDefault="00E23843">
      <w:pPr>
        <w:pStyle w:val="Title"/>
        <w:ind w:right="-144"/>
        <w:rPr>
          <w:lang w:val="pl-PL"/>
        </w:rPr>
      </w:pPr>
    </w:p>
    <w:p w:rsidR="00E23843" w:rsidRPr="00AE5CAA" w:rsidRDefault="00767FC2">
      <w:pPr>
        <w:pStyle w:val="Title"/>
        <w:ind w:right="-144"/>
        <w:rPr>
          <w:bCs/>
          <w:lang w:val="pl-PL"/>
        </w:rPr>
      </w:pPr>
      <w:r w:rsidRPr="00AE5CAA">
        <w:rPr>
          <w:rStyle w:val="Emphasis"/>
          <w:i w:val="0"/>
          <w:szCs w:val="24"/>
          <w:lang w:val="pl-PL"/>
        </w:rPr>
        <w:t>(</w:t>
      </w:r>
      <w:r w:rsidRPr="00AE5CAA">
        <w:rPr>
          <w:rStyle w:val="Emphasis"/>
          <w:bCs/>
          <w:i w:val="0"/>
          <w:iCs/>
          <w:szCs w:val="24"/>
          <w:lang w:val="pl-PL"/>
        </w:rPr>
        <w:t>KONIEC KAZANIA)</w:t>
      </w:r>
      <w:r w:rsidRPr="00AE5CAA">
        <w:rPr>
          <w:b w:val="0"/>
          <w:bCs/>
          <w:i/>
          <w:iCs/>
          <w:szCs w:val="24"/>
          <w:lang w:val="pl-PL"/>
        </w:rPr>
        <w:t xml:space="preserve"> </w:t>
      </w:r>
    </w:p>
    <w:p w:rsidR="00E23843" w:rsidRPr="00AE5CAA" w:rsidRDefault="00767FC2">
      <w:pPr>
        <w:pStyle w:val="heading0"/>
        <w:spacing w:before="0" w:after="0"/>
        <w:ind w:left="709" w:right="690"/>
        <w:rPr>
          <w:color w:val="000000"/>
          <w:lang w:val="pl-PL"/>
        </w:rPr>
      </w:pPr>
      <w:r w:rsidRPr="00AE5CAA">
        <w:rPr>
          <w:bCs/>
          <w:lang w:val="pl-PL"/>
        </w:rPr>
        <w:t>Kazania doktora H</w:t>
      </w:r>
      <w:r w:rsidRPr="00AE5CAA">
        <w:rPr>
          <w:bCs/>
          <w:color w:val="000000"/>
          <w:lang w:val="pl-PL"/>
        </w:rPr>
        <w:t xml:space="preserve">ymersa dostępne są co tydzień w Internecie pod adresem: </w:t>
      </w:r>
      <w:hyperlink r:id="rId13" w:history="1">
        <w:r w:rsidRPr="00AE5CAA">
          <w:rPr>
            <w:rStyle w:val="Hyperlink"/>
            <w:bCs/>
            <w:color w:val="000000"/>
            <w:lang w:val="pl-PL"/>
          </w:rPr>
          <w:t>www.sermonsfortheworld.com</w:t>
        </w:r>
      </w:hyperlink>
    </w:p>
    <w:p w:rsidR="00E23843" w:rsidRPr="00AE5CAA" w:rsidRDefault="00767FC2">
      <w:pPr>
        <w:pStyle w:val="heading0"/>
        <w:spacing w:before="0" w:after="0"/>
        <w:ind w:left="709" w:right="690"/>
        <w:rPr>
          <w:lang w:val="pl-PL"/>
        </w:rPr>
      </w:pPr>
      <w:r w:rsidRPr="00AE5CAA">
        <w:rPr>
          <w:color w:val="000000"/>
          <w:lang w:val="pl-PL"/>
        </w:rPr>
        <w:t xml:space="preserve"> </w:t>
      </w:r>
      <w:r w:rsidRPr="00AE5CAA">
        <w:rPr>
          <w:bCs/>
          <w:color w:val="000000"/>
          <w:lang w:val="pl-PL"/>
        </w:rPr>
        <w:t>Wybierz: „</w:t>
      </w:r>
      <w:r w:rsidR="00B06239" w:rsidRPr="00AE5CAA">
        <w:rPr>
          <w:bCs/>
          <w:color w:val="000000"/>
          <w:lang w:val="pl-PL"/>
        </w:rPr>
        <w:t>Kazania po polsku</w:t>
      </w:r>
      <w:r w:rsidRPr="00AE5CAA">
        <w:rPr>
          <w:bCs/>
          <w:color w:val="000000"/>
          <w:lang w:val="pl-PL"/>
        </w:rPr>
        <w:t>”</w:t>
      </w:r>
      <w:r w:rsidRPr="00AE5CAA">
        <w:rPr>
          <w:bCs/>
          <w:lang w:val="pl-PL"/>
        </w:rPr>
        <w:t>.</w:t>
      </w:r>
    </w:p>
    <w:p w:rsidR="00E23843" w:rsidRPr="00AE5CAA" w:rsidRDefault="00E23843">
      <w:pPr>
        <w:pStyle w:val="Title"/>
        <w:ind w:left="-432" w:right="-432"/>
        <w:rPr>
          <w:b w:val="0"/>
          <w:szCs w:val="24"/>
          <w:lang w:val="pl-PL"/>
        </w:rPr>
      </w:pPr>
    </w:p>
    <w:p w:rsidR="00E23843" w:rsidRPr="00AE5CAA" w:rsidRDefault="00767FC2">
      <w:pPr>
        <w:pStyle w:val="Title"/>
        <w:ind w:left="-432" w:right="-432"/>
        <w:rPr>
          <w:b w:val="0"/>
          <w:lang w:val="pl-PL"/>
        </w:rPr>
      </w:pPr>
      <w:r w:rsidRPr="00AE5CAA">
        <w:rPr>
          <w:b w:val="0"/>
          <w:lang w:val="pl-PL"/>
        </w:rPr>
        <w:t xml:space="preserve">Teksty kazań nie są objęte prawami autorskimi. Można ich używać bez pozwolenia </w:t>
      </w:r>
    </w:p>
    <w:p w:rsidR="00E23843" w:rsidRPr="00AE5CAA" w:rsidRDefault="00767FC2">
      <w:pPr>
        <w:pStyle w:val="Title"/>
        <w:ind w:left="-432" w:right="-432"/>
        <w:rPr>
          <w:b w:val="0"/>
          <w:lang w:val="pl-PL"/>
        </w:rPr>
      </w:pPr>
      <w:r w:rsidRPr="00AE5CAA">
        <w:rPr>
          <w:b w:val="0"/>
          <w:lang w:val="pl-PL"/>
        </w:rPr>
        <w:t xml:space="preserve">doktora Hymersa. Jednakże wszystkie nagrania video doktora Hymersa oraz wszystkie kazania z naszego kościoła w formie video objęte są prawami autorskimi, </w:t>
      </w:r>
    </w:p>
    <w:p w:rsidR="00E23843" w:rsidRPr="00AE5CAA" w:rsidRDefault="00767FC2">
      <w:pPr>
        <w:pStyle w:val="Title"/>
        <w:ind w:left="-432" w:right="-432"/>
        <w:rPr>
          <w:bCs/>
          <w:sz w:val="18"/>
          <w:szCs w:val="18"/>
          <w:lang w:val="pl-PL"/>
        </w:rPr>
      </w:pPr>
      <w:r w:rsidRPr="00AE5CAA">
        <w:rPr>
          <w:b w:val="0"/>
          <w:lang w:val="pl-PL"/>
        </w:rPr>
        <w:t>a używanie ich wymaga uzyskania zgody.</w:t>
      </w:r>
    </w:p>
    <w:p w:rsidR="00E23843" w:rsidRPr="00AE5CAA" w:rsidRDefault="00E23843">
      <w:pPr>
        <w:rPr>
          <w:bCs/>
          <w:sz w:val="18"/>
          <w:szCs w:val="18"/>
          <w:lang w:val="pl-PL"/>
        </w:rPr>
      </w:pPr>
    </w:p>
    <w:p w:rsidR="00E23843" w:rsidRPr="00AE5CAA" w:rsidRDefault="00767FC2">
      <w:pPr>
        <w:ind w:right="-288"/>
        <w:jc w:val="both"/>
        <w:rPr>
          <w:sz w:val="24"/>
          <w:szCs w:val="24"/>
          <w:lang w:val="pl-PL"/>
        </w:rPr>
      </w:pPr>
      <w:r w:rsidRPr="00AE5CAA">
        <w:rPr>
          <w:bCs/>
          <w:color w:val="000000"/>
          <w:sz w:val="24"/>
          <w:szCs w:val="24"/>
          <w:lang w:val="pl-PL"/>
        </w:rPr>
        <w:t>Pieśń śpiewana solo przed kazaniem w wykonaniu Benjamina Kincaida Griffitha:</w:t>
      </w:r>
      <w:r w:rsidRPr="00AE5CAA">
        <w:rPr>
          <w:sz w:val="24"/>
          <w:szCs w:val="24"/>
          <w:lang w:val="pl-PL"/>
        </w:rPr>
        <w:t xml:space="preserve"> </w:t>
      </w:r>
    </w:p>
    <w:p w:rsidR="00724724" w:rsidRPr="00AE5CAA" w:rsidRDefault="006B65E7" w:rsidP="00724724">
      <w:pPr>
        <w:ind w:left="1008"/>
        <w:rPr>
          <w:sz w:val="24"/>
          <w:szCs w:val="24"/>
          <w:lang w:val="pl-PL"/>
        </w:rPr>
      </w:pPr>
      <w:r w:rsidRPr="00AE5CAA">
        <w:rPr>
          <w:bCs/>
          <w:color w:val="000000"/>
          <w:lang w:val="pl-PL"/>
        </w:rPr>
        <w:t>„</w:t>
      </w:r>
      <w:r w:rsidR="00724724" w:rsidRPr="00AE5CAA">
        <w:rPr>
          <w:sz w:val="24"/>
          <w:szCs w:val="24"/>
          <w:lang w:val="pl-PL"/>
        </w:rPr>
        <w:t xml:space="preserve">Saved by the Blood of the Crucified One” (S. J. Henderson, 1902). </w:t>
      </w:r>
    </w:p>
    <w:p w:rsidR="000F540A" w:rsidRPr="00AE5CAA" w:rsidRDefault="000F540A">
      <w:pPr>
        <w:ind w:right="-288"/>
        <w:jc w:val="both"/>
        <w:rPr>
          <w:sz w:val="24"/>
          <w:szCs w:val="24"/>
          <w:lang w:val="pl-PL"/>
        </w:rPr>
      </w:pPr>
    </w:p>
    <w:sectPr w:rsidR="000F540A" w:rsidRPr="00AE5CAA" w:rsidSect="00E23843">
      <w:headerReference w:type="default" r:id="rId14"/>
      <w:footerReference w:type="default" r:id="rId15"/>
      <w:pgSz w:w="12240" w:h="15840"/>
      <w:pgMar w:top="1296" w:right="2160" w:bottom="1296" w:left="2160" w:header="576"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225" w:rsidRDefault="007D3225">
      <w:r>
        <w:separator/>
      </w:r>
    </w:p>
  </w:endnote>
  <w:endnote w:type="continuationSeparator" w:id="0">
    <w:p w:rsidR="007D3225" w:rsidRDefault="007D32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charset w:val="00"/>
    <w:family w:val="swiss"/>
    <w:pitch w:val="variable"/>
    <w:sig w:usb0="E0002A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843" w:rsidRPr="00BB4D52" w:rsidRDefault="00BB4D52" w:rsidP="00BB4D52">
    <w:pP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225" w:rsidRDefault="007D3225">
      <w:r>
        <w:separator/>
      </w:r>
    </w:p>
  </w:footnote>
  <w:footnote w:type="continuationSeparator" w:id="0">
    <w:p w:rsidR="007D3225" w:rsidRDefault="007D32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843" w:rsidRDefault="00F31214">
    <w:pPr>
      <w:pStyle w:val="Header"/>
      <w:ind w:right="360"/>
      <w:rPr>
        <w:lang w:val="pl-PL"/>
      </w:rPr>
    </w:pPr>
    <w:r w:rsidRPr="00F31214">
      <w:rPr>
        <w:noProof/>
        <w:lang w:val="en-GB" w:eastAsia="en-GB"/>
      </w:rPr>
      <w:pict>
        <v:shapetype id="_x0000_t202" coordsize="21600,21600" o:spt="202" path="m,l,21600r21600,l21600,xe">
          <v:stroke joinstyle="miter"/>
          <v:path gradientshapeok="t" o:connecttype="rect"/>
        </v:shapetype>
        <v:shape id="Text Box 1" o:spid="_x0000_s4097" type="#_x0000_t202" style="position:absolute;margin-left:498.9pt;margin-top:.05pt;width:5.05pt;height:11.75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" stroked="f">
          <v:fill opacity="0"/>
          <v:textbox inset="0,0,0,0">
            <w:txbxContent>
              <w:p w:rsidR="00E23843" w:rsidRDefault="00F31214">
                <w:pPr>
                  <w:pStyle w:val="Header"/>
                </w:pPr>
                <w:r>
                  <w:rPr>
                    <w:rStyle w:val="PageNumber"/>
                    <w:lang w:val="pl-PL"/>
                  </w:rPr>
                  <w:fldChar w:fldCharType="begin"/>
                </w:r>
                <w:r w:rsidR="00767FC2">
                  <w:rPr>
                    <w:rStyle w:val="PageNumber"/>
                    <w:lang w:val="pl-PL"/>
                  </w:rPr>
                  <w:instrText xml:space="preserve"> PAGE </w:instrText>
                </w:r>
                <w:r>
                  <w:rPr>
                    <w:rStyle w:val="PageNumber"/>
                    <w:lang w:val="pl-PL"/>
                  </w:rPr>
                  <w:fldChar w:fldCharType="separate"/>
                </w:r>
                <w:r w:rsidR="004244C8">
                  <w:rPr>
                    <w:rStyle w:val="PageNumber"/>
                    <w:noProof/>
                    <w:lang w:val="pl-PL"/>
                  </w:rPr>
                  <w:t>6</w:t>
                </w:r>
                <w:r>
                  <w:rPr>
                    <w:rStyle w:val="PageNumber"/>
                    <w:lang w:val="pl-PL"/>
                  </w:rPr>
                  <w:fldChar w:fldCharType="end"/>
                </w: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051B8A"/>
    <w:rsid w:val="00051B8A"/>
    <w:rsid w:val="000F540A"/>
    <w:rsid w:val="0018403C"/>
    <w:rsid w:val="00381651"/>
    <w:rsid w:val="003F0B24"/>
    <w:rsid w:val="003F25FE"/>
    <w:rsid w:val="004244C8"/>
    <w:rsid w:val="00465E40"/>
    <w:rsid w:val="005C6C4C"/>
    <w:rsid w:val="006B65E7"/>
    <w:rsid w:val="00724724"/>
    <w:rsid w:val="00767FC2"/>
    <w:rsid w:val="007D3225"/>
    <w:rsid w:val="008456AB"/>
    <w:rsid w:val="00AE5CAA"/>
    <w:rsid w:val="00B06239"/>
    <w:rsid w:val="00B100BA"/>
    <w:rsid w:val="00BB4D52"/>
    <w:rsid w:val="00D85D07"/>
    <w:rsid w:val="00E23843"/>
    <w:rsid w:val="00E626A4"/>
    <w:rsid w:val="00EE0D79"/>
    <w:rsid w:val="00F31214"/>
    <w:rsid w:val="00F63D38"/>
    <w:rsid w:val="00F979A5"/>
    <w:rsid w:val="00FE2984"/>
    <w:rsid w:val="00FF1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843"/>
    <w:pPr>
      <w:suppressAutoHyphens/>
    </w:pPr>
    <w:rPr>
      <w:lang w:val="en-US" w:eastAsia="ar-SA"/>
    </w:rPr>
  </w:style>
  <w:style w:type="paragraph" w:styleId="Heading1">
    <w:name w:val="heading 1"/>
    <w:basedOn w:val="Normal"/>
    <w:next w:val="Normal"/>
    <w:qFormat/>
    <w:rsid w:val="00E23843"/>
    <w:pPr>
      <w:keepNext/>
      <w:numPr>
        <w:numId w:val="1"/>
      </w:numPr>
      <w:ind w:left="1440" w:right="1440" w:firstLine="0"/>
      <w:jc w:val="both"/>
      <w:outlineLvl w:val="0"/>
    </w:pPr>
    <w:rPr>
      <w:b/>
      <w:sz w:val="22"/>
    </w:rPr>
  </w:style>
  <w:style w:type="paragraph" w:styleId="Heading2">
    <w:name w:val="heading 2"/>
    <w:basedOn w:val="Normal"/>
    <w:next w:val="Normal"/>
    <w:qFormat/>
    <w:rsid w:val="00E23843"/>
    <w:pPr>
      <w:keepNext/>
      <w:numPr>
        <w:ilvl w:val="1"/>
        <w:numId w:val="1"/>
      </w:numPr>
      <w:ind w:left="1440" w:right="1440" w:firstLine="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23843"/>
    <w:rPr>
      <w:rFonts w:ascii="Times New Roman" w:eastAsia="Times New Roman" w:hAnsi="Times New Roman" w:cs="Times New Roman"/>
    </w:rPr>
  </w:style>
  <w:style w:type="character" w:customStyle="1" w:styleId="WW8Num1z1">
    <w:name w:val="WW8Num1z1"/>
    <w:rsid w:val="00E23843"/>
  </w:style>
  <w:style w:type="character" w:customStyle="1" w:styleId="WW8Num1z2">
    <w:name w:val="WW8Num1z2"/>
    <w:rsid w:val="00E23843"/>
  </w:style>
  <w:style w:type="character" w:customStyle="1" w:styleId="WW8Num1z3">
    <w:name w:val="WW8Num1z3"/>
    <w:rsid w:val="00E23843"/>
  </w:style>
  <w:style w:type="character" w:customStyle="1" w:styleId="WW8Num1z4">
    <w:name w:val="WW8Num1z4"/>
    <w:rsid w:val="00E23843"/>
  </w:style>
  <w:style w:type="character" w:customStyle="1" w:styleId="WW8Num1z5">
    <w:name w:val="WW8Num1z5"/>
    <w:rsid w:val="00E23843"/>
  </w:style>
  <w:style w:type="character" w:customStyle="1" w:styleId="WW8Num1z6">
    <w:name w:val="WW8Num1z6"/>
    <w:rsid w:val="00E23843"/>
  </w:style>
  <w:style w:type="character" w:customStyle="1" w:styleId="WW8Num1z7">
    <w:name w:val="WW8Num1z7"/>
    <w:rsid w:val="00E23843"/>
  </w:style>
  <w:style w:type="character" w:customStyle="1" w:styleId="WW8Num1z8">
    <w:name w:val="WW8Num1z8"/>
    <w:rsid w:val="00E23843"/>
  </w:style>
  <w:style w:type="character" w:customStyle="1" w:styleId="WW8Num2z0">
    <w:name w:val="WW8Num2z0"/>
    <w:rsid w:val="00E23843"/>
  </w:style>
  <w:style w:type="character" w:customStyle="1" w:styleId="WW8Num2z1">
    <w:name w:val="WW8Num2z1"/>
    <w:rsid w:val="00E23843"/>
  </w:style>
  <w:style w:type="character" w:customStyle="1" w:styleId="WW8Num2z2">
    <w:name w:val="WW8Num2z2"/>
    <w:rsid w:val="00E23843"/>
  </w:style>
  <w:style w:type="character" w:customStyle="1" w:styleId="WW8Num2z3">
    <w:name w:val="WW8Num2z3"/>
    <w:rsid w:val="00E23843"/>
  </w:style>
  <w:style w:type="character" w:customStyle="1" w:styleId="WW8Num2z4">
    <w:name w:val="WW8Num2z4"/>
    <w:rsid w:val="00E23843"/>
  </w:style>
  <w:style w:type="character" w:customStyle="1" w:styleId="WW8Num2z5">
    <w:name w:val="WW8Num2z5"/>
    <w:rsid w:val="00E23843"/>
  </w:style>
  <w:style w:type="character" w:customStyle="1" w:styleId="WW8Num2z6">
    <w:name w:val="WW8Num2z6"/>
    <w:rsid w:val="00E23843"/>
  </w:style>
  <w:style w:type="character" w:customStyle="1" w:styleId="WW8Num2z7">
    <w:name w:val="WW8Num2z7"/>
    <w:rsid w:val="00E23843"/>
  </w:style>
  <w:style w:type="character" w:customStyle="1" w:styleId="WW8Num2z8">
    <w:name w:val="WW8Num2z8"/>
    <w:rsid w:val="00E23843"/>
  </w:style>
  <w:style w:type="character" w:customStyle="1" w:styleId="WW8Num3z0">
    <w:name w:val="WW8Num3z0"/>
    <w:rsid w:val="00E23843"/>
  </w:style>
  <w:style w:type="character" w:customStyle="1" w:styleId="WW8Num3z1">
    <w:name w:val="WW8Num3z1"/>
    <w:rsid w:val="00E23843"/>
  </w:style>
  <w:style w:type="character" w:customStyle="1" w:styleId="WW8Num3z2">
    <w:name w:val="WW8Num3z2"/>
    <w:rsid w:val="00E23843"/>
  </w:style>
  <w:style w:type="character" w:customStyle="1" w:styleId="WW8Num3z3">
    <w:name w:val="WW8Num3z3"/>
    <w:rsid w:val="00E23843"/>
  </w:style>
  <w:style w:type="character" w:customStyle="1" w:styleId="WW8Num3z4">
    <w:name w:val="WW8Num3z4"/>
    <w:rsid w:val="00E23843"/>
  </w:style>
  <w:style w:type="character" w:customStyle="1" w:styleId="WW8Num3z5">
    <w:name w:val="WW8Num3z5"/>
    <w:rsid w:val="00E23843"/>
  </w:style>
  <w:style w:type="character" w:customStyle="1" w:styleId="WW8Num3z6">
    <w:name w:val="WW8Num3z6"/>
    <w:rsid w:val="00E23843"/>
  </w:style>
  <w:style w:type="character" w:customStyle="1" w:styleId="WW8Num3z7">
    <w:name w:val="WW8Num3z7"/>
    <w:rsid w:val="00E23843"/>
  </w:style>
  <w:style w:type="character" w:customStyle="1" w:styleId="WW8Num3z8">
    <w:name w:val="WW8Num3z8"/>
    <w:rsid w:val="00E23843"/>
  </w:style>
  <w:style w:type="character" w:customStyle="1" w:styleId="WW8Num4z0">
    <w:name w:val="WW8Num4z0"/>
    <w:rsid w:val="00E23843"/>
  </w:style>
  <w:style w:type="character" w:customStyle="1" w:styleId="WW8Num4z1">
    <w:name w:val="WW8Num4z1"/>
    <w:rsid w:val="00E23843"/>
  </w:style>
  <w:style w:type="character" w:customStyle="1" w:styleId="WW8Num4z2">
    <w:name w:val="WW8Num4z2"/>
    <w:rsid w:val="00E23843"/>
  </w:style>
  <w:style w:type="character" w:customStyle="1" w:styleId="WW8Num4z3">
    <w:name w:val="WW8Num4z3"/>
    <w:rsid w:val="00E23843"/>
  </w:style>
  <w:style w:type="character" w:customStyle="1" w:styleId="WW8Num4z4">
    <w:name w:val="WW8Num4z4"/>
    <w:rsid w:val="00E23843"/>
  </w:style>
  <w:style w:type="character" w:customStyle="1" w:styleId="WW8Num4z5">
    <w:name w:val="WW8Num4z5"/>
    <w:rsid w:val="00E23843"/>
  </w:style>
  <w:style w:type="character" w:customStyle="1" w:styleId="WW8Num4z6">
    <w:name w:val="WW8Num4z6"/>
    <w:rsid w:val="00E23843"/>
  </w:style>
  <w:style w:type="character" w:customStyle="1" w:styleId="WW8Num4z7">
    <w:name w:val="WW8Num4z7"/>
    <w:rsid w:val="00E23843"/>
  </w:style>
  <w:style w:type="character" w:customStyle="1" w:styleId="WW8Num4z8">
    <w:name w:val="WW8Num4z8"/>
    <w:rsid w:val="00E23843"/>
  </w:style>
  <w:style w:type="character" w:customStyle="1" w:styleId="WW8Num5z0">
    <w:name w:val="WW8Num5z0"/>
    <w:rsid w:val="00E23843"/>
  </w:style>
  <w:style w:type="character" w:customStyle="1" w:styleId="WW8Num5z1">
    <w:name w:val="WW8Num5z1"/>
    <w:rsid w:val="00E23843"/>
  </w:style>
  <w:style w:type="character" w:customStyle="1" w:styleId="WW8Num5z2">
    <w:name w:val="WW8Num5z2"/>
    <w:rsid w:val="00E23843"/>
  </w:style>
  <w:style w:type="character" w:customStyle="1" w:styleId="WW8Num5z3">
    <w:name w:val="WW8Num5z3"/>
    <w:rsid w:val="00E23843"/>
  </w:style>
  <w:style w:type="character" w:customStyle="1" w:styleId="WW8Num5z4">
    <w:name w:val="WW8Num5z4"/>
    <w:rsid w:val="00E23843"/>
  </w:style>
  <w:style w:type="character" w:customStyle="1" w:styleId="WW8Num5z5">
    <w:name w:val="WW8Num5z5"/>
    <w:rsid w:val="00E23843"/>
  </w:style>
  <w:style w:type="character" w:customStyle="1" w:styleId="WW8Num5z6">
    <w:name w:val="WW8Num5z6"/>
    <w:rsid w:val="00E23843"/>
  </w:style>
  <w:style w:type="character" w:customStyle="1" w:styleId="WW8Num5z7">
    <w:name w:val="WW8Num5z7"/>
    <w:rsid w:val="00E23843"/>
  </w:style>
  <w:style w:type="character" w:customStyle="1" w:styleId="WW8Num5z8">
    <w:name w:val="WW8Num5z8"/>
    <w:rsid w:val="00E23843"/>
  </w:style>
  <w:style w:type="character" w:customStyle="1" w:styleId="WW8Num6z0">
    <w:name w:val="WW8Num6z0"/>
    <w:rsid w:val="00E23843"/>
    <w:rPr>
      <w:rFonts w:ascii="Symbol" w:hAnsi="Symbol" w:cs="Symbol"/>
    </w:rPr>
  </w:style>
  <w:style w:type="character" w:customStyle="1" w:styleId="WW8Num6z1">
    <w:name w:val="WW8Num6z1"/>
    <w:rsid w:val="00E23843"/>
  </w:style>
  <w:style w:type="character" w:customStyle="1" w:styleId="WW8Num6z2">
    <w:name w:val="WW8Num6z2"/>
    <w:rsid w:val="00E23843"/>
  </w:style>
  <w:style w:type="character" w:customStyle="1" w:styleId="WW8Num6z3">
    <w:name w:val="WW8Num6z3"/>
    <w:rsid w:val="00E23843"/>
  </w:style>
  <w:style w:type="character" w:customStyle="1" w:styleId="WW8Num6z4">
    <w:name w:val="WW8Num6z4"/>
    <w:rsid w:val="00E23843"/>
  </w:style>
  <w:style w:type="character" w:customStyle="1" w:styleId="WW8Num6z5">
    <w:name w:val="WW8Num6z5"/>
    <w:rsid w:val="00E23843"/>
  </w:style>
  <w:style w:type="character" w:customStyle="1" w:styleId="WW8Num6z6">
    <w:name w:val="WW8Num6z6"/>
    <w:rsid w:val="00E23843"/>
  </w:style>
  <w:style w:type="character" w:customStyle="1" w:styleId="WW8Num6z7">
    <w:name w:val="WW8Num6z7"/>
    <w:rsid w:val="00E23843"/>
  </w:style>
  <w:style w:type="character" w:customStyle="1" w:styleId="WW8Num6z8">
    <w:name w:val="WW8Num6z8"/>
    <w:rsid w:val="00E23843"/>
  </w:style>
  <w:style w:type="character" w:customStyle="1" w:styleId="WW8Num7z0">
    <w:name w:val="WW8Num7z0"/>
    <w:rsid w:val="00E23843"/>
  </w:style>
  <w:style w:type="character" w:customStyle="1" w:styleId="WW8Num7z1">
    <w:name w:val="WW8Num7z1"/>
    <w:rsid w:val="00E23843"/>
  </w:style>
  <w:style w:type="character" w:customStyle="1" w:styleId="WW8Num7z2">
    <w:name w:val="WW8Num7z2"/>
    <w:rsid w:val="00E23843"/>
  </w:style>
  <w:style w:type="character" w:customStyle="1" w:styleId="WW8Num7z3">
    <w:name w:val="WW8Num7z3"/>
    <w:rsid w:val="00E23843"/>
  </w:style>
  <w:style w:type="character" w:customStyle="1" w:styleId="WW8Num7z4">
    <w:name w:val="WW8Num7z4"/>
    <w:rsid w:val="00E23843"/>
  </w:style>
  <w:style w:type="character" w:customStyle="1" w:styleId="WW8Num7z5">
    <w:name w:val="WW8Num7z5"/>
    <w:rsid w:val="00E23843"/>
  </w:style>
  <w:style w:type="character" w:customStyle="1" w:styleId="WW8Num7z6">
    <w:name w:val="WW8Num7z6"/>
    <w:rsid w:val="00E23843"/>
  </w:style>
  <w:style w:type="character" w:customStyle="1" w:styleId="WW8Num7z7">
    <w:name w:val="WW8Num7z7"/>
    <w:rsid w:val="00E23843"/>
  </w:style>
  <w:style w:type="character" w:customStyle="1" w:styleId="WW8Num7z8">
    <w:name w:val="WW8Num7z8"/>
    <w:rsid w:val="00E23843"/>
  </w:style>
  <w:style w:type="character" w:customStyle="1" w:styleId="WW8Num8z0">
    <w:name w:val="WW8Num8z0"/>
    <w:rsid w:val="00E23843"/>
  </w:style>
  <w:style w:type="character" w:customStyle="1" w:styleId="WW8Num8z1">
    <w:name w:val="WW8Num8z1"/>
    <w:rsid w:val="00E23843"/>
  </w:style>
  <w:style w:type="character" w:customStyle="1" w:styleId="WW8Num8z2">
    <w:name w:val="WW8Num8z2"/>
    <w:rsid w:val="00E23843"/>
  </w:style>
  <w:style w:type="character" w:customStyle="1" w:styleId="WW8Num8z3">
    <w:name w:val="WW8Num8z3"/>
    <w:rsid w:val="00E23843"/>
  </w:style>
  <w:style w:type="character" w:customStyle="1" w:styleId="WW8Num8z4">
    <w:name w:val="WW8Num8z4"/>
    <w:rsid w:val="00E23843"/>
  </w:style>
  <w:style w:type="character" w:customStyle="1" w:styleId="WW8Num8z5">
    <w:name w:val="WW8Num8z5"/>
    <w:rsid w:val="00E23843"/>
  </w:style>
  <w:style w:type="character" w:customStyle="1" w:styleId="WW8Num8z6">
    <w:name w:val="WW8Num8z6"/>
    <w:rsid w:val="00E23843"/>
  </w:style>
  <w:style w:type="character" w:customStyle="1" w:styleId="WW8Num8z7">
    <w:name w:val="WW8Num8z7"/>
    <w:rsid w:val="00E23843"/>
  </w:style>
  <w:style w:type="character" w:customStyle="1" w:styleId="WW8Num8z8">
    <w:name w:val="WW8Num8z8"/>
    <w:rsid w:val="00E23843"/>
  </w:style>
  <w:style w:type="character" w:customStyle="1" w:styleId="WW8Num9z0">
    <w:name w:val="WW8Num9z0"/>
    <w:rsid w:val="00E23843"/>
  </w:style>
  <w:style w:type="character" w:customStyle="1" w:styleId="WW8Num9z1">
    <w:name w:val="WW8Num9z1"/>
    <w:rsid w:val="00E23843"/>
  </w:style>
  <w:style w:type="character" w:customStyle="1" w:styleId="WW8Num9z2">
    <w:name w:val="WW8Num9z2"/>
    <w:rsid w:val="00E23843"/>
  </w:style>
  <w:style w:type="character" w:customStyle="1" w:styleId="WW8Num9z3">
    <w:name w:val="WW8Num9z3"/>
    <w:rsid w:val="00E23843"/>
  </w:style>
  <w:style w:type="character" w:customStyle="1" w:styleId="WW8Num9z4">
    <w:name w:val="WW8Num9z4"/>
    <w:rsid w:val="00E23843"/>
  </w:style>
  <w:style w:type="character" w:customStyle="1" w:styleId="WW8Num9z5">
    <w:name w:val="WW8Num9z5"/>
    <w:rsid w:val="00E23843"/>
  </w:style>
  <w:style w:type="character" w:customStyle="1" w:styleId="WW8Num9z6">
    <w:name w:val="WW8Num9z6"/>
    <w:rsid w:val="00E23843"/>
  </w:style>
  <w:style w:type="character" w:customStyle="1" w:styleId="WW8Num9z7">
    <w:name w:val="WW8Num9z7"/>
    <w:rsid w:val="00E23843"/>
  </w:style>
  <w:style w:type="character" w:customStyle="1" w:styleId="WW8Num9z8">
    <w:name w:val="WW8Num9z8"/>
    <w:rsid w:val="00E23843"/>
  </w:style>
  <w:style w:type="character" w:styleId="PageNumber">
    <w:name w:val="page number"/>
    <w:basedOn w:val="DefaultParagraphFont"/>
    <w:rsid w:val="00E23843"/>
  </w:style>
  <w:style w:type="character" w:styleId="Hyperlink">
    <w:name w:val="Hyperlink"/>
    <w:rsid w:val="00E23843"/>
    <w:rPr>
      <w:color w:val="0000FF"/>
      <w:u w:val="single"/>
    </w:rPr>
  </w:style>
  <w:style w:type="character" w:styleId="Emphasis">
    <w:name w:val="Emphasis"/>
    <w:qFormat/>
    <w:rsid w:val="00E23843"/>
    <w:rPr>
      <w:i/>
    </w:rPr>
  </w:style>
  <w:style w:type="character" w:customStyle="1" w:styleId="TitleChar">
    <w:name w:val="Title Char"/>
    <w:rsid w:val="00E23843"/>
    <w:rPr>
      <w:b/>
      <w:sz w:val="24"/>
    </w:rPr>
  </w:style>
  <w:style w:type="character" w:customStyle="1" w:styleId="BodyTextIndent2Char">
    <w:name w:val="Body Text Indent 2 Char"/>
    <w:rsid w:val="00E23843"/>
    <w:rPr>
      <w:sz w:val="22"/>
    </w:rPr>
  </w:style>
  <w:style w:type="character" w:customStyle="1" w:styleId="BodyTextChar">
    <w:name w:val="Body Text Char"/>
    <w:rsid w:val="00E23843"/>
    <w:rPr>
      <w:sz w:val="22"/>
    </w:rPr>
  </w:style>
  <w:style w:type="character" w:customStyle="1" w:styleId="SubtitleChar">
    <w:name w:val="Subtitle Char"/>
    <w:rsid w:val="00E23843"/>
    <w:rPr>
      <w:sz w:val="24"/>
    </w:rPr>
  </w:style>
  <w:style w:type="character" w:customStyle="1" w:styleId="BodyTextIndentChar">
    <w:name w:val="Body Text Indent Char"/>
    <w:basedOn w:val="DefaultParagraphFont"/>
    <w:rsid w:val="00E23843"/>
  </w:style>
  <w:style w:type="character" w:styleId="FollowedHyperlink">
    <w:name w:val="FollowedHyperlink"/>
    <w:rsid w:val="00E23843"/>
    <w:rPr>
      <w:color w:val="800080"/>
      <w:u w:val="single"/>
    </w:rPr>
  </w:style>
  <w:style w:type="paragraph" w:customStyle="1" w:styleId="Heading">
    <w:name w:val="Heading"/>
    <w:basedOn w:val="Normal"/>
    <w:next w:val="BodyText"/>
    <w:rsid w:val="00E23843"/>
    <w:pPr>
      <w:keepNext/>
      <w:spacing w:before="240" w:after="120"/>
    </w:pPr>
    <w:rPr>
      <w:rFonts w:ascii="Arial" w:eastAsia="Microsoft YaHei" w:hAnsi="Arial" w:cs="Arial"/>
      <w:sz w:val="28"/>
      <w:szCs w:val="28"/>
    </w:rPr>
  </w:style>
  <w:style w:type="paragraph" w:styleId="BodyText">
    <w:name w:val="Body Text"/>
    <w:basedOn w:val="Normal"/>
    <w:rsid w:val="00E23843"/>
    <w:pPr>
      <w:jc w:val="both"/>
    </w:pPr>
    <w:rPr>
      <w:sz w:val="22"/>
    </w:rPr>
  </w:style>
  <w:style w:type="paragraph" w:styleId="List">
    <w:name w:val="List"/>
    <w:basedOn w:val="BodyText"/>
    <w:rsid w:val="00E23843"/>
    <w:rPr>
      <w:rFonts w:cs="Arial"/>
    </w:rPr>
  </w:style>
  <w:style w:type="paragraph" w:styleId="Caption">
    <w:name w:val="caption"/>
    <w:basedOn w:val="Normal"/>
    <w:qFormat/>
    <w:rsid w:val="00E23843"/>
    <w:pPr>
      <w:suppressLineNumbers/>
      <w:spacing w:before="120" w:after="120"/>
    </w:pPr>
    <w:rPr>
      <w:rFonts w:cs="Arial"/>
      <w:i/>
      <w:iCs/>
      <w:sz w:val="24"/>
      <w:szCs w:val="24"/>
    </w:rPr>
  </w:style>
  <w:style w:type="paragraph" w:customStyle="1" w:styleId="Index">
    <w:name w:val="Index"/>
    <w:basedOn w:val="Normal"/>
    <w:rsid w:val="00E23843"/>
    <w:pPr>
      <w:suppressLineNumbers/>
    </w:pPr>
    <w:rPr>
      <w:rFonts w:cs="Arial"/>
    </w:rPr>
  </w:style>
  <w:style w:type="paragraph" w:styleId="Title">
    <w:name w:val="Title"/>
    <w:basedOn w:val="Normal"/>
    <w:next w:val="Subtitle"/>
    <w:qFormat/>
    <w:rsid w:val="00E23843"/>
    <w:pPr>
      <w:jc w:val="center"/>
    </w:pPr>
    <w:rPr>
      <w:b/>
      <w:sz w:val="24"/>
    </w:rPr>
  </w:style>
  <w:style w:type="paragraph" w:styleId="Subtitle">
    <w:name w:val="Subtitle"/>
    <w:basedOn w:val="Normal"/>
    <w:next w:val="BodyText"/>
    <w:qFormat/>
    <w:rsid w:val="00E23843"/>
    <w:pPr>
      <w:ind w:left="720"/>
      <w:jc w:val="both"/>
    </w:pPr>
    <w:rPr>
      <w:sz w:val="24"/>
    </w:rPr>
  </w:style>
  <w:style w:type="paragraph" w:styleId="Header">
    <w:name w:val="header"/>
    <w:basedOn w:val="Normal"/>
    <w:rsid w:val="00E23843"/>
    <w:pPr>
      <w:tabs>
        <w:tab w:val="center" w:pos="4320"/>
        <w:tab w:val="right" w:pos="8640"/>
      </w:tabs>
    </w:pPr>
  </w:style>
  <w:style w:type="paragraph" w:styleId="BlockText">
    <w:name w:val="Block Text"/>
    <w:basedOn w:val="Normal"/>
    <w:rsid w:val="00E23843"/>
    <w:pPr>
      <w:ind w:left="1440" w:right="1440"/>
      <w:jc w:val="both"/>
    </w:pPr>
  </w:style>
  <w:style w:type="paragraph" w:styleId="BodyText2">
    <w:name w:val="Body Text 2"/>
    <w:basedOn w:val="Normal"/>
    <w:rsid w:val="00E23843"/>
    <w:pPr>
      <w:ind w:left="720"/>
      <w:jc w:val="both"/>
    </w:pPr>
    <w:rPr>
      <w:sz w:val="22"/>
    </w:rPr>
  </w:style>
  <w:style w:type="paragraph" w:styleId="BodyTextIndent2">
    <w:name w:val="Body Text Indent 2"/>
    <w:basedOn w:val="Normal"/>
    <w:rsid w:val="00E23843"/>
    <w:pPr>
      <w:ind w:firstLine="720"/>
      <w:jc w:val="both"/>
    </w:pPr>
    <w:rPr>
      <w:sz w:val="22"/>
    </w:rPr>
  </w:style>
  <w:style w:type="paragraph" w:customStyle="1" w:styleId="heading0">
    <w:name w:val="heading"/>
    <w:basedOn w:val="Normal"/>
    <w:rsid w:val="00E23843"/>
    <w:pPr>
      <w:spacing w:before="100" w:after="100"/>
      <w:jc w:val="center"/>
    </w:pPr>
    <w:rPr>
      <w:sz w:val="24"/>
      <w:szCs w:val="24"/>
    </w:rPr>
  </w:style>
  <w:style w:type="paragraph" w:customStyle="1" w:styleId="IndentedVerse">
    <w:name w:val="Indented Verse"/>
    <w:basedOn w:val="Normal"/>
    <w:rsid w:val="00E23843"/>
    <w:pPr>
      <w:ind w:left="1440" w:right="1440" w:hanging="86"/>
      <w:jc w:val="both"/>
    </w:pPr>
  </w:style>
  <w:style w:type="paragraph" w:customStyle="1" w:styleId="IndentedQuote">
    <w:name w:val="Indented Quote"/>
    <w:basedOn w:val="IndentedVerse"/>
    <w:rsid w:val="00E23843"/>
    <w:pPr>
      <w:ind w:firstLine="0"/>
    </w:pPr>
  </w:style>
  <w:style w:type="paragraph" w:styleId="BalloonText">
    <w:name w:val="Balloon Text"/>
    <w:basedOn w:val="Normal"/>
    <w:rsid w:val="00E23843"/>
    <w:rPr>
      <w:rFonts w:ascii="Tahoma" w:hAnsi="Tahoma" w:cs="Tahoma"/>
      <w:sz w:val="16"/>
      <w:szCs w:val="16"/>
    </w:rPr>
  </w:style>
  <w:style w:type="paragraph" w:styleId="BodyTextIndent">
    <w:name w:val="Body Text Indent"/>
    <w:basedOn w:val="Normal"/>
    <w:rsid w:val="00E23843"/>
    <w:pPr>
      <w:spacing w:after="120"/>
      <w:ind w:left="360"/>
    </w:pPr>
  </w:style>
  <w:style w:type="paragraph" w:customStyle="1" w:styleId="Framecontents">
    <w:name w:val="Frame contents"/>
    <w:basedOn w:val="BodyText"/>
    <w:rsid w:val="00E23843"/>
  </w:style>
  <w:style w:type="paragraph" w:styleId="Footer">
    <w:name w:val="footer"/>
    <w:basedOn w:val="Normal"/>
    <w:rsid w:val="00E23843"/>
    <w:pPr>
      <w:suppressLineNumbers/>
      <w:tabs>
        <w:tab w:val="center" w:pos="4819"/>
        <w:tab w:val="right" w:pos="9638"/>
      </w:tabs>
    </w:pPr>
  </w:style>
  <w:style w:type="character" w:customStyle="1" w:styleId="werset">
    <w:name w:val="werset"/>
    <w:basedOn w:val="DefaultParagraphFont"/>
    <w:rsid w:val="003F0B2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yperlink" Target="http://www.sermonsfortheworld.com/" TargetMode="Externa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mailto:rlhymersjr@sbcglobal.net%20(naci&#347;nij%20tuta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lhymersjr.com/Online_Sermons/2018/012118AM_ThePreeminenceOfChrist.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rlhymersjr.com/Online_Sermons/2018/012118PM_WithOrWithoutTheBlood.html"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2292</Words>
  <Characters>13070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2</cp:revision>
  <cp:lastPrinted>2018-01-24T10:05:00Z</cp:lastPrinted>
  <dcterms:created xsi:type="dcterms:W3CDTF">2018-02-12T07:31:00Z</dcterms:created>
  <dcterms:modified xsi:type="dcterms:W3CDTF">2018-02-12T07:31:00Z</dcterms:modified>
</cp:coreProperties>
</file>