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86" w:rsidRPr="008A1458" w:rsidRDefault="00D11486" w:rsidP="008A1458">
      <w:pPr>
        <w:pStyle w:val="Title"/>
        <w:ind w:left="-432" w:right="-432"/>
        <w:rPr>
          <w:sz w:val="28"/>
        </w:rPr>
      </w:pPr>
      <w:r w:rsidRPr="008A1458">
        <w:rPr>
          <w:sz w:val="28"/>
        </w:rPr>
        <w:t>MENYELAMATKAN DAN MENGHUKUM</w:t>
      </w:r>
    </w:p>
    <w:p w:rsidR="00813C9E" w:rsidRPr="008A1458" w:rsidRDefault="00652012" w:rsidP="008A1458">
      <w:pPr>
        <w:pStyle w:val="Title"/>
        <w:ind w:left="-432" w:right="-432"/>
      </w:pPr>
      <w:r w:rsidRPr="008A1458">
        <w:t>DELIVERANCE OR DAMNATION</w:t>
      </w:r>
    </w:p>
    <w:p w:rsidR="008677E2" w:rsidRPr="008A1458" w:rsidRDefault="008A1458" w:rsidP="008A1458">
      <w:pPr>
        <w:jc w:val="center"/>
        <w:rPr>
          <w:sz w:val="18"/>
        </w:rPr>
      </w:pPr>
      <w:r w:rsidRPr="008A1458">
        <w:rPr>
          <w:sz w:val="18"/>
        </w:rPr>
        <w:t>(Indonesian)</w:t>
      </w:r>
    </w:p>
    <w:p w:rsidR="008A1458" w:rsidRPr="008A1458" w:rsidRDefault="008A1458" w:rsidP="008A1458">
      <w:pPr>
        <w:jc w:val="center"/>
        <w:rPr>
          <w:sz w:val="18"/>
        </w:rPr>
      </w:pPr>
    </w:p>
    <w:p w:rsidR="008677E2" w:rsidRPr="008A1458" w:rsidRDefault="00D11486" w:rsidP="008A1458">
      <w:pPr>
        <w:jc w:val="center"/>
        <w:rPr>
          <w:sz w:val="24"/>
        </w:rPr>
      </w:pPr>
      <w:r w:rsidRPr="008A1458">
        <w:rPr>
          <w:sz w:val="24"/>
        </w:rPr>
        <w:t>oleh</w:t>
      </w:r>
      <w:r w:rsidR="008677E2" w:rsidRPr="008A1458">
        <w:rPr>
          <w:sz w:val="24"/>
        </w:rPr>
        <w:t xml:space="preserve"> Dr. R. L. Hymers, Jr.</w:t>
      </w:r>
    </w:p>
    <w:p w:rsidR="00D11486" w:rsidRPr="008A1458" w:rsidRDefault="00D11486" w:rsidP="008A1458">
      <w:pPr>
        <w:jc w:val="center"/>
        <w:rPr>
          <w:sz w:val="24"/>
        </w:rPr>
      </w:pPr>
      <w:r w:rsidRPr="008A1458">
        <w:rPr>
          <w:sz w:val="24"/>
        </w:rPr>
        <w:t>diterjemahkan oleh Dr. Edi Purwanto</w:t>
      </w:r>
    </w:p>
    <w:p w:rsidR="008677E2" w:rsidRPr="008A1458" w:rsidRDefault="008677E2" w:rsidP="008A1458">
      <w:pPr>
        <w:jc w:val="center"/>
        <w:rPr>
          <w:sz w:val="24"/>
        </w:rPr>
      </w:pPr>
    </w:p>
    <w:p w:rsidR="004A25ED" w:rsidRPr="008A1458" w:rsidRDefault="00D11486" w:rsidP="008A1458">
      <w:pPr>
        <w:jc w:val="center"/>
        <w:rPr>
          <w:sz w:val="24"/>
        </w:rPr>
      </w:pPr>
      <w:r w:rsidRPr="008A1458">
        <w:rPr>
          <w:sz w:val="24"/>
        </w:rPr>
        <w:t xml:space="preserve">Khotbah ini dikhotbahkan di </w:t>
      </w:r>
      <w:r w:rsidR="004A25ED" w:rsidRPr="008A1458">
        <w:rPr>
          <w:sz w:val="24"/>
        </w:rPr>
        <w:t>Baptist Tabernacle of Los Angeles</w:t>
      </w:r>
    </w:p>
    <w:p w:rsidR="00626AC6" w:rsidRPr="008A1458" w:rsidRDefault="00D11486" w:rsidP="008A1458">
      <w:pPr>
        <w:jc w:val="center"/>
        <w:rPr>
          <w:sz w:val="24"/>
        </w:rPr>
      </w:pPr>
      <w:r w:rsidRPr="008A1458">
        <w:rPr>
          <w:sz w:val="24"/>
        </w:rPr>
        <w:t xml:space="preserve">Pada Kebaktian Minggu Pagi, 3 </w:t>
      </w:r>
      <w:r w:rsidR="003C59C6" w:rsidRPr="008A1458">
        <w:rPr>
          <w:sz w:val="24"/>
        </w:rPr>
        <w:t>M</w:t>
      </w:r>
      <w:r w:rsidRPr="008A1458">
        <w:rPr>
          <w:sz w:val="24"/>
        </w:rPr>
        <w:t>ei</w:t>
      </w:r>
      <w:r w:rsidR="003C59C6" w:rsidRPr="008A1458">
        <w:rPr>
          <w:sz w:val="24"/>
        </w:rPr>
        <w:t xml:space="preserve"> 2015</w:t>
      </w:r>
    </w:p>
    <w:p w:rsidR="008677E2" w:rsidRPr="008A1458" w:rsidRDefault="008677E2" w:rsidP="008A1458">
      <w:pPr>
        <w:ind w:left="1152" w:right="1152" w:hanging="101"/>
        <w:jc w:val="both"/>
        <w:rPr>
          <w:sz w:val="24"/>
          <w:szCs w:val="28"/>
        </w:rPr>
      </w:pPr>
    </w:p>
    <w:p w:rsidR="00A149AB" w:rsidRPr="008A1458" w:rsidRDefault="00882CA1" w:rsidP="008A1458">
      <w:pPr>
        <w:pStyle w:val="BodyTextIndent2"/>
        <w:ind w:left="1296" w:right="1296" w:hanging="101"/>
        <w:rPr>
          <w:sz w:val="24"/>
          <w:szCs w:val="22"/>
        </w:rPr>
      </w:pPr>
      <w:r w:rsidRPr="008A1458">
        <w:rPr>
          <w:sz w:val="24"/>
          <w:szCs w:val="22"/>
        </w:rPr>
        <w:t>“</w:t>
      </w:r>
      <w:r w:rsidR="00F83AFB" w:rsidRPr="008A1458">
        <w:rPr>
          <w:sz w:val="24"/>
          <w:szCs w:val="22"/>
        </w:rPr>
        <w:t>Maka nyata, bahwa Tuhan tahu menyelamatkan orang-orang saleh dari pencobaan dan tahu menyimpan orang-orang jahat untuk disiksa pada hari penghakiman</w:t>
      </w:r>
      <w:r w:rsidRPr="008A1458">
        <w:rPr>
          <w:sz w:val="24"/>
          <w:szCs w:val="22"/>
        </w:rPr>
        <w:t>” (II Petr</w:t>
      </w:r>
      <w:r w:rsidR="00F83AFB" w:rsidRPr="008A1458">
        <w:rPr>
          <w:sz w:val="24"/>
          <w:szCs w:val="22"/>
        </w:rPr>
        <w:t>us</w:t>
      </w:r>
      <w:r w:rsidRPr="008A1458">
        <w:rPr>
          <w:sz w:val="24"/>
          <w:szCs w:val="22"/>
        </w:rPr>
        <w:t xml:space="preserve"> 2:</w:t>
      </w:r>
      <w:r w:rsidR="003C59C6" w:rsidRPr="008A1458">
        <w:rPr>
          <w:sz w:val="24"/>
          <w:szCs w:val="22"/>
        </w:rPr>
        <w:t>9</w:t>
      </w:r>
      <w:r w:rsidR="007F3D46" w:rsidRPr="008A1458">
        <w:rPr>
          <w:sz w:val="24"/>
          <w:szCs w:val="22"/>
        </w:rPr>
        <w:t xml:space="preserve">).  </w:t>
      </w:r>
    </w:p>
    <w:p w:rsidR="007C0342" w:rsidRPr="008A1458" w:rsidRDefault="007C0342" w:rsidP="008A1458">
      <w:pPr>
        <w:pStyle w:val="BodyTextIndent2"/>
        <w:rPr>
          <w:szCs w:val="22"/>
        </w:rPr>
      </w:pPr>
    </w:p>
    <w:p w:rsidR="00F83AFB" w:rsidRPr="008A1458" w:rsidRDefault="00F83AFB" w:rsidP="008A1458">
      <w:pPr>
        <w:pStyle w:val="BodyTextIndent2"/>
      </w:pPr>
      <w:r w:rsidRPr="008A1458">
        <w:t xml:space="preserve">Kaisar Nero </w:t>
      </w:r>
      <w:r w:rsidR="00703D98" w:rsidRPr="008A1458">
        <w:t>membakar</w:t>
      </w:r>
      <w:r w:rsidRPr="008A1458">
        <w:t xml:space="preserve"> kota Roma </w:t>
      </w:r>
      <w:r w:rsidR="00703D98" w:rsidRPr="008A1458">
        <w:t>pada tahun</w:t>
      </w:r>
      <w:r w:rsidRPr="008A1458">
        <w:t xml:space="preserve"> 64 </w:t>
      </w:r>
      <w:r w:rsidR="00703D98" w:rsidRPr="008A1458">
        <w:t>M.</w:t>
      </w:r>
      <w:r w:rsidRPr="008A1458">
        <w:t xml:space="preserve"> Nero (54-68 M) adalah </w:t>
      </w:r>
      <w:r w:rsidR="00703D98" w:rsidRPr="008A1458">
        <w:t>se</w:t>
      </w:r>
      <w:r w:rsidRPr="008A1458">
        <w:t>orang yang kejam dan berdarah</w:t>
      </w:r>
      <w:r w:rsidR="00703D98" w:rsidRPr="008A1458">
        <w:t xml:space="preserve"> dingin</w:t>
      </w:r>
      <w:r w:rsidRPr="008A1458">
        <w:t xml:space="preserve">. Dia membunuh beberapa anggota keluarganya sendiri. Ketika Roma </w:t>
      </w:r>
      <w:r w:rsidR="00703D98" w:rsidRPr="008A1458">
        <w:t>ter</w:t>
      </w:r>
      <w:r w:rsidRPr="008A1458">
        <w:t xml:space="preserve">bakar </w:t>
      </w:r>
      <w:r w:rsidR="00703D98" w:rsidRPr="008A1458">
        <w:t>rakyat</w:t>
      </w:r>
      <w:r w:rsidRPr="008A1458">
        <w:t xml:space="preserve"> mencurigainya </w:t>
      </w:r>
      <w:r w:rsidR="00703D98" w:rsidRPr="008A1458">
        <w:t>sebagai otak di balik kebakaran tersebut</w:t>
      </w:r>
      <w:r w:rsidRPr="008A1458">
        <w:t xml:space="preserve">. Dia harus mencari orang lain untuk disalahkan. Ia </w:t>
      </w:r>
      <w:r w:rsidR="00703D98" w:rsidRPr="008A1458">
        <w:t>mengkambing-hitamkan</w:t>
      </w:r>
      <w:r w:rsidRPr="008A1458">
        <w:t xml:space="preserve"> orang-orang Kristen </w:t>
      </w:r>
      <w:r w:rsidR="00703D98" w:rsidRPr="008A1458">
        <w:t>atas peristiwa kebakaran tersebut</w:t>
      </w:r>
      <w:r w:rsidRPr="008A1458">
        <w:t xml:space="preserve">! Pada awal abad kedua Tacitus (56-117) mengatakan, </w:t>
      </w:r>
      <w:r w:rsidR="00703D98" w:rsidRPr="008A1458">
        <w:t>“</w:t>
      </w:r>
      <w:r w:rsidRPr="008A1458">
        <w:t xml:space="preserve">Mereka yang mengaku sebagai orang Kristen ditangkap... </w:t>
      </w:r>
      <w:r w:rsidR="00703D98" w:rsidRPr="008A1458">
        <w:t xml:space="preserve">pada </w:t>
      </w:r>
      <w:r w:rsidRPr="008A1458">
        <w:t>kematian mereka</w:t>
      </w:r>
      <w:r w:rsidR="00703D98" w:rsidRPr="008A1458">
        <w:t>,</w:t>
      </w:r>
      <w:r w:rsidRPr="008A1458">
        <w:t xml:space="preserve"> mereka ... di</w:t>
      </w:r>
      <w:r w:rsidR="00703D98" w:rsidRPr="008A1458">
        <w:t>balut</w:t>
      </w:r>
      <w:r w:rsidRPr="008A1458">
        <w:t xml:space="preserve"> kulit binatang liar,</w:t>
      </w:r>
      <w:r w:rsidR="00703D98" w:rsidRPr="008A1458">
        <w:t xml:space="preserve"> lalu dicabik-cabik sampai</w:t>
      </w:r>
      <w:r w:rsidRPr="008A1458">
        <w:t xml:space="preserve"> mati oleh anjing, disalibkan atau </w:t>
      </w:r>
      <w:r w:rsidR="00703D98" w:rsidRPr="008A1458">
        <w:t>dibakar</w:t>
      </w:r>
      <w:r w:rsidRPr="008A1458">
        <w:t xml:space="preserve"> - sehingga ketika </w:t>
      </w:r>
      <w:r w:rsidR="00703D98" w:rsidRPr="008A1458">
        <w:t xml:space="preserve">terjadi </w:t>
      </w:r>
      <w:r w:rsidRPr="008A1458">
        <w:t>kegelapan mereka dibakar se</w:t>
      </w:r>
      <w:r w:rsidR="00703D98" w:rsidRPr="008A1458">
        <w:t>bagai</w:t>
      </w:r>
      <w:r w:rsidRPr="008A1458">
        <w:t xml:space="preserve"> obor di malam hari</w:t>
      </w:r>
      <w:r w:rsidR="00703D98" w:rsidRPr="008A1458">
        <w:t>”</w:t>
      </w:r>
      <w:r w:rsidRPr="008A1458">
        <w:t xml:space="preserve"> </w:t>
      </w:r>
      <w:r w:rsidR="00703D98" w:rsidRPr="008A1458">
        <w:t xml:space="preserve">(Tacitus, </w:t>
      </w:r>
      <w:r w:rsidR="00703D98" w:rsidRPr="008A1458">
        <w:rPr>
          <w:b/>
          <w:i/>
        </w:rPr>
        <w:t>Annals</w:t>
      </w:r>
      <w:r w:rsidR="00703D98" w:rsidRPr="008A1458">
        <w:t xml:space="preserve"> 15:44, </w:t>
      </w:r>
      <w:r w:rsidR="00AE5E51" w:rsidRPr="008A1458">
        <w:t>permulaan abad kedua</w:t>
      </w:r>
      <w:r w:rsidR="00703D98" w:rsidRPr="008A1458">
        <w:t>).</w:t>
      </w:r>
      <w:r w:rsidRPr="008A1458">
        <w:t xml:space="preserve"> Beberapa bulan setelah itu Rasul Petrus menulis surat II Petrus</w:t>
      </w:r>
      <w:r w:rsidR="00703D98" w:rsidRPr="008A1458">
        <w:t xml:space="preserve"> ini</w:t>
      </w:r>
      <w:r w:rsidRPr="008A1458">
        <w:t xml:space="preserve">. Kemudian tradisi mengatakan bahwa Petrus disalibkan terbalik atas permintaannya sendiri - karena ia merasa </w:t>
      </w:r>
      <w:r w:rsidR="00703D98" w:rsidRPr="008A1458">
        <w:t xml:space="preserve">tidak </w:t>
      </w:r>
      <w:r w:rsidRPr="008A1458">
        <w:t xml:space="preserve">layak mati dengan cara yang sama </w:t>
      </w:r>
      <w:r w:rsidR="00703D98" w:rsidRPr="008A1458">
        <w:t xml:space="preserve">seperti </w:t>
      </w:r>
      <w:r w:rsidRPr="008A1458">
        <w:t>Yesus</w:t>
      </w:r>
      <w:r w:rsidR="00AE5E51" w:rsidRPr="008A1458">
        <w:t xml:space="preserve"> mati</w:t>
      </w:r>
      <w:r w:rsidRPr="008A1458">
        <w:t>.</w:t>
      </w:r>
    </w:p>
    <w:p w:rsidR="00F83AFB" w:rsidRPr="008A1458" w:rsidRDefault="00F83AFB" w:rsidP="008A1458">
      <w:pPr>
        <w:pStyle w:val="BodyTextIndent2"/>
      </w:pPr>
      <w:r w:rsidRPr="008A1458">
        <w:t xml:space="preserve">Dalam penganiayaan </w:t>
      </w:r>
      <w:r w:rsidR="00F14E67" w:rsidRPr="008A1458">
        <w:t>yang kejam</w:t>
      </w:r>
      <w:r w:rsidRPr="008A1458">
        <w:t xml:space="preserve"> dan mengerikan, ratusan orang Kristen </w:t>
      </w:r>
      <w:r w:rsidR="00F14E67" w:rsidRPr="008A1458">
        <w:t>mati</w:t>
      </w:r>
      <w:r w:rsidRPr="008A1458">
        <w:t xml:space="preserve">. Nero </w:t>
      </w:r>
      <w:r w:rsidR="00F14E67" w:rsidRPr="008A1458">
        <w:t>mem</w:t>
      </w:r>
      <w:r w:rsidR="00AE5E51" w:rsidRPr="008A1458">
        <w:t>erintahkan untuk mengikat</w:t>
      </w:r>
      <w:r w:rsidR="00F14E67" w:rsidRPr="008A1458">
        <w:t xml:space="preserve"> orang-orang</w:t>
      </w:r>
      <w:r w:rsidRPr="008A1458">
        <w:t xml:space="preserve"> Kristen </w:t>
      </w:r>
      <w:r w:rsidR="00F14E67" w:rsidRPr="008A1458">
        <w:t>di</w:t>
      </w:r>
      <w:r w:rsidR="00AE5E51" w:rsidRPr="008A1458">
        <w:t xml:space="preserve"> </w:t>
      </w:r>
      <w:r w:rsidRPr="008A1458">
        <w:t xml:space="preserve">tiang dan </w:t>
      </w:r>
      <w:r w:rsidR="00F14E67" w:rsidRPr="008A1458">
        <w:t xml:space="preserve">membakar mereka </w:t>
      </w:r>
      <w:r w:rsidRPr="008A1458">
        <w:t xml:space="preserve">untuk </w:t>
      </w:r>
      <w:r w:rsidR="00F14E67" w:rsidRPr="008A1458">
        <w:t>menerangi tamannya</w:t>
      </w:r>
      <w:r w:rsidRPr="008A1458">
        <w:t>! Tepat sebelum Petr</w:t>
      </w:r>
      <w:r w:rsidR="00F14E67" w:rsidRPr="008A1458">
        <w:t>us</w:t>
      </w:r>
      <w:r w:rsidRPr="008A1458">
        <w:t xml:space="preserve"> ditangkap dan disalibkan ia menulis II Petrus</w:t>
      </w:r>
      <w:r w:rsidR="00F14E67" w:rsidRPr="008A1458">
        <w:t xml:space="preserve"> ini</w:t>
      </w:r>
      <w:r w:rsidRPr="008A1458">
        <w:t>.</w:t>
      </w:r>
      <w:r w:rsidR="00AE5E51" w:rsidRPr="008A1458">
        <w:t xml:space="preserve"> </w:t>
      </w:r>
    </w:p>
    <w:p w:rsidR="00F83AFB" w:rsidRPr="008A1458" w:rsidRDefault="00F83AFB" w:rsidP="008A1458">
      <w:pPr>
        <w:pStyle w:val="BodyTextIndent2"/>
      </w:pPr>
      <w:r w:rsidRPr="008A1458">
        <w:t>Dalam II Petrus</w:t>
      </w:r>
      <w:r w:rsidR="00F14E67" w:rsidRPr="008A1458">
        <w:t xml:space="preserve"> sang</w:t>
      </w:r>
      <w:r w:rsidRPr="008A1458">
        <w:t xml:space="preserve"> Rasul berbicara tentang inspirasi dan otoritas Alkitab (II Petrus 1:19-21). Dia memperingatkan kita bahwa </w:t>
      </w:r>
      <w:r w:rsidR="00F14E67" w:rsidRPr="008A1458">
        <w:t xml:space="preserve">akan </w:t>
      </w:r>
      <w:r w:rsidRPr="008A1458">
        <w:t xml:space="preserve">ada </w:t>
      </w:r>
      <w:r w:rsidR="00F14E67" w:rsidRPr="008A1458">
        <w:t>“</w:t>
      </w:r>
      <w:r w:rsidRPr="008A1458">
        <w:t>guru-guru palsu di antara kamu</w:t>
      </w:r>
      <w:r w:rsidR="00F14E67" w:rsidRPr="008A1458">
        <w:t>”</w:t>
      </w:r>
      <w:r w:rsidRPr="008A1458">
        <w:t xml:space="preserve"> (II Petrus 2:1-3). Dia mengingatk</w:t>
      </w:r>
      <w:r w:rsidR="00F14E67" w:rsidRPr="008A1458">
        <w:t>an kita bahwa Allah menghakimi “</w:t>
      </w:r>
      <w:r w:rsidR="00F14E67" w:rsidRPr="008A1458">
        <w:rPr>
          <w:szCs w:val="22"/>
        </w:rPr>
        <w:t>malaikat-malaikat yang berbuat dosa</w:t>
      </w:r>
      <w:r w:rsidR="00F14E67" w:rsidRPr="008A1458">
        <w:t>”</w:t>
      </w:r>
      <w:r w:rsidRPr="008A1458">
        <w:t xml:space="preserve"> (2:4), bahwa Allah </w:t>
      </w:r>
      <w:r w:rsidR="00F14E67" w:rsidRPr="008A1458">
        <w:t>“</w:t>
      </w:r>
      <w:r w:rsidR="00F14E67" w:rsidRPr="008A1458">
        <w:rPr>
          <w:szCs w:val="22"/>
        </w:rPr>
        <w:t xml:space="preserve">membinasakan kota Sodom dan Gomora dengan api” </w:t>
      </w:r>
      <w:r w:rsidR="00F14E67" w:rsidRPr="008A1458">
        <w:t>(2:</w:t>
      </w:r>
      <w:r w:rsidRPr="008A1458">
        <w:t>6). T</w:t>
      </w:r>
      <w:r w:rsidR="00F14E67" w:rsidRPr="008A1458">
        <w:t>et</w:t>
      </w:r>
      <w:r w:rsidRPr="008A1458">
        <w:t>api Ia menyampaikan</w:t>
      </w:r>
      <w:r w:rsidR="00F14E67" w:rsidRPr="008A1458">
        <w:t xml:space="preserve"> bahwa “</w:t>
      </w:r>
      <w:r w:rsidR="00F14E67" w:rsidRPr="008A1458">
        <w:rPr>
          <w:szCs w:val="22"/>
        </w:rPr>
        <w:t>Lot, orang yang benar, yang terus-menerus menderita oleh cara hidup orang-orang yang tak mengenal hukum</w:t>
      </w:r>
      <w:r w:rsidR="00F14E67" w:rsidRPr="008A1458">
        <w:t>” (2:</w:t>
      </w:r>
      <w:r w:rsidRPr="008A1458">
        <w:t>7). Dan kemudian Rasul memberikan teks kita,</w:t>
      </w:r>
    </w:p>
    <w:p w:rsidR="0092672B" w:rsidRPr="008A1458" w:rsidRDefault="0092672B" w:rsidP="008A1458">
      <w:pPr>
        <w:pStyle w:val="BodyTextIndent2"/>
      </w:pPr>
    </w:p>
    <w:p w:rsidR="0092672B" w:rsidRPr="008A1458" w:rsidRDefault="0092672B" w:rsidP="008A1458">
      <w:pPr>
        <w:pStyle w:val="IndentedVerse"/>
      </w:pPr>
      <w:r w:rsidRPr="008A1458">
        <w:t>“</w:t>
      </w:r>
      <w:r w:rsidR="00F83AFB" w:rsidRPr="008A1458">
        <w:t>Maka nyata, bahwa Tuhan tahu menyelamatkan orang-orang saleh dari pencobaan dan tahu menyimpan orang-orang jahat untuk disiksa pada hari penghakiman” (II Pet</w:t>
      </w:r>
      <w:r w:rsidRPr="008A1458">
        <w:t>r</w:t>
      </w:r>
      <w:r w:rsidR="00F83AFB" w:rsidRPr="008A1458">
        <w:t>us</w:t>
      </w:r>
      <w:r w:rsidRPr="008A1458">
        <w:t xml:space="preserve"> 2:9).  </w:t>
      </w:r>
    </w:p>
    <w:p w:rsidR="0092672B" w:rsidRPr="008A1458" w:rsidRDefault="0092672B" w:rsidP="008A1458">
      <w:pPr>
        <w:pStyle w:val="BodyTextIndent2"/>
      </w:pPr>
    </w:p>
    <w:p w:rsidR="000D042C" w:rsidRPr="008A1458" w:rsidRDefault="00F83AFB" w:rsidP="008A1458">
      <w:pPr>
        <w:pStyle w:val="BodyTextIndent2"/>
      </w:pPr>
      <w:r w:rsidRPr="008A1458">
        <w:t xml:space="preserve">Sebelum saya berkhotbah tentang teks ini </w:t>
      </w:r>
      <w:r w:rsidR="00026A92" w:rsidRPr="008A1458">
        <w:t>saya</w:t>
      </w:r>
      <w:r w:rsidRPr="008A1458">
        <w:t xml:space="preserve"> ingin </w:t>
      </w:r>
      <w:r w:rsidR="00026A92" w:rsidRPr="008A1458">
        <w:t>Anda</w:t>
      </w:r>
      <w:r w:rsidRPr="008A1458">
        <w:t xml:space="preserve"> tahu </w:t>
      </w:r>
      <w:r w:rsidR="00026A92" w:rsidRPr="008A1458">
        <w:t>betapa</w:t>
      </w:r>
      <w:r w:rsidRPr="008A1458">
        <w:t xml:space="preserve"> Setan </w:t>
      </w:r>
      <w:r w:rsidR="00026A92" w:rsidRPr="008A1458">
        <w:t xml:space="preserve">sangat </w:t>
      </w:r>
      <w:r w:rsidRPr="008A1458">
        <w:t xml:space="preserve">membenci </w:t>
      </w:r>
      <w:r w:rsidR="00026A92" w:rsidRPr="008A1458">
        <w:t xml:space="preserve">surat </w:t>
      </w:r>
      <w:r w:rsidRPr="008A1458">
        <w:t>II Petrus</w:t>
      </w:r>
      <w:r w:rsidR="00026A92" w:rsidRPr="008A1458">
        <w:t xml:space="preserve"> ini</w:t>
      </w:r>
      <w:r w:rsidRPr="008A1458">
        <w:t xml:space="preserve">. Iblis membenci </w:t>
      </w:r>
      <w:r w:rsidR="00AE5E51" w:rsidRPr="008A1458">
        <w:t>kitab</w:t>
      </w:r>
      <w:r w:rsidRPr="008A1458">
        <w:t xml:space="preserve"> kecil ini lebih dari hampir semua </w:t>
      </w:r>
      <w:r w:rsidR="00AE5E51" w:rsidRPr="008A1458">
        <w:t>kitab</w:t>
      </w:r>
      <w:r w:rsidRPr="008A1458">
        <w:t xml:space="preserve"> lain dalam Perjanjian Baru. Anda tidak harus pergi ke Hollywood atau Las Vegas untuk melihat Iblis di tempat kerja. Yang harus Anda lakukan adalah </w:t>
      </w:r>
      <w:r w:rsidR="00026A92" w:rsidRPr="008A1458">
        <w:t>pergi</w:t>
      </w:r>
      <w:r w:rsidRPr="008A1458">
        <w:t xml:space="preserve"> ke Fuller Seminary di Pasadena, California. Hampir semua seminari tinggi di Amerika menyerang Alkitab hari ini. Dan mereka membenci </w:t>
      </w:r>
      <w:r w:rsidR="00026A92" w:rsidRPr="008A1458">
        <w:t xml:space="preserve">surat </w:t>
      </w:r>
      <w:r w:rsidRPr="008A1458">
        <w:t xml:space="preserve">II Petrus mungkin lebih dari </w:t>
      </w:r>
      <w:r w:rsidR="00026A92" w:rsidRPr="008A1458">
        <w:t>kitab-kitab</w:t>
      </w:r>
      <w:r w:rsidRPr="008A1458">
        <w:t xml:space="preserve"> lain dalam Perjanjian Bar</w:t>
      </w:r>
      <w:r w:rsidR="00026A92" w:rsidRPr="008A1458">
        <w:t xml:space="preserve">u. Ketika saya belajar di </w:t>
      </w:r>
      <w:r w:rsidR="00AE5E51" w:rsidRPr="008A1458">
        <w:t xml:space="preserve">sebuah seminari </w:t>
      </w:r>
      <w:r w:rsidRPr="008A1458">
        <w:t>Southern Baptist</w:t>
      </w:r>
      <w:r w:rsidR="00026A92" w:rsidRPr="008A1458">
        <w:t xml:space="preserve"> </w:t>
      </w:r>
      <w:r w:rsidR="00AE5E51" w:rsidRPr="008A1458">
        <w:t>di</w:t>
      </w:r>
      <w:r w:rsidRPr="008A1458">
        <w:t xml:space="preserve"> San Francisco</w:t>
      </w:r>
      <w:r w:rsidR="00026A92" w:rsidRPr="008A1458">
        <w:t xml:space="preserve"> utara</w:t>
      </w:r>
      <w:r w:rsidRPr="008A1458">
        <w:t xml:space="preserve">, para </w:t>
      </w:r>
      <w:r w:rsidR="00026A92" w:rsidRPr="008A1458">
        <w:t>dosen</w:t>
      </w:r>
      <w:r w:rsidRPr="008A1458">
        <w:t xml:space="preserve"> di sana </w:t>
      </w:r>
      <w:r w:rsidR="00026A92" w:rsidRPr="008A1458">
        <w:t xml:space="preserve">mengatakan bahwa surat </w:t>
      </w:r>
      <w:r w:rsidRPr="008A1458">
        <w:t xml:space="preserve">II Petrus </w:t>
      </w:r>
      <w:r w:rsidR="00F84616" w:rsidRPr="008A1458">
        <w:lastRenderedPageBreak/>
        <w:t>“</w:t>
      </w:r>
      <w:r w:rsidRPr="008A1458">
        <w:t>palsu.</w:t>
      </w:r>
      <w:r w:rsidR="00F84616" w:rsidRPr="008A1458">
        <w:t>”</w:t>
      </w:r>
      <w:r w:rsidRPr="008A1458">
        <w:t xml:space="preserve"> </w:t>
      </w:r>
      <w:r w:rsidR="00F84616" w:rsidRPr="008A1458">
        <w:t xml:space="preserve">Para dosen </w:t>
      </w:r>
      <w:r w:rsidRPr="008A1458">
        <w:t xml:space="preserve">liberal </w:t>
      </w:r>
      <w:r w:rsidR="00F84616" w:rsidRPr="008A1458">
        <w:t xml:space="preserve">yang tidak percaya Alkitab </w:t>
      </w:r>
      <w:r w:rsidR="00AE5E51" w:rsidRPr="008A1458">
        <w:t xml:space="preserve">itu </w:t>
      </w:r>
      <w:r w:rsidR="00F84616" w:rsidRPr="008A1458">
        <w:t>telah mengatakan itu</w:t>
      </w:r>
      <w:r w:rsidRPr="008A1458">
        <w:t xml:space="preserve"> selama bertahun-tahun. T</w:t>
      </w:r>
      <w:r w:rsidR="00F84616" w:rsidRPr="008A1458">
        <w:t>et</w:t>
      </w:r>
      <w:r w:rsidRPr="008A1458">
        <w:t>api Dr</w:t>
      </w:r>
      <w:r w:rsidR="00F84616" w:rsidRPr="008A1458">
        <w:t>.</w:t>
      </w:r>
      <w:r w:rsidRPr="008A1458">
        <w:t xml:space="preserve"> A</w:t>
      </w:r>
      <w:r w:rsidR="00F84616" w:rsidRPr="008A1458">
        <w:t xml:space="preserve">. </w:t>
      </w:r>
      <w:r w:rsidRPr="008A1458">
        <w:t>T</w:t>
      </w:r>
      <w:r w:rsidR="00F84616" w:rsidRPr="008A1458">
        <w:t>.</w:t>
      </w:r>
      <w:r w:rsidRPr="008A1458">
        <w:t xml:space="preserve"> Robertson, </w:t>
      </w:r>
      <w:r w:rsidR="00F84616" w:rsidRPr="008A1458">
        <w:t xml:space="preserve">seorang </w:t>
      </w:r>
      <w:r w:rsidRPr="008A1458">
        <w:t xml:space="preserve">sarjana Perjanjian Baru </w:t>
      </w:r>
      <w:r w:rsidR="00F84616" w:rsidRPr="008A1458">
        <w:t xml:space="preserve">bahasa </w:t>
      </w:r>
      <w:r w:rsidRPr="008A1458">
        <w:t>Yunani, membela II Petrus</w:t>
      </w:r>
      <w:r w:rsidR="00F84616" w:rsidRPr="008A1458">
        <w:t xml:space="preserve"> ini</w:t>
      </w:r>
      <w:r w:rsidRPr="008A1458">
        <w:t xml:space="preserve">. Dia menunjukkan bahwa ada kutipan dan referensi </w:t>
      </w:r>
      <w:r w:rsidR="00F84616" w:rsidRPr="008A1458">
        <w:t>terhadap surat ini</w:t>
      </w:r>
      <w:r w:rsidRPr="008A1458">
        <w:t xml:space="preserve"> dalam Aristides (meninggal </w:t>
      </w:r>
      <w:r w:rsidR="00F84616" w:rsidRPr="008A1458">
        <w:t>sekitar</w:t>
      </w:r>
      <w:r w:rsidRPr="008A1458">
        <w:t xml:space="preserve"> 134 </w:t>
      </w:r>
      <w:r w:rsidR="00F84616" w:rsidRPr="008A1458">
        <w:t>M</w:t>
      </w:r>
      <w:r w:rsidRPr="008A1458">
        <w:t>), d</w:t>
      </w:r>
      <w:r w:rsidR="00F84616" w:rsidRPr="008A1458">
        <w:t>alam</w:t>
      </w:r>
      <w:r w:rsidRPr="008A1458">
        <w:t xml:space="preserve"> Justin Martyr (meninggal </w:t>
      </w:r>
      <w:r w:rsidR="00F84616" w:rsidRPr="008A1458">
        <w:t>sekitar</w:t>
      </w:r>
      <w:r w:rsidRPr="008A1458">
        <w:t xml:space="preserve"> 165 </w:t>
      </w:r>
      <w:r w:rsidR="00F84616" w:rsidRPr="008A1458">
        <w:t>M</w:t>
      </w:r>
      <w:r w:rsidRPr="008A1458">
        <w:t>), d</w:t>
      </w:r>
      <w:r w:rsidR="00F84616" w:rsidRPr="008A1458">
        <w:t>alam</w:t>
      </w:r>
      <w:r w:rsidRPr="008A1458">
        <w:t xml:space="preserve"> Irenaeus (130-202), d</w:t>
      </w:r>
      <w:r w:rsidR="00F84616" w:rsidRPr="008A1458">
        <w:t>alam</w:t>
      </w:r>
      <w:r w:rsidRPr="008A1458">
        <w:t xml:space="preserve"> Ignatius (35-107), Clement dari Roma (wafat 99 AD), Athanasius (296-373), Agustinus (354-430) dan Reformis besar Martin Luther (1483-1546),</w:t>
      </w:r>
      <w:r w:rsidR="00CC3D88" w:rsidRPr="008A1458">
        <w:t xml:space="preserve"> (A. T. Robertson, D.D., Litt.D., </w:t>
      </w:r>
      <w:r w:rsidR="00CC3D88" w:rsidRPr="008A1458">
        <w:rPr>
          <w:b/>
          <w:i/>
        </w:rPr>
        <w:t>Word Pictures in the New Testament,</w:t>
      </w:r>
      <w:r w:rsidR="00CC3D88" w:rsidRPr="008A1458">
        <w:t xml:space="preserve"> volume VI, Broadman Press, 1933, </w:t>
      </w:r>
      <w:r w:rsidR="00F84616" w:rsidRPr="008A1458">
        <w:t>hlm</w:t>
      </w:r>
      <w:r w:rsidR="00CC3D88" w:rsidRPr="008A1458">
        <w:t xml:space="preserve">. 139-146 – </w:t>
      </w:r>
      <w:r w:rsidR="00F84616" w:rsidRPr="008A1458">
        <w:t>pembelaan Dr. Robertson terhadap II Pet</w:t>
      </w:r>
      <w:r w:rsidR="00CC3D88" w:rsidRPr="008A1458">
        <w:t>r</w:t>
      </w:r>
      <w:r w:rsidR="00F84616" w:rsidRPr="008A1458">
        <w:t>us</w:t>
      </w:r>
      <w:r w:rsidR="00CC3D88" w:rsidRPr="008A1458">
        <w:t xml:space="preserve">).  </w:t>
      </w:r>
    </w:p>
    <w:p w:rsidR="00CC3D88" w:rsidRPr="008A1458" w:rsidRDefault="00F83AFB" w:rsidP="008A1458">
      <w:pPr>
        <w:pStyle w:val="BodyTextIndent2"/>
      </w:pPr>
      <w:r w:rsidRPr="008A1458">
        <w:t>Dr</w:t>
      </w:r>
      <w:r w:rsidR="006426E5" w:rsidRPr="008A1458">
        <w:t>.</w:t>
      </w:r>
      <w:r w:rsidRPr="008A1458">
        <w:t xml:space="preserve"> Robertson mengatakan bahwa, </w:t>
      </w:r>
      <w:r w:rsidR="006426E5" w:rsidRPr="008A1458">
        <w:t>“Pada</w:t>
      </w:r>
      <w:r w:rsidRPr="008A1458">
        <w:t xml:space="preserve"> Surat ini, tidak ad</w:t>
      </w:r>
      <w:r w:rsidR="006426E5" w:rsidRPr="008A1458">
        <w:t>a ide-ide baru yang mengejutkan</w:t>
      </w:r>
      <w:r w:rsidRPr="008A1458">
        <w:t xml:space="preserve">... </w:t>
      </w:r>
      <w:r w:rsidR="006426E5" w:rsidRPr="008A1458">
        <w:t>lebih</w:t>
      </w:r>
      <w:r w:rsidRPr="008A1458">
        <w:t xml:space="preserve"> penuh </w:t>
      </w:r>
      <w:r w:rsidR="006426E5" w:rsidRPr="008A1458">
        <w:t>p</w:t>
      </w:r>
      <w:r w:rsidRPr="008A1458">
        <w:t>engajar</w:t>
      </w:r>
      <w:r w:rsidR="006426E5" w:rsidRPr="008A1458">
        <w:t>an yang</w:t>
      </w:r>
      <w:r w:rsidRPr="008A1458">
        <w:t xml:space="preserve"> mendidik dan ortodoks</w:t>
      </w:r>
      <w:r w:rsidR="006426E5" w:rsidRPr="008A1458">
        <w:t>”</w:t>
      </w:r>
      <w:r w:rsidRPr="008A1458">
        <w:t xml:space="preserve"> (ibid., </w:t>
      </w:r>
      <w:r w:rsidR="006426E5" w:rsidRPr="008A1458">
        <w:t>h</w:t>
      </w:r>
      <w:r w:rsidRPr="008A1458">
        <w:t>lm. 140). Dr. J. Vernon McGee, guru Alkitab Amerika yang paling terkenal dan di</w:t>
      </w:r>
      <w:r w:rsidR="006426E5" w:rsidRPr="008A1458">
        <w:t>kasihi</w:t>
      </w:r>
      <w:r w:rsidRPr="008A1458">
        <w:t xml:space="preserve">, mengatakan, </w:t>
      </w:r>
      <w:r w:rsidR="006426E5" w:rsidRPr="008A1458">
        <w:t>“</w:t>
      </w:r>
      <w:r w:rsidRPr="008A1458">
        <w:t>Hari ini juga diteta</w:t>
      </w:r>
      <w:r w:rsidR="006426E5" w:rsidRPr="008A1458">
        <w:t xml:space="preserve">pkan bahwa Petrus yang menulis surat” </w:t>
      </w:r>
      <w:r w:rsidRPr="008A1458">
        <w:t xml:space="preserve">II Petrus </w:t>
      </w:r>
      <w:r w:rsidR="006426E5" w:rsidRPr="008A1458">
        <w:t xml:space="preserve"> ini</w:t>
      </w:r>
      <w:r w:rsidR="00861866" w:rsidRPr="008A1458">
        <w:t xml:space="preserve"> (J. Vernon McGee, Th.D., </w:t>
      </w:r>
      <w:r w:rsidR="00861866" w:rsidRPr="008A1458">
        <w:rPr>
          <w:b/>
          <w:i/>
        </w:rPr>
        <w:t>Thru the Bible,</w:t>
      </w:r>
      <w:r w:rsidR="00861866" w:rsidRPr="008A1458">
        <w:t xml:space="preserve"> volume V, Thomas Nelson Publishers, 1983, </w:t>
      </w:r>
      <w:r w:rsidR="006426E5" w:rsidRPr="008A1458">
        <w:t>hlm</w:t>
      </w:r>
      <w:r w:rsidR="00861866" w:rsidRPr="008A1458">
        <w:t xml:space="preserve">. 714).  </w:t>
      </w:r>
    </w:p>
    <w:p w:rsidR="003376FE" w:rsidRPr="008A1458" w:rsidRDefault="00F83AFB" w:rsidP="008A1458">
      <w:pPr>
        <w:pStyle w:val="BodyTextIndent2"/>
      </w:pPr>
      <w:r w:rsidRPr="008A1458">
        <w:t>T</w:t>
      </w:r>
      <w:r w:rsidR="006426E5" w:rsidRPr="008A1458">
        <w:t>et</w:t>
      </w:r>
      <w:r w:rsidRPr="008A1458">
        <w:t xml:space="preserve">api </w:t>
      </w:r>
      <w:r w:rsidR="006426E5" w:rsidRPr="008A1458">
        <w:t xml:space="preserve">orang-orang </w:t>
      </w:r>
      <w:r w:rsidRPr="008A1458">
        <w:t xml:space="preserve">liberal di sekolah seperti Fuller Seminary terus </w:t>
      </w:r>
      <w:r w:rsidR="006426E5" w:rsidRPr="008A1458">
        <w:t>berusaha menghancurkannya menjadi berkepin-keping</w:t>
      </w:r>
      <w:r w:rsidRPr="008A1458">
        <w:t xml:space="preserve">! Dr. Henry M. Morris berkata, </w:t>
      </w:r>
      <w:r w:rsidR="006426E5" w:rsidRPr="008A1458">
        <w:t xml:space="preserve">“Penolakan </w:t>
      </w:r>
      <w:r w:rsidRPr="008A1458">
        <w:t xml:space="preserve">ini [adalah] karena [II Petrus] </w:t>
      </w:r>
      <w:r w:rsidR="006426E5" w:rsidRPr="008A1458">
        <w:t>meng</w:t>
      </w:r>
      <w:r w:rsidRPr="008A1458">
        <w:t xml:space="preserve">ecam </w:t>
      </w:r>
      <w:r w:rsidR="006426E5" w:rsidRPr="008A1458">
        <w:t xml:space="preserve">dengan </w:t>
      </w:r>
      <w:r w:rsidRPr="008A1458">
        <w:t xml:space="preserve">keras </w:t>
      </w:r>
      <w:r w:rsidR="006426E5" w:rsidRPr="008A1458">
        <w:t>guru-guru palsu di dalam gereja</w:t>
      </w:r>
      <w:r w:rsidRPr="008A1458">
        <w:t xml:space="preserve">... [II] Peter memperingatkan terhadap </w:t>
      </w:r>
      <w:r w:rsidR="006426E5" w:rsidRPr="008A1458">
        <w:t>‘</w:t>
      </w:r>
      <w:r w:rsidR="006426E5" w:rsidRPr="008A1458">
        <w:rPr>
          <w:szCs w:val="22"/>
        </w:rPr>
        <w:t>dongeng-dongeng isapan jempol manusia</w:t>
      </w:r>
      <w:r w:rsidR="006426E5" w:rsidRPr="008A1458">
        <w:t>’</w:t>
      </w:r>
      <w:r w:rsidRPr="008A1458">
        <w:t xml:space="preserve"> (II Petrus 1:16),</w:t>
      </w:r>
      <w:r w:rsidR="00F03E50" w:rsidRPr="008A1458">
        <w:t xml:space="preserve"> orang-orang</w:t>
      </w:r>
      <w:r w:rsidRPr="008A1458">
        <w:t xml:space="preserve"> munafik, </w:t>
      </w:r>
      <w:r w:rsidR="00F03E50" w:rsidRPr="008A1458">
        <w:t xml:space="preserve">guru-guru palsu yang menyangkal </w:t>
      </w:r>
      <w:r w:rsidRPr="008A1458">
        <w:t xml:space="preserve">Kristus </w:t>
      </w:r>
      <w:r w:rsidR="00F03E50" w:rsidRPr="008A1458">
        <w:t>(II Petrus 2:</w:t>
      </w:r>
      <w:r w:rsidRPr="008A1458">
        <w:t xml:space="preserve">1), </w:t>
      </w:r>
      <w:r w:rsidR="00F03E50" w:rsidRPr="008A1458">
        <w:rPr>
          <w:szCs w:val="22"/>
        </w:rPr>
        <w:t xml:space="preserve">guru-guru palsu yang berusaha mencari untung </w:t>
      </w:r>
      <w:r w:rsidRPr="008A1458">
        <w:t>(II Petrus 2:3, 15), guru</w:t>
      </w:r>
      <w:r w:rsidR="00F03E50" w:rsidRPr="008A1458">
        <w:t>-guru</w:t>
      </w:r>
      <w:r w:rsidRPr="008A1458">
        <w:t xml:space="preserve"> antinomian (II Petrus 2:13, 19), dan terutama evolusionisme dan uniformitarianisme (II Petrus 3:</w:t>
      </w:r>
      <w:r w:rsidR="00F03E50" w:rsidRPr="008A1458">
        <w:t xml:space="preserve">3-6)” </w:t>
      </w:r>
      <w:r w:rsidR="003376FE" w:rsidRPr="008A1458">
        <w:t xml:space="preserve">(Henry M. Morris, Ph.D., </w:t>
      </w:r>
      <w:r w:rsidR="003376FE" w:rsidRPr="008A1458">
        <w:rPr>
          <w:b/>
          <w:i/>
        </w:rPr>
        <w:t>The Defender’s Study Bible,</w:t>
      </w:r>
      <w:r w:rsidR="003376FE" w:rsidRPr="008A1458">
        <w:t xml:space="preserve"> World Publishing, 1995, </w:t>
      </w:r>
      <w:r w:rsidR="00F03E50" w:rsidRPr="008A1458">
        <w:t>hlm</w:t>
      </w:r>
      <w:r w:rsidR="003376FE" w:rsidRPr="008A1458">
        <w:t xml:space="preserve">. 1401).  </w:t>
      </w:r>
    </w:p>
    <w:p w:rsidR="00F83AFB" w:rsidRPr="008A1458" w:rsidRDefault="00F83AFB" w:rsidP="008A1458">
      <w:pPr>
        <w:pStyle w:val="BodyTextIndent2"/>
      </w:pPr>
      <w:r w:rsidRPr="008A1458">
        <w:t xml:space="preserve">Tidak heran Setan dan guru-guru palsu </w:t>
      </w:r>
      <w:r w:rsidR="0047183E" w:rsidRPr="008A1458">
        <w:t>menyer</w:t>
      </w:r>
      <w:r w:rsidRPr="008A1458">
        <w:t xml:space="preserve">ang II Petrus! Alasan lain Iblis membenci II Petrus adalah karena </w:t>
      </w:r>
      <w:r w:rsidR="0047183E" w:rsidRPr="008A1458">
        <w:t xml:space="preserve">surat ini </w:t>
      </w:r>
      <w:r w:rsidRPr="008A1458">
        <w:t>memberikan salah satu dari dua pernyataan terkuat tentang inspirasi dan ineransi Alkitab, d</w:t>
      </w:r>
      <w:r w:rsidR="0047183E" w:rsidRPr="008A1458">
        <w:t>alam</w:t>
      </w:r>
      <w:r w:rsidRPr="008A1458">
        <w:t xml:space="preserve"> II Petrus 1:19-21 (y</w:t>
      </w:r>
      <w:r w:rsidR="0047183E" w:rsidRPr="008A1458">
        <w:t>ang lain menjadi II Timotius 3:</w:t>
      </w:r>
      <w:r w:rsidRPr="008A1458">
        <w:t>15-17). Tidak heran Iblis membenci II Petrus!</w:t>
      </w:r>
    </w:p>
    <w:p w:rsidR="00F83AFB" w:rsidRPr="008A1458" w:rsidRDefault="00F83AFB" w:rsidP="008A1458">
      <w:pPr>
        <w:pStyle w:val="BodyTextIndent2"/>
      </w:pPr>
      <w:r w:rsidRPr="008A1458">
        <w:t xml:space="preserve">II Petrus mengandung daging yang kuat! Kembali </w:t>
      </w:r>
      <w:r w:rsidR="000D3D19" w:rsidRPr="008A1458">
        <w:t>ke</w:t>
      </w:r>
      <w:r w:rsidRPr="008A1458">
        <w:t xml:space="preserve"> bulan September 1961 saya </w:t>
      </w:r>
      <w:r w:rsidR="000D3D19" w:rsidRPr="008A1458">
        <w:t>men</w:t>
      </w:r>
      <w:r w:rsidRPr="008A1458">
        <w:t xml:space="preserve">daftar di Biola College (sekarang Universitas). Selama semester musim gugur perguruan tinggi memiliki serangkaian </w:t>
      </w:r>
      <w:r w:rsidR="000D3D19" w:rsidRPr="008A1458">
        <w:t xml:space="preserve">kebaktian kapel </w:t>
      </w:r>
      <w:r w:rsidRPr="008A1458">
        <w:t xml:space="preserve">selama seminggu setiap pagi. Pembicara khusus tahun itu adalah Dr. Charles J. Woodbridge. Dr Woodbridge adalah salah satu </w:t>
      </w:r>
      <w:r w:rsidR="000D3D19" w:rsidRPr="008A1458">
        <w:t>dosen</w:t>
      </w:r>
      <w:r w:rsidRPr="008A1458">
        <w:t xml:space="preserve"> pendiri Fuller Seminary. Dia telah mengundurkan diri dari </w:t>
      </w:r>
      <w:r w:rsidR="000D3D19" w:rsidRPr="008A1458">
        <w:t>sana</w:t>
      </w:r>
      <w:r w:rsidRPr="008A1458">
        <w:t xml:space="preserve"> beberapa tahun sebelumnya karena </w:t>
      </w:r>
      <w:r w:rsidR="000D3D19" w:rsidRPr="008A1458">
        <w:t>menurut d</w:t>
      </w:r>
      <w:r w:rsidRPr="008A1458">
        <w:t xml:space="preserve">ia Fuller bergerak ke arah liberalisme, </w:t>
      </w:r>
      <w:r w:rsidR="000D3D19" w:rsidRPr="008A1458">
        <w:t xml:space="preserve">kepada </w:t>
      </w:r>
      <w:r w:rsidRPr="008A1458">
        <w:t xml:space="preserve">penolakan otoritas Alkitab. Tentu saja </w:t>
      </w:r>
      <w:r w:rsidR="000D3D19" w:rsidRPr="008A1458">
        <w:t>para pengurus</w:t>
      </w:r>
      <w:r w:rsidRPr="008A1458">
        <w:t xml:space="preserve"> Fuller menyangkalnya. Mereka </w:t>
      </w:r>
      <w:r w:rsidR="000D3D19" w:rsidRPr="008A1458">
        <w:t>meny</w:t>
      </w:r>
      <w:r w:rsidRPr="008A1458">
        <w:t xml:space="preserve">ebut Dr. Woodbridge </w:t>
      </w:r>
      <w:r w:rsidR="000D3D19" w:rsidRPr="008A1458">
        <w:t xml:space="preserve">pembuat </w:t>
      </w:r>
      <w:r w:rsidRPr="008A1458">
        <w:t>onar, dan hal-hal buruk lainnya. T</w:t>
      </w:r>
      <w:r w:rsidR="000D3D19" w:rsidRPr="008A1458">
        <w:t>et</w:t>
      </w:r>
      <w:r w:rsidRPr="008A1458">
        <w:t xml:space="preserve">api tidak ada yang pernah kembali dan meminta maaf - setidaknya tidak di antara </w:t>
      </w:r>
      <w:r w:rsidR="000D3D19" w:rsidRPr="008A1458">
        <w:t>neo-evangelikal</w:t>
      </w:r>
      <w:r w:rsidRPr="008A1458">
        <w:t>. Lebih dari lima puluh tahun telah berlalu, dan apa yang Dr. Woodbridge perkirakan telah menjadi benar secara harfiah. Hari</w:t>
      </w:r>
      <w:r w:rsidR="000D3D19" w:rsidRPr="008A1458">
        <w:t xml:space="preserve"> ini</w:t>
      </w:r>
      <w:r w:rsidRPr="008A1458">
        <w:t xml:space="preserve"> Fuller menghasilkan pengkhotbah seperti Rob Bell. Dia menulis sebuah buku yang mengatakan bahwa semua orang (bahkan Hitler) akan pergi ke Surga. Baru-baru ini ia telah menulis buku lain di mana ia mendukung praktik seksual yang paling keji dan cabul. Dr. Woodridge</w:t>
      </w:r>
      <w:r w:rsidR="00AE5E51" w:rsidRPr="008A1458">
        <w:t xml:space="preserve"> </w:t>
      </w:r>
      <w:r w:rsidR="000D3D19" w:rsidRPr="008A1458">
        <w:t>telah melihat itu akan terjadi sejak</w:t>
      </w:r>
      <w:r w:rsidRPr="008A1458">
        <w:t xml:space="preserve"> </w:t>
      </w:r>
      <w:r w:rsidR="000D3D19" w:rsidRPr="008A1458">
        <w:t>tahun</w:t>
      </w:r>
      <w:r w:rsidRPr="008A1458">
        <w:t xml:space="preserve"> 1950-an. </w:t>
      </w:r>
      <w:r w:rsidR="002C6A16" w:rsidRPr="008A1458">
        <w:t>Beri tepuk</w:t>
      </w:r>
      <w:r w:rsidRPr="008A1458">
        <w:t xml:space="preserve"> tangan </w:t>
      </w:r>
      <w:r w:rsidR="002C6A16" w:rsidRPr="008A1458">
        <w:t xml:space="preserve">untuk </w:t>
      </w:r>
      <w:r w:rsidRPr="008A1458">
        <w:t>Dr</w:t>
      </w:r>
      <w:r w:rsidR="002C6A16" w:rsidRPr="008A1458">
        <w:t>. Charles J. Woodbridge! (t</w:t>
      </w:r>
      <w:r w:rsidRPr="008A1458">
        <w:t>epuk tangan).</w:t>
      </w:r>
    </w:p>
    <w:p w:rsidR="00F83AFB" w:rsidRPr="008A1458" w:rsidRDefault="00F83AFB" w:rsidP="008A1458">
      <w:pPr>
        <w:pStyle w:val="BodyTextIndent2"/>
      </w:pPr>
      <w:r w:rsidRPr="008A1458">
        <w:t>Dr</w:t>
      </w:r>
      <w:r w:rsidR="009A4DC9" w:rsidRPr="008A1458">
        <w:t>.</w:t>
      </w:r>
      <w:r w:rsidRPr="008A1458">
        <w:t xml:space="preserve"> Woodbridge datang ke Biola dan </w:t>
      </w:r>
      <w:r w:rsidR="009A4DC9" w:rsidRPr="008A1458">
        <w:t>berkhotbah</w:t>
      </w:r>
      <w:r w:rsidRPr="008A1458">
        <w:t xml:space="preserve"> kepada k</w:t>
      </w:r>
      <w:r w:rsidR="009A4DC9" w:rsidRPr="008A1458">
        <w:t>ami</w:t>
      </w:r>
      <w:r w:rsidRPr="008A1458">
        <w:t xml:space="preserve"> dalam pelayanan Chapel setiap hari selama seminggu. Dia berkhotbah </w:t>
      </w:r>
      <w:r w:rsidR="009A4DC9" w:rsidRPr="008A1458">
        <w:t>dari keseluruhan</w:t>
      </w:r>
      <w:r w:rsidRPr="008A1458">
        <w:t xml:space="preserve"> II Petrus! Itu adalah pertama kalinya saya mendengar khotbah seperti itu! Saya hanya pernah mendengar khotbah topikal, tanpa banyak </w:t>
      </w:r>
      <w:r w:rsidR="009A4DC9" w:rsidRPr="008A1458">
        <w:t>“</w:t>
      </w:r>
      <w:r w:rsidRPr="008A1458">
        <w:t>daging</w:t>
      </w:r>
      <w:r w:rsidR="009A4DC9" w:rsidRPr="008A1458">
        <w:t>”</w:t>
      </w:r>
      <w:r w:rsidRPr="008A1458">
        <w:t xml:space="preserve"> di dalamnya. Ya ampun! Dr</w:t>
      </w:r>
      <w:r w:rsidR="009A4DC9" w:rsidRPr="008A1458">
        <w:t>.</w:t>
      </w:r>
      <w:r w:rsidRPr="008A1458">
        <w:t xml:space="preserve"> Woodbridge memiliki perhatian penuh saya saat ia </w:t>
      </w:r>
      <w:r w:rsidR="009A4DC9" w:rsidRPr="008A1458">
        <w:t>menguraikan</w:t>
      </w:r>
      <w:r w:rsidRPr="008A1458">
        <w:t xml:space="preserve"> II Petrus - ineransi Alkitab dalam </w:t>
      </w:r>
      <w:r w:rsidR="009A4DC9" w:rsidRPr="008A1458">
        <w:t>pasal</w:t>
      </w:r>
      <w:r w:rsidRPr="008A1458">
        <w:t xml:space="preserve"> satu; nabi-nabi palsu dalam </w:t>
      </w:r>
      <w:r w:rsidR="009A4DC9" w:rsidRPr="008A1458">
        <w:t>pasal</w:t>
      </w:r>
      <w:r w:rsidRPr="008A1458">
        <w:t xml:space="preserve"> dua; malaikat yang </w:t>
      </w:r>
      <w:r w:rsidR="009A4DC9" w:rsidRPr="008A1458">
        <w:t>berbuat dosa dan di</w:t>
      </w:r>
      <w:r w:rsidRPr="008A1458">
        <w:t xml:space="preserve">usir; </w:t>
      </w:r>
      <w:r w:rsidR="009A4DC9" w:rsidRPr="008A1458">
        <w:t>Air Bah</w:t>
      </w:r>
      <w:r w:rsidRPr="008A1458">
        <w:t xml:space="preserve"> dan pembakaran Sodom dan Gomora! Dia </w:t>
      </w:r>
      <w:r w:rsidR="009A4DC9" w:rsidRPr="008A1458">
        <w:t>menyampaikan secara sistematis</w:t>
      </w:r>
      <w:r w:rsidRPr="008A1458">
        <w:t xml:space="preserve"> dan memberitakan semuanya dengan </w:t>
      </w:r>
      <w:r w:rsidR="009A4DC9" w:rsidRPr="008A1458">
        <w:t>kuasa yang luar biasa</w:t>
      </w:r>
      <w:r w:rsidRPr="008A1458">
        <w:t xml:space="preserve">. Saya bertobat pada hari Kamis minggu itu - pada </w:t>
      </w:r>
      <w:r w:rsidR="009A4DC9" w:rsidRPr="008A1458">
        <w:t xml:space="preserve">28 </w:t>
      </w:r>
      <w:r w:rsidRPr="008A1458">
        <w:t xml:space="preserve">September 1961 - </w:t>
      </w:r>
      <w:r w:rsidR="009A4DC9" w:rsidRPr="008A1458">
        <w:t>pu</w:t>
      </w:r>
      <w:r w:rsidRPr="008A1458">
        <w:t xml:space="preserve">ji nama Yesus!! Tentu saja saya </w:t>
      </w:r>
      <w:r w:rsidR="009A4DC9" w:rsidRPr="008A1458">
        <w:lastRenderedPageBreak/>
        <w:t xml:space="preserve">diselamatkan </w:t>
      </w:r>
      <w:r w:rsidRPr="008A1458">
        <w:t xml:space="preserve">hari itu! Dari hari pertama saya bertobat saya tahu saya akan berkhotbah </w:t>
      </w:r>
      <w:r w:rsidR="009A4DC9" w:rsidRPr="008A1458">
        <w:t>melawan</w:t>
      </w:r>
      <w:r w:rsidRPr="008A1458">
        <w:t xml:space="preserve"> serangan liberal </w:t>
      </w:r>
      <w:r w:rsidR="009A4DC9" w:rsidRPr="008A1458">
        <w:t>terhadap</w:t>
      </w:r>
      <w:r w:rsidRPr="008A1458">
        <w:t xml:space="preserve"> Alkitab, </w:t>
      </w:r>
      <w:r w:rsidR="009A4DC9" w:rsidRPr="008A1458">
        <w:t xml:space="preserve">terhadap </w:t>
      </w:r>
      <w:r w:rsidRPr="008A1458">
        <w:t xml:space="preserve">keselamatan, dan dosa! Saya tahu itu kemudian, dan </w:t>
      </w:r>
      <w:r w:rsidR="009A4DC9" w:rsidRPr="008A1458">
        <w:t>saya</w:t>
      </w:r>
      <w:r w:rsidRPr="008A1458">
        <w:t xml:space="preserve"> tahu itu pagi ini! Pujilah nama Yesus!</w:t>
      </w:r>
    </w:p>
    <w:p w:rsidR="00F83AFB" w:rsidRPr="008A1458" w:rsidRDefault="00F83AFB" w:rsidP="008A1458">
      <w:pPr>
        <w:pStyle w:val="BodyTextIndent2"/>
      </w:pPr>
      <w:r w:rsidRPr="008A1458">
        <w:t>Petr</w:t>
      </w:r>
      <w:r w:rsidR="003D189E" w:rsidRPr="008A1458">
        <w:t>us</w:t>
      </w:r>
      <w:r w:rsidRPr="008A1458">
        <w:t xml:space="preserve"> mengatakan Alkitab </w:t>
      </w:r>
      <w:r w:rsidR="003D189E" w:rsidRPr="008A1458">
        <w:t>“</w:t>
      </w:r>
      <w:r w:rsidR="003D189E" w:rsidRPr="008A1458">
        <w:rPr>
          <w:szCs w:val="22"/>
        </w:rPr>
        <w:t>telah disampaikan oleh para nabi”</w:t>
      </w:r>
      <w:r w:rsidRPr="008A1458">
        <w:t xml:space="preserve"> (II Petrus 1:19). Petr</w:t>
      </w:r>
      <w:r w:rsidR="003D189E" w:rsidRPr="008A1458">
        <w:t>us</w:t>
      </w:r>
      <w:r w:rsidRPr="008A1458">
        <w:t xml:space="preserve"> mengatakan bahwa guru-guru palsu akan bangkit di gereja-gereja dan membawa kesesatan dan kerusakan (II Petrus 2:1-3). Petr</w:t>
      </w:r>
      <w:r w:rsidR="003D189E" w:rsidRPr="008A1458">
        <w:t>us</w:t>
      </w:r>
      <w:r w:rsidRPr="008A1458">
        <w:t xml:space="preserve"> mengatakan bahwa Allah menghakimi seluruh dunia dalam </w:t>
      </w:r>
      <w:r w:rsidR="003D189E" w:rsidRPr="008A1458">
        <w:t>Air Bah</w:t>
      </w:r>
      <w:r w:rsidRPr="008A1458">
        <w:t xml:space="preserve">, </w:t>
      </w:r>
      <w:r w:rsidR="003D189E" w:rsidRPr="008A1458">
        <w:t xml:space="preserve">“tetapi </w:t>
      </w:r>
      <w:r w:rsidR="003D189E" w:rsidRPr="008A1458">
        <w:rPr>
          <w:szCs w:val="22"/>
        </w:rPr>
        <w:t>menyelamatkan Nuh, pemberita kebenaran itu, dengan tujuh orang lain</w:t>
      </w:r>
      <w:r w:rsidR="003D189E" w:rsidRPr="008A1458">
        <w:t>” (II Petrus 2:5). Pet</w:t>
      </w:r>
      <w:r w:rsidRPr="008A1458">
        <w:t>r</w:t>
      </w:r>
      <w:r w:rsidR="003D189E" w:rsidRPr="008A1458">
        <w:t>us</w:t>
      </w:r>
      <w:r w:rsidRPr="008A1458">
        <w:t xml:space="preserve"> mengatakan bahwa Allah</w:t>
      </w:r>
      <w:r w:rsidR="006E1A08" w:rsidRPr="008A1458">
        <w:t xml:space="preserve"> “</w:t>
      </w:r>
      <w:r w:rsidR="006E1A08" w:rsidRPr="008A1458">
        <w:rPr>
          <w:szCs w:val="22"/>
        </w:rPr>
        <w:t>membinasakan kota Sodom dan Gomora dengan api”</w:t>
      </w:r>
      <w:r w:rsidRPr="008A1458">
        <w:t xml:space="preserve"> (II Petrus 2:6). Petrus berkata </w:t>
      </w:r>
      <w:r w:rsidR="006E1A08" w:rsidRPr="008A1458">
        <w:t>bahwa Allah “</w:t>
      </w:r>
      <w:r w:rsidR="006E1A08" w:rsidRPr="008A1458">
        <w:rPr>
          <w:szCs w:val="22"/>
        </w:rPr>
        <w:t>menyelamatkan Lot, orang yang benar”</w:t>
      </w:r>
      <w:r w:rsidRPr="008A1458">
        <w:t xml:space="preserve"> dari </w:t>
      </w:r>
      <w:r w:rsidR="006E1A08" w:rsidRPr="008A1458">
        <w:t xml:space="preserve">pembinasaan </w:t>
      </w:r>
      <w:r w:rsidRPr="008A1458">
        <w:t xml:space="preserve">Sodom (II Petrus 2:7). Dan </w:t>
      </w:r>
      <w:r w:rsidR="006E1A08" w:rsidRPr="008A1458">
        <w:t>kemudian</w:t>
      </w:r>
      <w:r w:rsidRPr="008A1458">
        <w:t xml:space="preserve"> Petr</w:t>
      </w:r>
      <w:r w:rsidR="006E1A08" w:rsidRPr="008A1458">
        <w:t>us</w:t>
      </w:r>
      <w:r w:rsidRPr="008A1458">
        <w:t xml:space="preserve"> memberikan teks kita</w:t>
      </w:r>
      <w:r w:rsidR="006E1A08" w:rsidRPr="008A1458">
        <w:t xml:space="preserve"> ini</w:t>
      </w:r>
      <w:r w:rsidRPr="008A1458">
        <w:t>,</w:t>
      </w:r>
    </w:p>
    <w:p w:rsidR="00CE4785" w:rsidRPr="008A1458" w:rsidRDefault="00CE4785" w:rsidP="008A1458">
      <w:pPr>
        <w:pStyle w:val="BodyTextIndent2"/>
      </w:pPr>
    </w:p>
    <w:p w:rsidR="00F83AFB" w:rsidRPr="008A1458" w:rsidRDefault="00F83AFB" w:rsidP="008A1458">
      <w:pPr>
        <w:pStyle w:val="IndentedVerse"/>
      </w:pPr>
      <w:r w:rsidRPr="008A1458">
        <w:t xml:space="preserve">“Maka nyata, bahwa Tuhan tahu menyelamatkan orang-orang saleh dari pencobaan dan tahu menyimpan orang-orang jahat untuk disiksa pada hari penghakiman” (II Petrus 2:9).  </w:t>
      </w:r>
    </w:p>
    <w:p w:rsidR="00FF1CAC" w:rsidRPr="008A1458" w:rsidRDefault="00FF1CAC" w:rsidP="008A1458">
      <w:pPr>
        <w:pStyle w:val="BodyTextIndent2"/>
      </w:pPr>
    </w:p>
    <w:p w:rsidR="00F83AFB" w:rsidRPr="008A1458" w:rsidRDefault="00F83AFB" w:rsidP="008A1458">
      <w:pPr>
        <w:pStyle w:val="BodyText"/>
      </w:pPr>
      <w:r w:rsidRPr="008A1458">
        <w:t xml:space="preserve">Ya, </w:t>
      </w:r>
      <w:r w:rsidR="00AE5E51" w:rsidRPr="008A1458">
        <w:t>Saudara</w:t>
      </w:r>
      <w:r w:rsidRPr="008A1458">
        <w:t>! Petr</w:t>
      </w:r>
      <w:r w:rsidR="006E1A08" w:rsidRPr="008A1458">
        <w:t>us</w:t>
      </w:r>
      <w:r w:rsidRPr="008A1458">
        <w:t xml:space="preserve"> membuktikan maksudnya! Tuhan tahu bagaimana menyelamatkan Nuh dan menenggelamkan dunia </w:t>
      </w:r>
      <w:r w:rsidR="006E1A08" w:rsidRPr="008A1458">
        <w:t>yang ter</w:t>
      </w:r>
      <w:r w:rsidRPr="008A1458">
        <w:t>hilang d</w:t>
      </w:r>
      <w:r w:rsidR="006E1A08" w:rsidRPr="008A1458">
        <w:t>alam</w:t>
      </w:r>
      <w:r w:rsidRPr="008A1458">
        <w:t xml:space="preserve"> </w:t>
      </w:r>
      <w:r w:rsidR="006E1A08" w:rsidRPr="008A1458">
        <w:t>lautan</w:t>
      </w:r>
      <w:r w:rsidRPr="008A1458">
        <w:t xml:space="preserve"> </w:t>
      </w:r>
      <w:r w:rsidR="006E1A08" w:rsidRPr="008A1458">
        <w:t>Air Bah</w:t>
      </w:r>
      <w:r w:rsidRPr="008A1458">
        <w:t xml:space="preserve">. Tuhan tahu bagaimana </w:t>
      </w:r>
      <w:r w:rsidR="006E1A08" w:rsidRPr="008A1458">
        <w:t>menyelamatkan</w:t>
      </w:r>
      <w:r w:rsidRPr="008A1458">
        <w:t xml:space="preserve"> Lot,</w:t>
      </w:r>
      <w:r w:rsidR="006E1A08" w:rsidRPr="008A1458">
        <w:t xml:space="preserve"> orang benar</w:t>
      </w:r>
      <w:r w:rsidRPr="008A1458">
        <w:t xml:space="preserve"> dan me</w:t>
      </w:r>
      <w:r w:rsidR="006E1A08" w:rsidRPr="008A1458">
        <w:t>mbakar kota Sodom menjadi abu! J</w:t>
      </w:r>
      <w:r w:rsidRPr="008A1458">
        <w:t>adi,</w:t>
      </w:r>
    </w:p>
    <w:p w:rsidR="00CE4785" w:rsidRPr="008A1458" w:rsidRDefault="00CE4785" w:rsidP="008A1458">
      <w:pPr>
        <w:pStyle w:val="BodyText"/>
      </w:pPr>
    </w:p>
    <w:p w:rsidR="00F83AFB" w:rsidRPr="008A1458" w:rsidRDefault="00F83AFB" w:rsidP="008A1458">
      <w:pPr>
        <w:pStyle w:val="IndentedVerse"/>
      </w:pPr>
      <w:r w:rsidRPr="008A1458">
        <w:t xml:space="preserve">“Maka nyata, bahwa Tuhan tahu menyelamatkan orang-orang saleh dari pencobaan dan tahu menyimpan orang-orang jahat untuk disiksa pada hari penghakiman” (II Petrus 2:9).  </w:t>
      </w:r>
    </w:p>
    <w:p w:rsidR="00CE4785" w:rsidRPr="008A1458" w:rsidRDefault="00CE4785" w:rsidP="008A1458">
      <w:pPr>
        <w:pStyle w:val="BodyText"/>
      </w:pPr>
    </w:p>
    <w:p w:rsidR="006E1A08" w:rsidRPr="008A1458" w:rsidRDefault="00F83AFB" w:rsidP="008A1458">
      <w:pPr>
        <w:pStyle w:val="BodyText"/>
      </w:pPr>
      <w:r w:rsidRPr="008A1458">
        <w:t xml:space="preserve">Dengan kata lain, </w:t>
      </w:r>
      <w:r w:rsidR="006E1A08" w:rsidRPr="008A1458">
        <w:t>Allah</w:t>
      </w:r>
      <w:r w:rsidRPr="008A1458">
        <w:t xml:space="preserve"> memiliki k</w:t>
      </w:r>
      <w:r w:rsidR="006E1A08" w:rsidRPr="008A1458">
        <w:t>uasa</w:t>
      </w:r>
      <w:r w:rsidRPr="008A1458">
        <w:t xml:space="preserve"> yang sama hari ini </w:t>
      </w:r>
      <w:r w:rsidR="006E1A08" w:rsidRPr="008A1458">
        <w:t>sama seperti</w:t>
      </w:r>
      <w:r w:rsidRPr="008A1458">
        <w:t xml:space="preserve"> </w:t>
      </w:r>
      <w:r w:rsidR="006E1A08" w:rsidRPr="008A1458">
        <w:t xml:space="preserve">Ia memilikinya pada zaman purba! </w:t>
      </w:r>
    </w:p>
    <w:p w:rsidR="00CE4785" w:rsidRPr="008A1458" w:rsidRDefault="00CE4785" w:rsidP="008A1458">
      <w:pPr>
        <w:pStyle w:val="BodyText"/>
      </w:pPr>
    </w:p>
    <w:p w:rsidR="00CE4785" w:rsidRPr="008A1458" w:rsidRDefault="00CE4785" w:rsidP="008A1458">
      <w:pPr>
        <w:pStyle w:val="BodyText"/>
        <w:ind w:left="720" w:hanging="720"/>
        <w:rPr>
          <w:b/>
          <w:sz w:val="24"/>
        </w:rPr>
      </w:pPr>
      <w:r w:rsidRPr="008A1458">
        <w:rPr>
          <w:b/>
          <w:sz w:val="24"/>
        </w:rPr>
        <w:t xml:space="preserve">I.  </w:t>
      </w:r>
      <w:r w:rsidR="00F83AFB" w:rsidRPr="008A1458">
        <w:rPr>
          <w:b/>
          <w:sz w:val="24"/>
        </w:rPr>
        <w:t>Pertama, Allah memiliki kuasa untuk menyelamatkan orang-orang saleh dari pencobaan.</w:t>
      </w:r>
      <w:r w:rsidRPr="008A1458">
        <w:rPr>
          <w:b/>
          <w:sz w:val="24"/>
        </w:rPr>
        <w:t xml:space="preserve"> </w:t>
      </w:r>
    </w:p>
    <w:p w:rsidR="00B17C31" w:rsidRPr="008A1458" w:rsidRDefault="00B17C31" w:rsidP="008A1458">
      <w:pPr>
        <w:pStyle w:val="BodyTextIndent2"/>
      </w:pPr>
    </w:p>
    <w:p w:rsidR="001118FC" w:rsidRPr="008A1458" w:rsidRDefault="001118FC" w:rsidP="008A1458">
      <w:pPr>
        <w:pStyle w:val="IndentedVerse"/>
      </w:pPr>
      <w:r w:rsidRPr="008A1458">
        <w:t>“</w:t>
      </w:r>
      <w:r w:rsidR="00F83AFB" w:rsidRPr="008A1458">
        <w:t>Maka nyata, bahwa Tuhan tahu menyelamatkan orang-orang saleh dari pencobaan</w:t>
      </w:r>
      <w:r w:rsidRPr="008A1458">
        <w:t xml:space="preserve">...”  </w:t>
      </w:r>
    </w:p>
    <w:p w:rsidR="00B17C31" w:rsidRPr="008A1458" w:rsidRDefault="00B17C31" w:rsidP="008A1458">
      <w:pPr>
        <w:pStyle w:val="BodyTextIndent2"/>
      </w:pPr>
    </w:p>
    <w:p w:rsidR="00F83AFB" w:rsidRPr="008A1458" w:rsidRDefault="006E1A08" w:rsidP="008A1458">
      <w:pPr>
        <w:pStyle w:val="BodyTextIndent2"/>
      </w:pPr>
      <w:r w:rsidRPr="008A1458">
        <w:t>Allah</w:t>
      </w:r>
      <w:r w:rsidR="00F83AFB" w:rsidRPr="008A1458">
        <w:t xml:space="preserve"> tahu apa yang Dia </w:t>
      </w:r>
      <w:r w:rsidRPr="008A1458">
        <w:t xml:space="preserve">sedang </w:t>
      </w:r>
      <w:r w:rsidR="00F83AFB" w:rsidRPr="008A1458">
        <w:t xml:space="preserve">lakukan - dan Dia bisa </w:t>
      </w:r>
      <w:r w:rsidR="00F83AFB" w:rsidRPr="008A1458">
        <w:rPr>
          <w:u w:val="single"/>
        </w:rPr>
        <w:t>melakukan</w:t>
      </w:r>
      <w:r w:rsidR="00F83AFB" w:rsidRPr="008A1458">
        <w:t xml:space="preserve">nya! Ketika saya </w:t>
      </w:r>
      <w:r w:rsidRPr="008A1458">
        <w:t>masih kanak-kanak</w:t>
      </w:r>
      <w:r w:rsidR="00F83AFB" w:rsidRPr="008A1458">
        <w:t xml:space="preserve"> saya senang mendengar suara </w:t>
      </w:r>
      <w:r w:rsidRPr="008A1458">
        <w:t>indah</w:t>
      </w:r>
      <w:r w:rsidR="00F83AFB" w:rsidRPr="008A1458">
        <w:t xml:space="preserve"> George Beverly Shea melantunkan kata-kata</w:t>
      </w:r>
      <w:r w:rsidRPr="008A1458">
        <w:t xml:space="preserve"> ini,</w:t>
      </w:r>
    </w:p>
    <w:p w:rsidR="006E1A08" w:rsidRPr="008A1458" w:rsidRDefault="006E1A08" w:rsidP="008A1458">
      <w:pPr>
        <w:pStyle w:val="IndentedQuote"/>
      </w:pPr>
    </w:p>
    <w:p w:rsidR="000534D6" w:rsidRPr="008A1458" w:rsidRDefault="000534D6" w:rsidP="008A1458">
      <w:pPr>
        <w:pStyle w:val="IndentedQuote"/>
      </w:pPr>
      <w:r w:rsidRPr="008A1458">
        <w:t>Maka bernyanyilah  jiwaku, Kepada-Mu Allah Juruselamatku,</w:t>
      </w:r>
    </w:p>
    <w:p w:rsidR="000534D6" w:rsidRPr="008A1458" w:rsidRDefault="000534D6" w:rsidP="008A1458">
      <w:pPr>
        <w:pStyle w:val="IndentedQuote"/>
      </w:pPr>
      <w:r w:rsidRPr="008A1458">
        <w:t>Betapa agungnya Engkau, Betapa agungnya Engkau!</w:t>
      </w:r>
    </w:p>
    <w:p w:rsidR="000534D6" w:rsidRPr="008A1458" w:rsidRDefault="000534D6" w:rsidP="008A1458">
      <w:pPr>
        <w:pStyle w:val="IndentedQuote"/>
      </w:pPr>
      <w:r w:rsidRPr="008A1458">
        <w:t>Maka bernyanyilah  jiwaku, Kepada-Mu Allah Juruselamatku,</w:t>
      </w:r>
    </w:p>
    <w:p w:rsidR="000534D6" w:rsidRPr="008A1458" w:rsidRDefault="000534D6" w:rsidP="008A1458">
      <w:pPr>
        <w:pStyle w:val="IndentedQuote"/>
      </w:pPr>
      <w:r w:rsidRPr="008A1458">
        <w:t>Betapa agungnya Engkau, Betapa agungnya Engkau!</w:t>
      </w:r>
    </w:p>
    <w:p w:rsidR="00B17C31" w:rsidRPr="008A1458" w:rsidRDefault="00B17C31" w:rsidP="008A1458">
      <w:pPr>
        <w:pStyle w:val="BodyTextIndent2"/>
        <w:ind w:firstLine="0"/>
      </w:pPr>
    </w:p>
    <w:p w:rsidR="00F83AFB" w:rsidRPr="008A1458" w:rsidRDefault="00F83AFB" w:rsidP="008A1458">
      <w:pPr>
        <w:pStyle w:val="BodyText"/>
      </w:pPr>
      <w:r w:rsidRPr="008A1458">
        <w:t xml:space="preserve">Allah Maha Kuasa! </w:t>
      </w:r>
      <w:r w:rsidR="00AC17DD" w:rsidRPr="008A1458">
        <w:t>Allah</w:t>
      </w:r>
      <w:r w:rsidRPr="008A1458">
        <w:t xml:space="preserve"> memegang kendali. Ya, ada kejahatan besar di dunia. T</w:t>
      </w:r>
      <w:r w:rsidR="00AC17DD" w:rsidRPr="008A1458">
        <w:t>et</w:t>
      </w:r>
      <w:r w:rsidRPr="008A1458">
        <w:t>api kejahatan hanya di sini karena Allah mengijinkannya. Mengapa Dia mengizinkannya? Saya tidak tahu. Ini sesederhana itu. Saya tidak tahu. T</w:t>
      </w:r>
      <w:r w:rsidR="00AC17DD" w:rsidRPr="008A1458">
        <w:t>et</w:t>
      </w:r>
      <w:r w:rsidRPr="008A1458">
        <w:t xml:space="preserve">api </w:t>
      </w:r>
      <w:r w:rsidR="00AC17DD" w:rsidRPr="008A1458">
        <w:t xml:space="preserve">dalam </w:t>
      </w:r>
      <w:r w:rsidRPr="008A1458">
        <w:t>pikiran Allah</w:t>
      </w:r>
      <w:r w:rsidR="00AC17DD" w:rsidRPr="008A1458">
        <w:t xml:space="preserve"> yang tak sepenuhnya dapat difahami, tidak dapat terselami</w:t>
      </w:r>
      <w:r w:rsidRPr="008A1458">
        <w:t>, Dia mengijinkan kejahatan.</w:t>
      </w:r>
    </w:p>
    <w:p w:rsidR="00061CE3" w:rsidRPr="008A1458" w:rsidRDefault="00061CE3" w:rsidP="008A1458">
      <w:pPr>
        <w:pStyle w:val="IndentedVerse"/>
      </w:pPr>
    </w:p>
    <w:p w:rsidR="00061CE3" w:rsidRPr="008A1458" w:rsidRDefault="00061CE3" w:rsidP="008A1458">
      <w:pPr>
        <w:pStyle w:val="IndentedVerse"/>
      </w:pPr>
      <w:r w:rsidRPr="008A1458">
        <w:t>“</w:t>
      </w:r>
      <w:r w:rsidR="00F83AFB" w:rsidRPr="008A1458">
        <w:t>O, alangkah dalamnya kekayaan, hikmat dan pengetahuan Allah! Sungguh tak terselidiki keputusan-keputusan-Nya dan sungguh tak terselami jalan-jalan-Nya</w:t>
      </w:r>
      <w:r w:rsidR="006D47CB" w:rsidRPr="008A1458">
        <w:t xml:space="preserve">!” (Roma 11:33).  </w:t>
      </w:r>
    </w:p>
    <w:p w:rsidR="00061CE3" w:rsidRPr="008A1458" w:rsidRDefault="00061CE3" w:rsidP="008A1458">
      <w:pPr>
        <w:pStyle w:val="BodyText"/>
      </w:pPr>
    </w:p>
    <w:p w:rsidR="00F83AFB" w:rsidRPr="008A1458" w:rsidRDefault="00AA0522" w:rsidP="008A1458">
      <w:pPr>
        <w:pStyle w:val="BodyText"/>
      </w:pPr>
      <w:r w:rsidRPr="008A1458">
        <w:lastRenderedPageBreak/>
        <w:t>“Tuhan tahu menyelamatkan orang-orang saleh dari pencobaan</w:t>
      </w:r>
      <w:r w:rsidR="00F83AFB" w:rsidRPr="008A1458">
        <w:t>!</w:t>
      </w:r>
      <w:r w:rsidRPr="008A1458">
        <w:t>”</w:t>
      </w:r>
      <w:r w:rsidR="00F83AFB" w:rsidRPr="008A1458">
        <w:t xml:space="preserve"> Orang-orang Kristen </w:t>
      </w:r>
      <w:r w:rsidRPr="008A1458">
        <w:t>mula-mula</w:t>
      </w:r>
      <w:r w:rsidR="00F83AFB" w:rsidRPr="008A1458">
        <w:t xml:space="preserve"> di kota Roma tentu </w:t>
      </w:r>
      <w:r w:rsidRPr="008A1458">
        <w:t>telah melewati berbagai pen</w:t>
      </w:r>
      <w:r w:rsidR="00F83AFB" w:rsidRPr="008A1458">
        <w:t>cobaan</w:t>
      </w:r>
      <w:r w:rsidRPr="008A1458">
        <w:t xml:space="preserve"> dan ujian</w:t>
      </w:r>
      <w:r w:rsidR="00F83AFB" w:rsidRPr="008A1458">
        <w:t xml:space="preserve"> yang besar dan mengerikan. Seperti yang saya katakan, Nero membakar mereka hidup-hidup, </w:t>
      </w:r>
      <w:r w:rsidRPr="008A1458">
        <w:t>meng</w:t>
      </w:r>
      <w:r w:rsidR="00F83AFB" w:rsidRPr="008A1458">
        <w:t xml:space="preserve">ikat ke puncak tiang. Dia </w:t>
      </w:r>
      <w:r w:rsidRPr="008A1458">
        <w:t>menerangi tamannya</w:t>
      </w:r>
      <w:r w:rsidR="00F83AFB" w:rsidRPr="008A1458">
        <w:t xml:space="preserve"> dengan </w:t>
      </w:r>
      <w:r w:rsidRPr="008A1458">
        <w:t xml:space="preserve">orang-orang </w:t>
      </w:r>
      <w:r w:rsidR="00F83AFB" w:rsidRPr="008A1458">
        <w:t xml:space="preserve">Kristen </w:t>
      </w:r>
      <w:r w:rsidRPr="008A1458">
        <w:t>yang di</w:t>
      </w:r>
      <w:r w:rsidR="00F83AFB" w:rsidRPr="008A1458">
        <w:t>bakar setiap malam.</w:t>
      </w:r>
    </w:p>
    <w:p w:rsidR="00F83AFB" w:rsidRPr="008A1458" w:rsidRDefault="00F83AFB" w:rsidP="008A1458">
      <w:pPr>
        <w:pStyle w:val="BodyTextIndent2"/>
      </w:pPr>
      <w:r w:rsidRPr="008A1458">
        <w:t xml:space="preserve">Seseorang mengatakan, </w:t>
      </w:r>
      <w:r w:rsidR="00AA0522" w:rsidRPr="008A1458">
        <w:t>“</w:t>
      </w:r>
      <w:r w:rsidRPr="008A1458">
        <w:t xml:space="preserve">Itu kontradiksi. Dia tidak </w:t>
      </w:r>
      <w:r w:rsidR="00AA0522" w:rsidRPr="008A1458">
        <w:t>menyelamatkan</w:t>
      </w:r>
      <w:r w:rsidRPr="008A1458">
        <w:t xml:space="preserve"> mereka.</w:t>
      </w:r>
      <w:r w:rsidR="00AA0522" w:rsidRPr="008A1458">
        <w:t xml:space="preserve">” </w:t>
      </w:r>
      <w:r w:rsidR="00AA0522" w:rsidRPr="008A1458">
        <w:rPr>
          <w:u w:val="single"/>
        </w:rPr>
        <w:t>Anda s</w:t>
      </w:r>
      <w:r w:rsidRPr="008A1458">
        <w:rPr>
          <w:u w:val="single"/>
        </w:rPr>
        <w:t>alah</w:t>
      </w:r>
      <w:r w:rsidRPr="008A1458">
        <w:t xml:space="preserve">. Dia </w:t>
      </w:r>
      <w:r w:rsidR="00534B33" w:rsidRPr="008A1458">
        <w:rPr>
          <w:u w:val="single"/>
        </w:rPr>
        <w:t>telah</w:t>
      </w:r>
      <w:r w:rsidR="00534B33" w:rsidRPr="008A1458">
        <w:t xml:space="preserve"> menyelamatkan</w:t>
      </w:r>
      <w:r w:rsidRPr="008A1458">
        <w:t xml:space="preserve"> mereka </w:t>
      </w:r>
      <w:r w:rsidR="00534B33" w:rsidRPr="008A1458">
        <w:t>“</w:t>
      </w:r>
      <w:r w:rsidRPr="008A1458">
        <w:t>keluar dari pencobaan.</w:t>
      </w:r>
      <w:r w:rsidR="00534B33" w:rsidRPr="008A1458">
        <w:t>”</w:t>
      </w:r>
      <w:r w:rsidRPr="008A1458">
        <w:t xml:space="preserve"> Dia memberi mereka kekuatan untuk melewati </w:t>
      </w:r>
      <w:r w:rsidR="00534B33" w:rsidRPr="008A1458">
        <w:t>pen</w:t>
      </w:r>
      <w:r w:rsidRPr="008A1458">
        <w:t>cobaan, dan kuasa</w:t>
      </w:r>
      <w:r w:rsidR="00534B33" w:rsidRPr="008A1458">
        <w:t xml:space="preserve"> melewati </w:t>
      </w:r>
      <w:r w:rsidRPr="008A1458">
        <w:t xml:space="preserve">api! Sebuah himne tua </w:t>
      </w:r>
      <w:r w:rsidR="00534B33" w:rsidRPr="008A1458">
        <w:t xml:space="preserve">yang terkenal </w:t>
      </w:r>
      <w:r w:rsidRPr="008A1458">
        <w:t>mengatakan itu semua!</w:t>
      </w:r>
    </w:p>
    <w:p w:rsidR="00072A2C" w:rsidRPr="008A1458" w:rsidRDefault="00072A2C" w:rsidP="008A1458">
      <w:pPr>
        <w:pStyle w:val="BodyTextIndent2"/>
      </w:pPr>
    </w:p>
    <w:p w:rsidR="000534D6" w:rsidRPr="008A1458" w:rsidRDefault="000534D6" w:rsidP="008A1458">
      <w:pPr>
        <w:pStyle w:val="IndentedQuote"/>
        <w:jc w:val="left"/>
      </w:pPr>
      <w:r w:rsidRPr="008A1458">
        <w:rPr>
          <w:shd w:val="clear" w:color="auto" w:fill="FFFFFF"/>
        </w:rPr>
        <w:t>Di kala cobaan membayangimu,</w:t>
      </w:r>
      <w:r w:rsidRPr="008A1458">
        <w:br/>
      </w:r>
      <w:r w:rsidRPr="008A1458">
        <w:rPr>
          <w:shd w:val="clear" w:color="auto" w:fill="FFFFFF"/>
        </w:rPr>
        <w:t xml:space="preserve">   Ketika bencana menindih kalbu,</w:t>
      </w:r>
      <w:r w:rsidRPr="008A1458">
        <w:br/>
      </w:r>
      <w:r w:rsidRPr="008A1458">
        <w:rPr>
          <w:shd w:val="clear" w:color="auto" w:fill="FFFFFF"/>
        </w:rPr>
        <w:t>Rahmatku cukup, jangan kau mengeluh:</w:t>
      </w:r>
      <w:r w:rsidRPr="008A1458">
        <w:br/>
      </w:r>
      <w:r w:rsidRPr="008A1458">
        <w:rPr>
          <w:shd w:val="clear" w:color="auto" w:fill="FFFFFF"/>
        </w:rPr>
        <w:t xml:space="preserve">   Hidupmu teruji, imanmu teguh</w:t>
      </w:r>
      <w:r w:rsidRPr="008A1458">
        <w:t xml:space="preserve"> </w:t>
      </w:r>
    </w:p>
    <w:p w:rsidR="00072A2C" w:rsidRPr="008A1458" w:rsidRDefault="000534D6" w:rsidP="008A1458">
      <w:pPr>
        <w:pStyle w:val="IndentedQuote"/>
      </w:pPr>
      <w:r w:rsidRPr="008A1458">
        <w:t xml:space="preserve"> </w:t>
      </w:r>
      <w:r w:rsidR="00072A2C" w:rsidRPr="008A1458">
        <w:t xml:space="preserve">(“How Firm a Foundation” George Keith, 1638-1716, </w:t>
      </w:r>
    </w:p>
    <w:p w:rsidR="00072A2C" w:rsidRPr="008A1458" w:rsidRDefault="00072A2C" w:rsidP="008A1458">
      <w:pPr>
        <w:pStyle w:val="IndentedQuote"/>
        <w:ind w:right="0"/>
      </w:pPr>
      <w:r w:rsidRPr="008A1458">
        <w:t xml:space="preserve">       “K” in Rippon’s Selection of Hymns, 1787</w:t>
      </w:r>
      <w:r w:rsidR="000534D6" w:rsidRPr="008A1458">
        <w:t xml:space="preserve">/ </w:t>
      </w:r>
      <w:r w:rsidR="000534D6" w:rsidRPr="008A1458">
        <w:rPr>
          <w:i/>
        </w:rPr>
        <w:t xml:space="preserve">Nyanyian Pujian </w:t>
      </w:r>
      <w:r w:rsidR="000534D6" w:rsidRPr="008A1458">
        <w:t>No. 245</w:t>
      </w:r>
      <w:r w:rsidRPr="008A1458">
        <w:t xml:space="preserve">). </w:t>
      </w:r>
    </w:p>
    <w:p w:rsidR="00072A2C" w:rsidRPr="008A1458" w:rsidRDefault="00072A2C" w:rsidP="008A1458">
      <w:pPr>
        <w:pStyle w:val="BodyTextIndent2"/>
      </w:pPr>
    </w:p>
    <w:p w:rsidR="000534D6" w:rsidRPr="008A1458" w:rsidRDefault="00F314D6" w:rsidP="008A1458">
      <w:pPr>
        <w:pStyle w:val="BodyTextIndent2"/>
      </w:pPr>
      <w:r w:rsidRPr="008A1458">
        <w:t>Adalah suatu kehormatan bagi</w:t>
      </w:r>
      <w:r w:rsidR="000534D6" w:rsidRPr="008A1458">
        <w:t xml:space="preserve"> </w:t>
      </w:r>
      <w:r w:rsidRPr="008A1458">
        <w:t>saya untuk mengenal secara pribadi</w:t>
      </w:r>
      <w:r w:rsidR="000534D6" w:rsidRPr="008A1458">
        <w:t xml:space="preserve"> </w:t>
      </w:r>
      <w:r w:rsidR="00AE5E51" w:rsidRPr="008A1458">
        <w:t>se</w:t>
      </w:r>
      <w:r w:rsidR="000534D6" w:rsidRPr="008A1458">
        <w:t xml:space="preserve">seorang yang adalah seorang martir hidup. Namanya Richard Wurmbrand. Dia adalah </w:t>
      </w:r>
      <w:r w:rsidRPr="008A1458">
        <w:t>se</w:t>
      </w:r>
      <w:r w:rsidR="000534D6" w:rsidRPr="008A1458">
        <w:t xml:space="preserve">orang Kristen terbesar yang pernah saya kenal, dan saya </w:t>
      </w:r>
      <w:r w:rsidRPr="008A1458">
        <w:t>mengenal</w:t>
      </w:r>
      <w:r w:rsidR="000534D6" w:rsidRPr="008A1458">
        <w:t xml:space="preserve"> dia cukup baik. Pastor Wurmbrand dikurung di penjara Komunis selama empat belas tahun </w:t>
      </w:r>
      <w:r w:rsidRPr="008A1458">
        <w:t>karena</w:t>
      </w:r>
      <w:r w:rsidR="000534D6" w:rsidRPr="008A1458">
        <w:t xml:space="preserve"> memberitakan Injil. Para penjaga Komunis </w:t>
      </w:r>
      <w:r w:rsidRPr="008A1458">
        <w:t xml:space="preserve">menyiksa </w:t>
      </w:r>
      <w:r w:rsidR="000534D6" w:rsidRPr="008A1458">
        <w:t xml:space="preserve">dia </w:t>
      </w:r>
      <w:r w:rsidRPr="008A1458">
        <w:t>seperti</w:t>
      </w:r>
      <w:r w:rsidR="000534D6" w:rsidRPr="008A1458">
        <w:t xml:space="preserve"> penyiksaan abad pertengahan. Tubuhnya memiliki delapan belas luka </w:t>
      </w:r>
      <w:r w:rsidRPr="008A1458">
        <w:t>bakar</w:t>
      </w:r>
      <w:r w:rsidR="000534D6" w:rsidRPr="008A1458">
        <w:t xml:space="preserve"> oleh besi panas membara. Sepanjang tahun-tahun penderitaan</w:t>
      </w:r>
      <w:r w:rsidRPr="008A1458">
        <w:t xml:space="preserve"> itu</w:t>
      </w:r>
      <w:r w:rsidR="000534D6" w:rsidRPr="008A1458">
        <w:t xml:space="preserve"> ia berbagi Injil dengan banyak tahanan </w:t>
      </w:r>
      <w:r w:rsidRPr="008A1458">
        <w:t xml:space="preserve">yang menderita </w:t>
      </w:r>
      <w:r w:rsidR="000534D6" w:rsidRPr="008A1458">
        <w:t xml:space="preserve">lainnya, dan banyak dari </w:t>
      </w:r>
      <w:r w:rsidRPr="008A1458">
        <w:t xml:space="preserve">antara </w:t>
      </w:r>
      <w:r w:rsidR="000534D6" w:rsidRPr="008A1458">
        <w:t xml:space="preserve">mereka </w:t>
      </w:r>
      <w:r w:rsidRPr="008A1458">
        <w:t xml:space="preserve">yang </w:t>
      </w:r>
      <w:r w:rsidR="000534D6" w:rsidRPr="008A1458">
        <w:t xml:space="preserve">diselamatkan. Selama dua tahun dia ditempatkan di sel isolasi. Dia tidak pernah mendengar suara manusia. Dia hampir menjadi gila </w:t>
      </w:r>
      <w:r w:rsidRPr="008A1458">
        <w:t>oleh</w:t>
      </w:r>
      <w:r w:rsidR="000534D6" w:rsidRPr="008A1458">
        <w:t xml:space="preserve"> obat </w:t>
      </w:r>
      <w:r w:rsidRPr="008A1458">
        <w:t xml:space="preserve">yang </w:t>
      </w:r>
      <w:r w:rsidR="000534D6" w:rsidRPr="008A1458">
        <w:t xml:space="preserve">mereka masukkan ke dalam makanan. Akhirnya ia mulai memberitakan Injil kepada orang lain yang ditempatkan </w:t>
      </w:r>
      <w:r w:rsidRPr="008A1458">
        <w:t>dalam sel dekat</w:t>
      </w:r>
      <w:r w:rsidR="000534D6" w:rsidRPr="008A1458">
        <w:t>nya</w:t>
      </w:r>
      <w:r w:rsidRPr="008A1458">
        <w:t xml:space="preserve"> dari waktu ke waktu</w:t>
      </w:r>
      <w:r w:rsidR="000534D6" w:rsidRPr="008A1458">
        <w:t>. Dia mengetukkan ayat-ayat Alkitab dan doa untuk mereka dalam kode Morse.</w:t>
      </w:r>
    </w:p>
    <w:p w:rsidR="00F314D6" w:rsidRPr="008A1458" w:rsidRDefault="000534D6" w:rsidP="008A1458">
      <w:pPr>
        <w:pStyle w:val="BodyTextIndent2"/>
      </w:pPr>
      <w:r w:rsidRPr="008A1458">
        <w:t xml:space="preserve">Akhirnya ia dimasukkan ke dalam </w:t>
      </w:r>
      <w:r w:rsidR="00F314D6" w:rsidRPr="008A1458">
        <w:t>“</w:t>
      </w:r>
      <w:r w:rsidRPr="008A1458">
        <w:t>Room Four</w:t>
      </w:r>
      <w:r w:rsidR="00F314D6" w:rsidRPr="008A1458">
        <w:t>”</w:t>
      </w:r>
      <w:r w:rsidRPr="008A1458">
        <w:t xml:space="preserve"> </w:t>
      </w:r>
      <w:r w:rsidR="00F314D6" w:rsidRPr="008A1458">
        <w:t>–</w:t>
      </w:r>
      <w:r w:rsidRPr="008A1458">
        <w:t xml:space="preserve"> </w:t>
      </w:r>
      <w:r w:rsidR="00F314D6" w:rsidRPr="008A1458">
        <w:t>“</w:t>
      </w:r>
      <w:r w:rsidRPr="008A1458">
        <w:t>Ruangan kematian</w:t>
      </w:r>
      <w:r w:rsidR="00F314D6" w:rsidRPr="008A1458">
        <w:t>.”</w:t>
      </w:r>
      <w:r w:rsidRPr="008A1458">
        <w:t xml:space="preserve"> </w:t>
      </w:r>
      <w:r w:rsidR="00F314D6" w:rsidRPr="008A1458">
        <w:t xml:space="preserve">Mereka meninggalkan </w:t>
      </w:r>
      <w:r w:rsidR="00486CE2" w:rsidRPr="008A1458">
        <w:t xml:space="preserve">dia </w:t>
      </w:r>
      <w:r w:rsidRPr="008A1458">
        <w:t>di sana</w:t>
      </w:r>
      <w:r w:rsidR="00F314D6" w:rsidRPr="008A1458">
        <w:t xml:space="preserve"> agar mati</w:t>
      </w:r>
      <w:r w:rsidRPr="008A1458">
        <w:t xml:space="preserve">, </w:t>
      </w:r>
      <w:r w:rsidR="00F314D6" w:rsidRPr="008A1458">
        <w:t>mati</w:t>
      </w:r>
      <w:r w:rsidRPr="008A1458">
        <w:t xml:space="preserve"> karena TBC. Tidak ada yang pernah meninggalkan </w:t>
      </w:r>
      <w:r w:rsidR="00F314D6" w:rsidRPr="008A1458">
        <w:t>“</w:t>
      </w:r>
      <w:r w:rsidRPr="008A1458">
        <w:t>Kamar Four</w:t>
      </w:r>
      <w:r w:rsidR="00F314D6" w:rsidRPr="008A1458">
        <w:t>” dalam keadaan</w:t>
      </w:r>
      <w:r w:rsidRPr="008A1458">
        <w:t xml:space="preserve"> hidup. Mereka dikirim ke sana untuk mati. T</w:t>
      </w:r>
      <w:r w:rsidR="00F314D6" w:rsidRPr="008A1458">
        <w:t>et</w:t>
      </w:r>
      <w:r w:rsidRPr="008A1458">
        <w:t xml:space="preserve">api Pastor Wurmbrand terus hidup. Dalam </w:t>
      </w:r>
      <w:r w:rsidR="00F314D6" w:rsidRPr="008A1458">
        <w:t>“ruang kematian”</w:t>
      </w:r>
      <w:r w:rsidRPr="008A1458">
        <w:t xml:space="preserve"> ia memimpin satu </w:t>
      </w:r>
      <w:r w:rsidR="00F314D6" w:rsidRPr="008A1458">
        <w:t>demi satu tahanan yang sedang sekara</w:t>
      </w:r>
      <w:r w:rsidR="00486CE2" w:rsidRPr="008A1458">
        <w:t>t</w:t>
      </w:r>
      <w:r w:rsidR="00F314D6" w:rsidRPr="008A1458">
        <w:t xml:space="preserve"> kepada Yesus Kristus. Dia mengatakan, “</w:t>
      </w:r>
      <w:r w:rsidRPr="008A1458">
        <w:t xml:space="preserve">Seolah-olah sel itu menyala dengan semangat pengorbanan diri dan iman baru. </w:t>
      </w:r>
      <w:r w:rsidR="00F314D6" w:rsidRPr="008A1458">
        <w:t>S</w:t>
      </w:r>
      <w:r w:rsidRPr="008A1458">
        <w:t>aat-saat seperti m</w:t>
      </w:r>
      <w:r w:rsidR="00F314D6" w:rsidRPr="008A1458">
        <w:t>alaikat tampak di sekitar kita.”</w:t>
      </w:r>
    </w:p>
    <w:p w:rsidR="000534D6" w:rsidRPr="008A1458" w:rsidRDefault="000534D6" w:rsidP="008A1458">
      <w:pPr>
        <w:pStyle w:val="BodyTextIndent2"/>
      </w:pPr>
      <w:r w:rsidRPr="008A1458">
        <w:t xml:space="preserve">Ketika saya merasa tertekan atau sedih saya sering mengambil buku Richard </w:t>
      </w:r>
      <w:r w:rsidRPr="008A1458">
        <w:rPr>
          <w:szCs w:val="22"/>
        </w:rPr>
        <w:t xml:space="preserve">Wurmbrand </w:t>
      </w:r>
      <w:r w:rsidR="00873519" w:rsidRPr="008A1458">
        <w:rPr>
          <w:b/>
          <w:i/>
          <w:szCs w:val="22"/>
        </w:rPr>
        <w:t>Tortured for Christ</w:t>
      </w:r>
      <w:r w:rsidR="00873519" w:rsidRPr="008A1458">
        <w:rPr>
          <w:szCs w:val="22"/>
        </w:rPr>
        <w:t xml:space="preserve"> </w:t>
      </w:r>
      <w:r w:rsidRPr="008A1458">
        <w:rPr>
          <w:szCs w:val="22"/>
        </w:rPr>
        <w:t>dan membaca beberapa halaman. Minggu lalu saya membaca lagi buku-bukunya</w:t>
      </w:r>
      <w:r w:rsidR="00873519" w:rsidRPr="008A1458">
        <w:rPr>
          <w:szCs w:val="22"/>
        </w:rPr>
        <w:t xml:space="preserve"> yang lain</w:t>
      </w:r>
      <w:r w:rsidRPr="008A1458">
        <w:rPr>
          <w:szCs w:val="22"/>
        </w:rPr>
        <w:t xml:space="preserve">, </w:t>
      </w:r>
      <w:r w:rsidR="00873519" w:rsidRPr="008A1458">
        <w:rPr>
          <w:b/>
          <w:i/>
          <w:szCs w:val="22"/>
        </w:rPr>
        <w:t>In God’s Underground</w:t>
      </w:r>
      <w:r w:rsidR="00873519" w:rsidRPr="008A1458">
        <w:rPr>
          <w:szCs w:val="22"/>
        </w:rPr>
        <w:t xml:space="preserve"> (Living Sacrifice Book Company, 2004).  </w:t>
      </w:r>
      <w:r w:rsidRPr="008A1458">
        <w:rPr>
          <w:szCs w:val="22"/>
        </w:rPr>
        <w:t xml:space="preserve">Buku-buku ini mengerikan. Mereka memberikan rincian tentang penyiksaan </w:t>
      </w:r>
      <w:r w:rsidR="00873519" w:rsidRPr="008A1458">
        <w:rPr>
          <w:szCs w:val="22"/>
        </w:rPr>
        <w:t xml:space="preserve">orang-orang </w:t>
      </w:r>
      <w:r w:rsidRPr="008A1458">
        <w:rPr>
          <w:szCs w:val="22"/>
        </w:rPr>
        <w:t>Kristen. T</w:t>
      </w:r>
      <w:r w:rsidR="00873519" w:rsidRPr="008A1458">
        <w:rPr>
          <w:szCs w:val="22"/>
        </w:rPr>
        <w:t>et</w:t>
      </w:r>
      <w:r w:rsidRPr="008A1458">
        <w:rPr>
          <w:szCs w:val="22"/>
        </w:rPr>
        <w:t xml:space="preserve">api mereka selalu </w:t>
      </w:r>
      <w:r w:rsidR="00873519" w:rsidRPr="008A1458">
        <w:rPr>
          <w:szCs w:val="22"/>
        </w:rPr>
        <w:t>menguatkan</w:t>
      </w:r>
      <w:r w:rsidRPr="008A1458">
        <w:rPr>
          <w:szCs w:val="22"/>
        </w:rPr>
        <w:t xml:space="preserve"> saya. Saya di</w:t>
      </w:r>
      <w:r w:rsidR="00873519" w:rsidRPr="008A1458">
        <w:rPr>
          <w:szCs w:val="22"/>
        </w:rPr>
        <w:t>kuatkan</w:t>
      </w:r>
      <w:r w:rsidRPr="008A1458">
        <w:rPr>
          <w:szCs w:val="22"/>
        </w:rPr>
        <w:t xml:space="preserve"> dengan menge</w:t>
      </w:r>
      <w:r w:rsidR="00873519" w:rsidRPr="008A1458">
        <w:rPr>
          <w:szCs w:val="22"/>
        </w:rPr>
        <w:t xml:space="preserve">nal </w:t>
      </w:r>
      <w:r w:rsidRPr="008A1458">
        <w:rPr>
          <w:szCs w:val="22"/>
        </w:rPr>
        <w:t xml:space="preserve">orang ini, Richard Wurmbrand, </w:t>
      </w:r>
      <w:r w:rsidR="00873519" w:rsidRPr="008A1458">
        <w:rPr>
          <w:szCs w:val="22"/>
        </w:rPr>
        <w:t xml:space="preserve">telah </w:t>
      </w:r>
      <w:r w:rsidRPr="008A1458">
        <w:rPr>
          <w:szCs w:val="22"/>
        </w:rPr>
        <w:t>mengalami teks kita</w:t>
      </w:r>
      <w:r w:rsidR="00873519" w:rsidRPr="008A1458">
        <w:rPr>
          <w:szCs w:val="22"/>
        </w:rPr>
        <w:t xml:space="preserve"> ini</w:t>
      </w:r>
      <w:r w:rsidRPr="008A1458">
        <w:rPr>
          <w:szCs w:val="22"/>
        </w:rPr>
        <w:t xml:space="preserve">. Ini adalah teks yang memberikan </w:t>
      </w:r>
      <w:r w:rsidR="00873519" w:rsidRPr="008A1458">
        <w:rPr>
          <w:szCs w:val="22"/>
        </w:rPr>
        <w:t xml:space="preserve">kekuatan </w:t>
      </w:r>
      <w:r w:rsidRPr="008A1458">
        <w:rPr>
          <w:szCs w:val="22"/>
        </w:rPr>
        <w:t xml:space="preserve">besar, </w:t>
      </w:r>
      <w:r w:rsidR="00873519" w:rsidRPr="008A1458">
        <w:rPr>
          <w:szCs w:val="22"/>
        </w:rPr>
        <w:t xml:space="preserve">“Tuhan tahu menyelamatkan orang-orang saleh dari pencobaan…” </w:t>
      </w:r>
      <w:r w:rsidRPr="008A1458">
        <w:rPr>
          <w:szCs w:val="22"/>
        </w:rPr>
        <w:t>(II Petrus 2: 9)</w:t>
      </w:r>
      <w:r w:rsidR="00873519" w:rsidRPr="008A1458">
        <w:t xml:space="preserve">  </w:t>
      </w:r>
    </w:p>
    <w:p w:rsidR="00873519" w:rsidRPr="008A1458" w:rsidRDefault="00873519" w:rsidP="008A1458">
      <w:pPr>
        <w:pStyle w:val="IndentedQuote"/>
        <w:jc w:val="left"/>
      </w:pPr>
    </w:p>
    <w:p w:rsidR="000534D6" w:rsidRPr="008A1458" w:rsidRDefault="000534D6" w:rsidP="008A1458">
      <w:pPr>
        <w:pStyle w:val="IndentedQuote"/>
        <w:jc w:val="left"/>
      </w:pPr>
      <w:r w:rsidRPr="008A1458">
        <w:t>Ketika tenggelam Aku menyemalatkan engkau,</w:t>
      </w:r>
    </w:p>
    <w:p w:rsidR="000534D6" w:rsidRPr="008A1458" w:rsidRDefault="000534D6" w:rsidP="008A1458">
      <w:pPr>
        <w:pStyle w:val="IndentedQuote"/>
        <w:jc w:val="left"/>
      </w:pPr>
      <w:r w:rsidRPr="008A1458">
        <w:t>     Sungai-sungai kesedihan tidak akan meluap;</w:t>
      </w:r>
    </w:p>
    <w:p w:rsidR="000534D6" w:rsidRPr="008A1458" w:rsidRDefault="000534D6" w:rsidP="008A1458">
      <w:pPr>
        <w:pStyle w:val="IndentedQuote"/>
        <w:jc w:val="left"/>
      </w:pPr>
      <w:r w:rsidRPr="008A1458">
        <w:t>Karena Aku bersamamu, maka pencobaanmu memberkatimu;</w:t>
      </w:r>
    </w:p>
    <w:p w:rsidR="000534D6" w:rsidRPr="008A1458" w:rsidRDefault="000534D6" w:rsidP="008A1458">
      <w:pPr>
        <w:pStyle w:val="IndentedQuote"/>
        <w:jc w:val="left"/>
      </w:pPr>
      <w:r w:rsidRPr="008A1458">
        <w:t>     Dan menguduskan hatimu.</w:t>
      </w:r>
    </w:p>
    <w:p w:rsidR="00FA6B15" w:rsidRPr="008A1458" w:rsidRDefault="00FA6B15" w:rsidP="008A1458">
      <w:pPr>
        <w:pStyle w:val="IndentedQuote"/>
      </w:pPr>
    </w:p>
    <w:p w:rsidR="000534D6" w:rsidRPr="008A1458" w:rsidRDefault="000534D6" w:rsidP="008A1458">
      <w:pPr>
        <w:pStyle w:val="BodyTextIndent2"/>
      </w:pPr>
      <w:r w:rsidRPr="008A1458">
        <w:t>Ki</w:t>
      </w:r>
      <w:r w:rsidR="00C27E5D" w:rsidRPr="008A1458">
        <w:t>ta</w:t>
      </w:r>
      <w:r w:rsidRPr="008A1458">
        <w:t xml:space="preserve"> merayakan ulang tahun ke-40 dari gere</w:t>
      </w:r>
      <w:r w:rsidR="00C27E5D" w:rsidRPr="008A1458">
        <w:t>ja ini tiga minggu yang lalu. K</w:t>
      </w:r>
      <w:r w:rsidRPr="008A1458">
        <w:t>i</w:t>
      </w:r>
      <w:r w:rsidR="00C27E5D" w:rsidRPr="008A1458">
        <w:t>ta</w:t>
      </w:r>
      <w:r w:rsidRPr="008A1458">
        <w:t xml:space="preserve"> memiliki waktu </w:t>
      </w:r>
      <w:r w:rsidR="00C27E5D" w:rsidRPr="008A1458">
        <w:t>memuji yang luar biasa</w:t>
      </w:r>
      <w:r w:rsidRPr="008A1458">
        <w:t xml:space="preserve">, dan bahkan tertawa! Orang-orang yang menonton video mengatakan kepada saya </w:t>
      </w:r>
      <w:r w:rsidR="00C27E5D" w:rsidRPr="008A1458">
        <w:t>betapa luar biasa</w:t>
      </w:r>
      <w:r w:rsidRPr="008A1458">
        <w:t xml:space="preserve"> gereja kita </w:t>
      </w:r>
      <w:r w:rsidR="00C27E5D" w:rsidRPr="008A1458">
        <w:t>ini</w:t>
      </w:r>
      <w:r w:rsidRPr="008A1458">
        <w:t>! T</w:t>
      </w:r>
      <w:r w:rsidR="00C27E5D" w:rsidRPr="008A1458">
        <w:t>et</w:t>
      </w:r>
      <w:r w:rsidRPr="008A1458">
        <w:t xml:space="preserve">api mereka </w:t>
      </w:r>
      <w:r w:rsidRPr="008A1458">
        <w:lastRenderedPageBreak/>
        <w:t xml:space="preserve">tidak tahu penderitaan </w:t>
      </w:r>
      <w:r w:rsidR="00C27E5D" w:rsidRPr="008A1458">
        <w:t xml:space="preserve">yang </w:t>
      </w:r>
      <w:r w:rsidRPr="008A1458">
        <w:t>ki</w:t>
      </w:r>
      <w:r w:rsidR="00C27E5D" w:rsidRPr="008A1458">
        <w:t xml:space="preserve">ta pernah lewati dalam </w:t>
      </w:r>
      <w:r w:rsidRPr="008A1458">
        <w:t xml:space="preserve">melahirkan gereja ini. Mereka tidak tahu bahwa </w:t>
      </w:r>
      <w:r w:rsidR="00C27E5D" w:rsidRPr="008A1458">
        <w:t>“</w:t>
      </w:r>
      <w:r w:rsidRPr="008A1458">
        <w:t>The 39</w:t>
      </w:r>
      <w:r w:rsidR="00C27E5D" w:rsidRPr="008A1458">
        <w:t>”</w:t>
      </w:r>
      <w:r w:rsidRPr="008A1458">
        <w:t xml:space="preserve">, yang </w:t>
      </w:r>
      <w:r w:rsidR="00C27E5D" w:rsidRPr="008A1458">
        <w:t>mem</w:t>
      </w:r>
      <w:r w:rsidRPr="008A1458">
        <w:t xml:space="preserve">bayar </w:t>
      </w:r>
      <w:r w:rsidR="00C27E5D" w:rsidRPr="008A1458">
        <w:t>g</w:t>
      </w:r>
      <w:r w:rsidRPr="008A1458">
        <w:t>ereja</w:t>
      </w:r>
      <w:r w:rsidR="00C27E5D" w:rsidRPr="008A1458">
        <w:t xml:space="preserve"> ini</w:t>
      </w:r>
      <w:r w:rsidRPr="008A1458">
        <w:t xml:space="preserve">, sering </w:t>
      </w:r>
      <w:r w:rsidR="00C27E5D" w:rsidRPr="008A1458">
        <w:t xml:space="preserve">melewati kesulitan dan terpukul, ketika </w:t>
      </w:r>
      <w:r w:rsidRPr="008A1458">
        <w:t xml:space="preserve">400 orang meninggalkan kita. </w:t>
      </w:r>
      <w:r w:rsidR="00C27E5D" w:rsidRPr="008A1458">
        <w:t>“</w:t>
      </w:r>
      <w:r w:rsidRPr="008A1458">
        <w:t>Tiga Puluh Sembilan</w:t>
      </w:r>
      <w:r w:rsidR="00C27E5D" w:rsidRPr="008A1458">
        <w:t>” orang ini mem</w:t>
      </w:r>
      <w:r w:rsidRPr="008A1458">
        <w:t>bayar bangun</w:t>
      </w:r>
      <w:r w:rsidR="00C27E5D" w:rsidRPr="008A1458">
        <w:t>an ini du</w:t>
      </w:r>
      <w:r w:rsidRPr="008A1458">
        <w:t>a</w:t>
      </w:r>
      <w:r w:rsidR="00C27E5D" w:rsidRPr="008A1458">
        <w:t xml:space="preserve"> </w:t>
      </w:r>
      <w:r w:rsidRPr="008A1458">
        <w:t>setengah juta dolar ini. Se</w:t>
      </w:r>
      <w:r w:rsidR="00C27E5D" w:rsidRPr="008A1458">
        <w:t>lanjutnya</w:t>
      </w:r>
      <w:r w:rsidRPr="008A1458">
        <w:t xml:space="preserve"> pe</w:t>
      </w:r>
      <w:r w:rsidR="00C27E5D" w:rsidRPr="008A1458">
        <w:t>n</w:t>
      </w:r>
      <w:r w:rsidRPr="008A1458">
        <w:t xml:space="preserve">cobaan </w:t>
      </w:r>
      <w:r w:rsidR="00C27E5D" w:rsidRPr="008A1458">
        <w:t>melanda</w:t>
      </w:r>
      <w:r w:rsidRPr="008A1458">
        <w:t xml:space="preserve">. Allah membawa kita </w:t>
      </w:r>
      <w:r w:rsidR="00C27E5D" w:rsidRPr="008A1458">
        <w:t>melewati semua</w:t>
      </w:r>
      <w:r w:rsidRPr="008A1458">
        <w:t xml:space="preserve"> itu. Tetapi akan ada uji</w:t>
      </w:r>
      <w:r w:rsidR="00C27E5D" w:rsidRPr="008A1458">
        <w:t>an-ujian lain</w:t>
      </w:r>
      <w:r w:rsidRPr="008A1458">
        <w:t xml:space="preserve"> di masa depan, beberapa dari mereka bahkan mungkin lebih buruk. T</w:t>
      </w:r>
      <w:r w:rsidR="00C27E5D" w:rsidRPr="008A1458">
        <w:t>et</w:t>
      </w:r>
      <w:r w:rsidRPr="008A1458">
        <w:t xml:space="preserve">api kami tidak takut karena </w:t>
      </w:r>
      <w:r w:rsidR="00C27E5D" w:rsidRPr="008A1458">
        <w:t>“Tuhan tahu menyelamatkan orang-orang saleh dari pencobaan</w:t>
      </w:r>
      <w:r w:rsidRPr="008A1458">
        <w:t>...</w:t>
      </w:r>
      <w:r w:rsidR="00C27E5D" w:rsidRPr="008A1458">
        <w:t>”</w:t>
      </w:r>
      <w:r w:rsidRPr="008A1458">
        <w:t xml:space="preserve"> (II Petrus 2:9).</w:t>
      </w:r>
    </w:p>
    <w:p w:rsidR="00B5331A" w:rsidRPr="008A1458" w:rsidRDefault="008B1C73" w:rsidP="008A1458">
      <w:pPr>
        <w:pStyle w:val="BodyTextIndent2"/>
      </w:pPr>
      <w:r w:rsidRPr="008A1458">
        <w:t xml:space="preserve">    </w:t>
      </w:r>
    </w:p>
    <w:p w:rsidR="0058320B" w:rsidRPr="008A1458" w:rsidRDefault="0058320B" w:rsidP="008A1458">
      <w:pPr>
        <w:pStyle w:val="BodyText"/>
        <w:ind w:left="720" w:hanging="720"/>
        <w:rPr>
          <w:b/>
          <w:bCs/>
          <w:sz w:val="24"/>
        </w:rPr>
      </w:pPr>
      <w:r w:rsidRPr="008A1458">
        <w:rPr>
          <w:b/>
          <w:bCs/>
          <w:sz w:val="24"/>
        </w:rPr>
        <w:t xml:space="preserve">II. </w:t>
      </w:r>
      <w:r w:rsidR="000534D6" w:rsidRPr="008A1458">
        <w:rPr>
          <w:b/>
          <w:bCs/>
          <w:sz w:val="24"/>
        </w:rPr>
        <w:t>Kedua, Tuhan tahu menyimpan orang-orang jahat untuk disiksa pada hari penghakiman.</w:t>
      </w:r>
      <w:r w:rsidRPr="008A1458">
        <w:rPr>
          <w:b/>
          <w:bCs/>
          <w:sz w:val="24"/>
        </w:rPr>
        <w:t xml:space="preserve"> </w:t>
      </w:r>
    </w:p>
    <w:p w:rsidR="0058320B" w:rsidRPr="008A1458" w:rsidRDefault="0058320B" w:rsidP="008A1458">
      <w:pPr>
        <w:pStyle w:val="BodyTextIndent2"/>
      </w:pPr>
    </w:p>
    <w:p w:rsidR="000534D6" w:rsidRPr="008A1458" w:rsidRDefault="000534D6" w:rsidP="008A1458">
      <w:pPr>
        <w:pStyle w:val="IndentedVerse"/>
      </w:pPr>
      <w:r w:rsidRPr="008A1458">
        <w:t xml:space="preserve">“Maka nyata, bahwa Tuhan tahu menyelamatkan orang-orang saleh dari pencobaan </w:t>
      </w:r>
      <w:r w:rsidRPr="008A1458">
        <w:rPr>
          <w:u w:val="single"/>
        </w:rPr>
        <w:t>dan tahu menyimpan orang-orang jahat untuk disiksa pada hari penghakiman</w:t>
      </w:r>
      <w:r w:rsidRPr="008A1458">
        <w:t xml:space="preserve">” (II Petrus 2:9).  </w:t>
      </w:r>
    </w:p>
    <w:p w:rsidR="000534D6" w:rsidRPr="008A1458" w:rsidRDefault="000534D6" w:rsidP="008A1458">
      <w:pPr>
        <w:pStyle w:val="IndentedVerse"/>
      </w:pPr>
      <w:r w:rsidRPr="008A1458">
        <w:t xml:space="preserve"> </w:t>
      </w:r>
    </w:p>
    <w:p w:rsidR="000534D6" w:rsidRPr="008A1458" w:rsidRDefault="000534D6" w:rsidP="008A1458">
      <w:pPr>
        <w:pStyle w:val="BodyTextIndent2"/>
      </w:pPr>
      <w:r w:rsidRPr="008A1458">
        <w:t xml:space="preserve">Dalam buku klasiknya </w:t>
      </w:r>
      <w:r w:rsidR="00A16ECB" w:rsidRPr="008A1458">
        <w:t>tentang</w:t>
      </w:r>
      <w:r w:rsidRPr="008A1458">
        <w:t xml:space="preserve"> apologetik</w:t>
      </w:r>
      <w:r w:rsidR="00A16ECB" w:rsidRPr="008A1458">
        <w:t>a</w:t>
      </w:r>
      <w:r w:rsidRPr="008A1458">
        <w:t xml:space="preserve">, </w:t>
      </w:r>
      <w:r w:rsidR="00A16ECB" w:rsidRPr="008A1458">
        <w:rPr>
          <w:b/>
          <w:i/>
        </w:rPr>
        <w:t>Therefore Stand,</w:t>
      </w:r>
      <w:r w:rsidRPr="008A1458">
        <w:t xml:space="preserve"> Dr. Wilbur M. Smith </w:t>
      </w:r>
      <w:r w:rsidR="00A16ECB" w:rsidRPr="008A1458">
        <w:t xml:space="preserve">yang tersohor </w:t>
      </w:r>
      <w:r w:rsidRPr="008A1458">
        <w:t>mengatakan ini tentang penghakiman yang akan datang,</w:t>
      </w:r>
    </w:p>
    <w:p w:rsidR="0053713F" w:rsidRPr="008A1458" w:rsidRDefault="0053713F" w:rsidP="008A1458">
      <w:pPr>
        <w:pStyle w:val="BodyTextIndent2"/>
      </w:pPr>
    </w:p>
    <w:p w:rsidR="0053713F" w:rsidRPr="008A1458" w:rsidRDefault="000534D6" w:rsidP="008A1458">
      <w:pPr>
        <w:pStyle w:val="IndentedQuote"/>
      </w:pPr>
      <w:r w:rsidRPr="008A1458">
        <w:t xml:space="preserve">Kitab Suci </w:t>
      </w:r>
      <w:r w:rsidR="00A16ECB" w:rsidRPr="008A1458">
        <w:t>dengan</w:t>
      </w:r>
      <w:r w:rsidRPr="008A1458">
        <w:t xml:space="preserve"> pasti berbicara tentang salah satu peristiwa </w:t>
      </w:r>
      <w:r w:rsidR="00A16ECB" w:rsidRPr="008A1458">
        <w:t xml:space="preserve">penghakiman </w:t>
      </w:r>
      <w:r w:rsidRPr="008A1458">
        <w:t xml:space="preserve">tunggal yang besar yang akan datang, dan kita telah berdosa </w:t>
      </w:r>
      <w:r w:rsidR="001711D6" w:rsidRPr="008A1458">
        <w:t>dengan mengurangi</w:t>
      </w:r>
      <w:r w:rsidRPr="008A1458">
        <w:t xml:space="preserve"> pemberitaan </w:t>
      </w:r>
      <w:r w:rsidR="001711D6" w:rsidRPr="008A1458">
        <w:t xml:space="preserve">tentang </w:t>
      </w:r>
      <w:r w:rsidRPr="008A1458">
        <w:t>hari ki</w:t>
      </w:r>
      <w:r w:rsidR="001711D6" w:rsidRPr="008A1458">
        <w:t>ta yang</w:t>
      </w:r>
      <w:r w:rsidRPr="008A1458">
        <w:t xml:space="preserve"> mengerikan </w:t>
      </w:r>
      <w:r w:rsidR="001711D6" w:rsidRPr="008A1458">
        <w:t>yang</w:t>
      </w:r>
      <w:r w:rsidRPr="008A1458">
        <w:t xml:space="preserve"> </w:t>
      </w:r>
      <w:r w:rsidR="001711D6" w:rsidRPr="008A1458">
        <w:t>mana Allah telah menyingkapkan</w:t>
      </w:r>
      <w:r w:rsidRPr="008A1458">
        <w:t xml:space="preserve"> kebenaran in</w:t>
      </w:r>
      <w:r w:rsidR="001711D6" w:rsidRPr="008A1458">
        <w:t>i</w:t>
      </w:r>
      <w:r w:rsidRPr="008A1458">
        <w:t xml:space="preserve">... Banyak dari kita... telah takut untuk berdiri dan menggunakan bahasa kitab suci </w:t>
      </w:r>
      <w:r w:rsidR="001711D6" w:rsidRPr="008A1458">
        <w:t>berhubungan dengan</w:t>
      </w:r>
      <w:r w:rsidRPr="008A1458">
        <w:t xml:space="preserve"> </w:t>
      </w:r>
      <w:r w:rsidRPr="008A1458">
        <w:rPr>
          <w:i/>
        </w:rPr>
        <w:t>hari penghakiman</w:t>
      </w:r>
      <w:r w:rsidRPr="008A1458">
        <w:t>. Tuhan ki</w:t>
      </w:r>
      <w:r w:rsidR="001711D6" w:rsidRPr="008A1458">
        <w:t>ta yang mulia</w:t>
      </w:r>
      <w:r w:rsidRPr="008A1458">
        <w:t xml:space="preserve"> menggunakan frase </w:t>
      </w:r>
      <w:r w:rsidR="001711D6" w:rsidRPr="008A1458">
        <w:t>“</w:t>
      </w:r>
      <w:r w:rsidRPr="008A1458">
        <w:t>hari penghakiman</w:t>
      </w:r>
      <w:r w:rsidR="001711D6" w:rsidRPr="008A1458">
        <w:t>” lagi dan lagi</w:t>
      </w:r>
      <w:r w:rsidRPr="008A1458">
        <w:t xml:space="preserve">... Rasul Petrus berbicara tentang </w:t>
      </w:r>
      <w:r w:rsidR="001711D6" w:rsidRPr="008A1458">
        <w:t>“</w:t>
      </w:r>
      <w:r w:rsidRPr="008A1458">
        <w:t>hari penghakiman</w:t>
      </w:r>
      <w:r w:rsidR="001711D6" w:rsidRPr="008A1458">
        <w:t>” dan “</w:t>
      </w:r>
      <w:r w:rsidRPr="008A1458">
        <w:t>hari penghakiman dan kebinasaan orang-orang fasik.</w:t>
      </w:r>
      <w:r w:rsidR="001711D6" w:rsidRPr="008A1458">
        <w:t>”</w:t>
      </w:r>
      <w:r w:rsidRPr="008A1458">
        <w:t xml:space="preserve"> R</w:t>
      </w:r>
      <w:r w:rsidR="001711D6" w:rsidRPr="008A1458">
        <w:t>asul Yohanes berbicara tentang “</w:t>
      </w:r>
      <w:r w:rsidRPr="008A1458">
        <w:t>hari penghakiman,</w:t>
      </w:r>
      <w:r w:rsidR="001711D6" w:rsidRPr="008A1458">
        <w:t>”</w:t>
      </w:r>
      <w:r w:rsidRPr="008A1458">
        <w:t xml:space="preserve"> dan</w:t>
      </w:r>
      <w:r w:rsidR="001711D6" w:rsidRPr="008A1458">
        <w:t xml:space="preserve"> “</w:t>
      </w:r>
      <w:r w:rsidRPr="008A1458">
        <w:t xml:space="preserve"> waktu </w:t>
      </w:r>
      <w:r w:rsidR="001711D6" w:rsidRPr="008A1458">
        <w:t>dari mati untuk dihakimi</w:t>
      </w:r>
      <w:r w:rsidR="0053713F" w:rsidRPr="008A1458">
        <w:t xml:space="preserve">” (Wilbur M. Smith, D.D., </w:t>
      </w:r>
      <w:r w:rsidR="0053713F" w:rsidRPr="008A1458">
        <w:rPr>
          <w:b/>
          <w:i/>
        </w:rPr>
        <w:t>Therefore Stand,</w:t>
      </w:r>
      <w:r w:rsidR="0053713F" w:rsidRPr="008A1458">
        <w:t xml:space="preserve"> W. A. Wilde Co., 1945, </w:t>
      </w:r>
      <w:r w:rsidR="001711D6" w:rsidRPr="008A1458">
        <w:t>hlm</w:t>
      </w:r>
      <w:r w:rsidR="0053713F" w:rsidRPr="008A1458">
        <w:t xml:space="preserve">. 443).  </w:t>
      </w:r>
    </w:p>
    <w:p w:rsidR="00545CE9" w:rsidRPr="008A1458" w:rsidRDefault="0058320B" w:rsidP="008A1458">
      <w:pPr>
        <w:pStyle w:val="BodyTextIndent2"/>
        <w:rPr>
          <w:sz w:val="16"/>
        </w:rPr>
      </w:pPr>
      <w:r w:rsidRPr="008A1458">
        <w:t xml:space="preserve">  </w:t>
      </w:r>
    </w:p>
    <w:p w:rsidR="0053713F" w:rsidRPr="008A1458" w:rsidRDefault="001711D6" w:rsidP="008A1458">
      <w:pPr>
        <w:pStyle w:val="BodyText"/>
      </w:pPr>
      <w:r w:rsidRPr="008A1458">
        <w:t>Rasul Yohanes berbicara tentang Penghakiman Terakhir</w:t>
      </w:r>
      <w:r w:rsidR="0055736A" w:rsidRPr="008A1458">
        <w:t xml:space="preserve">.  </w:t>
      </w:r>
      <w:r w:rsidRPr="008A1458">
        <w:t xml:space="preserve">Ia berkata, </w:t>
      </w:r>
    </w:p>
    <w:p w:rsidR="001711D6" w:rsidRPr="008A1458" w:rsidRDefault="001711D6" w:rsidP="008A1458">
      <w:pPr>
        <w:pStyle w:val="BodyText"/>
        <w:rPr>
          <w:sz w:val="16"/>
        </w:rPr>
      </w:pPr>
    </w:p>
    <w:p w:rsidR="0053713F" w:rsidRPr="008A1458" w:rsidRDefault="00AC06E6" w:rsidP="008A1458">
      <w:pPr>
        <w:pStyle w:val="IndentedVerse"/>
      </w:pPr>
      <w:r w:rsidRPr="008A1458">
        <w:t>“</w:t>
      </w:r>
      <w:r w:rsidR="00D11486" w:rsidRPr="008A1458">
        <w:t xml:space="preserve">Dan aku melihat orang-orang mati, besar dan kecil, berdiri di depan takhta itu. Lalu dibuka semua kitab. Dan dibuka juga sebuah kitab lain, yaitu kitab kehidupan. Dan orang-orang mati dihakimi menurut perbuatan mereka, berdasarkan apa yang ada tertulis di dalam kitab-kitab itu. Maka laut menyerahkan orang-orang mati yang ada di dalamnya, dan maut dan kerajaan maut menyerahkan orang-orang mati yang ada di dalamnya, dan mereka dihakimi masing-masing menurut perbuatannya. Lalu maut dan kerajaan maut itu dilemparkanlah ke dalam lautan api. Itulah kematian yang kedua: lautan api. Dan setiap orang yang tidak ditemukan namanya tertulis di dalam kitab kehidupan itu, ia dilemparkan ke dalam lautan api itu” </w:t>
      </w:r>
      <w:r w:rsidR="00757EF3" w:rsidRPr="008A1458">
        <w:t>(</w:t>
      </w:r>
      <w:r w:rsidR="00D11486" w:rsidRPr="008A1458">
        <w:t>Wahyu</w:t>
      </w:r>
      <w:r w:rsidR="00757EF3" w:rsidRPr="008A1458">
        <w:t xml:space="preserve"> 20:12-15).  </w:t>
      </w:r>
    </w:p>
    <w:p w:rsidR="00AF4D4C" w:rsidRPr="008A1458" w:rsidRDefault="00AF4D4C" w:rsidP="008A1458">
      <w:pPr>
        <w:pStyle w:val="BodyTextIndent2"/>
        <w:rPr>
          <w:sz w:val="16"/>
        </w:rPr>
      </w:pPr>
    </w:p>
    <w:p w:rsidR="00D11486" w:rsidRPr="008A1458" w:rsidRDefault="00D11486" w:rsidP="008A1458">
      <w:pPr>
        <w:pStyle w:val="BodyText"/>
      </w:pPr>
      <w:r w:rsidRPr="008A1458">
        <w:t>Satu-satunya cara untuk melarikan diri dari hukuman d</w:t>
      </w:r>
      <w:r w:rsidR="004317F4" w:rsidRPr="008A1458">
        <w:t>alam</w:t>
      </w:r>
      <w:r w:rsidRPr="008A1458">
        <w:t xml:space="preserve"> </w:t>
      </w:r>
      <w:r w:rsidR="004317F4" w:rsidRPr="008A1458">
        <w:t>“</w:t>
      </w:r>
      <w:r w:rsidRPr="008A1458">
        <w:t>lautan api</w:t>
      </w:r>
      <w:r w:rsidR="004317F4" w:rsidRPr="008A1458">
        <w:t>”</w:t>
      </w:r>
      <w:r w:rsidRPr="008A1458">
        <w:t xml:space="preserve"> adalah bertobat dan percaya </w:t>
      </w:r>
      <w:r w:rsidR="004317F4" w:rsidRPr="008A1458">
        <w:t xml:space="preserve">kepada </w:t>
      </w:r>
      <w:r w:rsidRPr="008A1458">
        <w:t xml:space="preserve">Tuhan Yesus Kristus. Dia </w:t>
      </w:r>
      <w:r w:rsidR="004317F4" w:rsidRPr="008A1458">
        <w:t xml:space="preserve">telah </w:t>
      </w:r>
      <w:r w:rsidRPr="008A1458">
        <w:t xml:space="preserve">mati di kayu Salib untuk membayar harga penuh untuk dosa Anda. Ia </w:t>
      </w:r>
      <w:r w:rsidR="004317F4" w:rsidRPr="008A1458">
        <w:t xml:space="preserve">telah </w:t>
      </w:r>
      <w:r w:rsidRPr="008A1458">
        <w:t xml:space="preserve">mencurahkan Darah-Nya yang berharga untuk </w:t>
      </w:r>
      <w:r w:rsidR="004317F4" w:rsidRPr="008A1458">
        <w:t>menyucikan Anda</w:t>
      </w:r>
      <w:r w:rsidRPr="008A1458">
        <w:t xml:space="preserve"> dari segala dosa. Dia </w:t>
      </w:r>
      <w:r w:rsidR="004317F4" w:rsidRPr="008A1458">
        <w:t xml:space="preserve">telah </w:t>
      </w:r>
      <w:r w:rsidRPr="008A1458">
        <w:t xml:space="preserve">bangkit, </w:t>
      </w:r>
      <w:r w:rsidR="004317F4" w:rsidRPr="008A1458">
        <w:t>secara jasmani</w:t>
      </w:r>
      <w:r w:rsidRPr="008A1458">
        <w:t>, dari antara orang mati untuk memberikan hidup yang kekal. T</w:t>
      </w:r>
      <w:r w:rsidR="004317F4" w:rsidRPr="008A1458">
        <w:t>et</w:t>
      </w:r>
      <w:r w:rsidRPr="008A1458">
        <w:t xml:space="preserve">api Anda harus </w:t>
      </w:r>
      <w:r w:rsidR="004317F4" w:rsidRPr="008A1458">
        <w:t>percaya kepada</w:t>
      </w:r>
      <w:r w:rsidRPr="008A1458">
        <w:t>-Nya sekarang, dalam kehidupan ini. Ini akan menjadi terlambat</w:t>
      </w:r>
      <w:r w:rsidR="004317F4" w:rsidRPr="008A1458">
        <w:t xml:space="preserve"> untuk diselamatkan, setelah Anda mati.</w:t>
      </w:r>
    </w:p>
    <w:p w:rsidR="00757EF3" w:rsidRPr="008A1458" w:rsidRDefault="00757EF3" w:rsidP="008A1458">
      <w:pPr>
        <w:pStyle w:val="BodyText"/>
        <w:rPr>
          <w:sz w:val="16"/>
        </w:rPr>
      </w:pPr>
    </w:p>
    <w:p w:rsidR="00D11486" w:rsidRPr="008A1458" w:rsidRDefault="00D11486" w:rsidP="008A1458">
      <w:pPr>
        <w:pStyle w:val="IndentedVerse"/>
      </w:pPr>
      <w:r w:rsidRPr="008A1458">
        <w:lastRenderedPageBreak/>
        <w:t xml:space="preserve">“Maka nyata, bahwa Tuhan tahu menyelamatkan orang-orang saleh dari pencobaan dan tahu menyimpan orang-orang jahat untuk disiksa pada hari penghakiman” (II Petrus 2:9).  </w:t>
      </w:r>
    </w:p>
    <w:p w:rsidR="00757EF3" w:rsidRPr="008A1458" w:rsidRDefault="00757EF3" w:rsidP="008A1458">
      <w:pPr>
        <w:pStyle w:val="BodyText"/>
        <w:rPr>
          <w:sz w:val="16"/>
        </w:rPr>
      </w:pPr>
    </w:p>
    <w:p w:rsidR="00D11486" w:rsidRPr="008A1458" w:rsidRDefault="004317F4" w:rsidP="008A1458">
      <w:pPr>
        <w:pStyle w:val="BodyText"/>
      </w:pPr>
      <w:r w:rsidRPr="008A1458">
        <w:t>Orang-orang “</w:t>
      </w:r>
      <w:r w:rsidR="00D11486" w:rsidRPr="008A1458">
        <w:t>saleh</w:t>
      </w:r>
      <w:r w:rsidRPr="008A1458">
        <w:t>”</w:t>
      </w:r>
      <w:r w:rsidR="00D11486" w:rsidRPr="008A1458">
        <w:t xml:space="preserve"> adalah mereka yang</w:t>
      </w:r>
      <w:r w:rsidR="00486CE2" w:rsidRPr="008A1458">
        <w:t xml:space="preserve"> </w:t>
      </w:r>
      <w:r w:rsidRPr="008A1458">
        <w:t xml:space="preserve">telah </w:t>
      </w:r>
      <w:r w:rsidR="00D11486" w:rsidRPr="008A1458">
        <w:t xml:space="preserve"> bertobat dan percaya </w:t>
      </w:r>
      <w:r w:rsidRPr="008A1458">
        <w:t xml:space="preserve">kepada </w:t>
      </w:r>
      <w:r w:rsidR="00D11486" w:rsidRPr="008A1458">
        <w:t xml:space="preserve">Tuhan Yesus Kristus. </w:t>
      </w:r>
      <w:r w:rsidRPr="008A1458">
        <w:t xml:space="preserve">Orang-orang “jahat” </w:t>
      </w:r>
      <w:r w:rsidR="00D11486" w:rsidRPr="008A1458">
        <w:t xml:space="preserve">adalah mereka yang </w:t>
      </w:r>
      <w:r w:rsidRPr="008A1458">
        <w:t xml:space="preserve">telah </w:t>
      </w:r>
      <w:r w:rsidR="00D11486" w:rsidRPr="008A1458">
        <w:t xml:space="preserve">menolak untuk </w:t>
      </w:r>
      <w:r w:rsidRPr="008A1458">
        <w:t>percaya kepada</w:t>
      </w:r>
      <w:r w:rsidR="00D11486" w:rsidRPr="008A1458">
        <w:t xml:space="preserve">-Nya. Saya berdoa </w:t>
      </w:r>
      <w:r w:rsidR="00486CE2" w:rsidRPr="008A1458">
        <w:t>kiranya</w:t>
      </w:r>
      <w:r w:rsidR="00D11486" w:rsidRPr="008A1458">
        <w:t xml:space="preserve"> Anda </w:t>
      </w:r>
      <w:r w:rsidRPr="008A1458">
        <w:t>mau</w:t>
      </w:r>
      <w:r w:rsidR="00D11486" w:rsidRPr="008A1458">
        <w:t xml:space="preserve"> datang kepada Yesus sekarang sebelum terlambat! Amin.</w:t>
      </w:r>
    </w:p>
    <w:p w:rsidR="003C0714" w:rsidRPr="008A1458" w:rsidRDefault="003C0714" w:rsidP="008A1458">
      <w:pPr>
        <w:pStyle w:val="BodyTextIndent"/>
        <w:rPr>
          <w:szCs w:val="22"/>
        </w:rPr>
      </w:pPr>
    </w:p>
    <w:p w:rsidR="00D11486" w:rsidRPr="008A1458" w:rsidRDefault="00D11486" w:rsidP="008A1458">
      <w:pPr>
        <w:pStyle w:val="heading"/>
        <w:spacing w:before="0" w:beforeAutospacing="0" w:after="0" w:afterAutospacing="0"/>
        <w:ind w:left="-288" w:right="-288"/>
        <w:rPr>
          <w:sz w:val="22"/>
          <w:szCs w:val="22"/>
        </w:rPr>
      </w:pPr>
      <w:r w:rsidRPr="008A1458">
        <w:rPr>
          <w:b/>
          <w:bCs/>
          <w:sz w:val="22"/>
          <w:szCs w:val="22"/>
        </w:rPr>
        <w:t>(AKHIR KHOTBAH)</w:t>
      </w:r>
      <w:r w:rsidRPr="008A1458">
        <w:rPr>
          <w:sz w:val="22"/>
          <w:szCs w:val="22"/>
        </w:rPr>
        <w:br/>
        <w:t>Anda dapat membaca khotbah Dr Hymers  setiap minggu di Internet</w:t>
      </w:r>
      <w:r w:rsidRPr="008A1458">
        <w:rPr>
          <w:sz w:val="22"/>
          <w:szCs w:val="22"/>
        </w:rPr>
        <w:br/>
        <w:t xml:space="preserve">di </w:t>
      </w:r>
      <w:hyperlink r:id="rId7" w:history="1">
        <w:r w:rsidRPr="008A1458">
          <w:rPr>
            <w:rStyle w:val="Hyperlink"/>
          </w:rPr>
          <w:t>www.rlhsermons.com</w:t>
        </w:r>
      </w:hyperlink>
      <w:r w:rsidRPr="008A1458">
        <w:t xml:space="preserve"> </w:t>
      </w:r>
      <w:r w:rsidRPr="008A1458">
        <w:rPr>
          <w:sz w:val="22"/>
          <w:szCs w:val="22"/>
        </w:rPr>
        <w:t xml:space="preserve">atau </w:t>
      </w:r>
      <w:hyperlink r:id="rId8" w:history="1">
        <w:r w:rsidRPr="008A1458">
          <w:rPr>
            <w:rStyle w:val="Hyperlink"/>
            <w:sz w:val="22"/>
            <w:szCs w:val="22"/>
          </w:rPr>
          <w:t>www.realconversion.com</w:t>
        </w:r>
      </w:hyperlink>
      <w:r w:rsidRPr="008A1458">
        <w:rPr>
          <w:sz w:val="22"/>
          <w:szCs w:val="22"/>
        </w:rPr>
        <w:t xml:space="preserve">. Klik pada </w:t>
      </w:r>
      <w:r w:rsidR="008A1458">
        <w:rPr>
          <w:sz w:val="22"/>
          <w:szCs w:val="22"/>
        </w:rPr>
        <w:t>“Khotbah Indonesia.”</w:t>
      </w:r>
    </w:p>
    <w:p w:rsidR="008A1458" w:rsidRDefault="008A1458" w:rsidP="008A1458">
      <w:pPr>
        <w:pStyle w:val="Title"/>
        <w:ind w:left="-432" w:right="-432"/>
        <w:rPr>
          <w:b w:val="0"/>
          <w:szCs w:val="24"/>
        </w:rPr>
      </w:pPr>
    </w:p>
    <w:p w:rsidR="008A1458" w:rsidRDefault="00D11486" w:rsidP="008A1458">
      <w:pPr>
        <w:pStyle w:val="Title"/>
        <w:ind w:left="-432" w:right="-432"/>
        <w:rPr>
          <w:b w:val="0"/>
          <w:szCs w:val="24"/>
        </w:rPr>
      </w:pPr>
      <w:r w:rsidRPr="008A1458">
        <w:rPr>
          <w:b w:val="0"/>
          <w:szCs w:val="24"/>
        </w:rPr>
        <w:t xml:space="preserve">Anda dapat mengirim email kepada </w:t>
      </w:r>
      <w:smartTag w:uri="urn:schemas-microsoft-com:office:smarttags" w:element="PersonName">
        <w:r w:rsidRPr="008A1458">
          <w:rPr>
            <w:b w:val="0"/>
            <w:szCs w:val="24"/>
          </w:rPr>
          <w:t>Dr. Hymers</w:t>
        </w:r>
      </w:smartTag>
      <w:r w:rsidRPr="008A1458">
        <w:rPr>
          <w:b w:val="0"/>
          <w:szCs w:val="24"/>
        </w:rPr>
        <w:t xml:space="preserve"> dalam bahasa Inggris ke </w:t>
      </w:r>
      <w:r w:rsidR="008A1458" w:rsidRPr="008A1458">
        <w:rPr>
          <w:b w:val="0"/>
          <w:szCs w:val="24"/>
        </w:rPr>
        <w:t>rlhymersjr@sbcglobal.net</w:t>
      </w:r>
      <w:r w:rsidRPr="008A1458">
        <w:rPr>
          <w:b w:val="0"/>
          <w:szCs w:val="24"/>
        </w:rPr>
        <w:t xml:space="preserve"> – atau Anda juga boleh mengirim surat kepadanya ke </w:t>
      </w:r>
    </w:p>
    <w:p w:rsidR="00D11486" w:rsidRPr="008A1458" w:rsidRDefault="00D11486" w:rsidP="008A1458">
      <w:pPr>
        <w:pStyle w:val="Title"/>
        <w:ind w:left="-432" w:right="-432"/>
        <w:rPr>
          <w:b w:val="0"/>
          <w:szCs w:val="24"/>
        </w:rPr>
      </w:pPr>
      <w:r w:rsidRPr="008A1458">
        <w:rPr>
          <w:b w:val="0"/>
          <w:szCs w:val="24"/>
        </w:rPr>
        <w:t>P.O. Box 15308, Los Angeles, CA 90015. Atau telepon beliau di (818)352-0452.</w:t>
      </w:r>
    </w:p>
    <w:p w:rsidR="00D11486" w:rsidRPr="008A1458" w:rsidRDefault="00D11486" w:rsidP="008A1458">
      <w:pPr>
        <w:pStyle w:val="Title"/>
        <w:ind w:left="-432" w:right="-432"/>
        <w:rPr>
          <w:b w:val="0"/>
          <w:szCs w:val="24"/>
        </w:rPr>
      </w:pPr>
    </w:p>
    <w:p w:rsidR="00D11486" w:rsidRPr="008A1458" w:rsidRDefault="00D11486" w:rsidP="008A1458">
      <w:pPr>
        <w:pStyle w:val="Title"/>
        <w:ind w:left="-432" w:right="-432"/>
        <w:rPr>
          <w:b w:val="0"/>
          <w:szCs w:val="24"/>
        </w:rPr>
      </w:pPr>
      <w:r w:rsidRPr="008A1458">
        <w:rPr>
          <w:b w:val="0"/>
          <w:szCs w:val="24"/>
        </w:rPr>
        <w:t>Naskah-naskah khotbah tidak dilindungi hak cipta. Anda dapat menggunakannya tanpa meminta izin kepada Dr. Hymers. Namun, semua video khotbah Dr.  Hymers dilindungi hak cipta dan hanya dapat digunakan dengan izin.</w:t>
      </w:r>
    </w:p>
    <w:p w:rsidR="00D11486" w:rsidRPr="008A1458" w:rsidRDefault="00D11486" w:rsidP="008A1458">
      <w:pPr>
        <w:pStyle w:val="Title"/>
        <w:ind w:left="-432" w:right="-432"/>
        <w:rPr>
          <w:b w:val="0"/>
          <w:sz w:val="22"/>
          <w:szCs w:val="22"/>
        </w:rPr>
      </w:pPr>
    </w:p>
    <w:p w:rsidR="00D11486" w:rsidRPr="008A1458" w:rsidRDefault="00D11486" w:rsidP="008A1458">
      <w:pPr>
        <w:pStyle w:val="Title"/>
        <w:ind w:right="-432"/>
        <w:jc w:val="left"/>
        <w:rPr>
          <w:b w:val="0"/>
          <w:bCs/>
          <w:szCs w:val="24"/>
        </w:rPr>
      </w:pPr>
      <w:r w:rsidRPr="008A1458">
        <w:rPr>
          <w:b w:val="0"/>
          <w:bCs/>
          <w:szCs w:val="24"/>
        </w:rPr>
        <w:t xml:space="preserve">Pembacaan Alkitab Sebelum Khotbah oleh </w:t>
      </w:r>
      <w:r w:rsidRPr="008A1458">
        <w:rPr>
          <w:b w:val="0"/>
          <w:szCs w:val="24"/>
        </w:rPr>
        <w:t>Mr. Abel Prudhomme: II Petrus 2:1-9</w:t>
      </w:r>
      <w:r w:rsidRPr="008A1458">
        <w:rPr>
          <w:b w:val="0"/>
          <w:bCs/>
          <w:szCs w:val="24"/>
        </w:rPr>
        <w:t>.</w:t>
      </w:r>
      <w:r w:rsidRPr="008A1458">
        <w:rPr>
          <w:b w:val="0"/>
          <w:szCs w:val="24"/>
        </w:rPr>
        <w:t xml:space="preserve">  </w:t>
      </w:r>
    </w:p>
    <w:p w:rsidR="00D11486" w:rsidRPr="008A1458" w:rsidRDefault="00D11486" w:rsidP="008A1458">
      <w:pPr>
        <w:pStyle w:val="Title"/>
        <w:ind w:right="-432"/>
        <w:jc w:val="left"/>
        <w:rPr>
          <w:b w:val="0"/>
          <w:bCs/>
          <w:szCs w:val="24"/>
        </w:rPr>
      </w:pPr>
      <w:r w:rsidRPr="008A1458">
        <w:rPr>
          <w:b w:val="0"/>
          <w:bCs/>
          <w:szCs w:val="24"/>
        </w:rPr>
        <w:t xml:space="preserve">Persembahan Pujian Sebelum Khotbah oleh Mr. Benjamin Kincaid Griffith: </w:t>
      </w:r>
    </w:p>
    <w:p w:rsidR="00D11486" w:rsidRPr="008A1458" w:rsidRDefault="00D11486" w:rsidP="008A1458">
      <w:pPr>
        <w:pStyle w:val="Title"/>
        <w:ind w:right="-144"/>
        <w:jc w:val="left"/>
        <w:rPr>
          <w:b w:val="0"/>
          <w:szCs w:val="24"/>
        </w:rPr>
      </w:pPr>
      <w:r w:rsidRPr="008A1458">
        <w:rPr>
          <w:b w:val="0"/>
          <w:szCs w:val="24"/>
        </w:rPr>
        <w:tab/>
        <w:t xml:space="preserve">“Faith of Our Fathers” (oleh Frederick W. Faber, 1814-1863). </w:t>
      </w:r>
    </w:p>
    <w:p w:rsidR="00D11486" w:rsidRPr="008A1458" w:rsidRDefault="00D11486" w:rsidP="008A1458">
      <w:pPr>
        <w:pStyle w:val="Title"/>
        <w:ind w:right="-432"/>
        <w:jc w:val="left"/>
        <w:rPr>
          <w:bCs/>
          <w:szCs w:val="24"/>
        </w:rPr>
      </w:pPr>
    </w:p>
    <w:p w:rsidR="00D11486" w:rsidRPr="008A1458" w:rsidRDefault="00D11486" w:rsidP="008A1458">
      <w:pPr>
        <w:pStyle w:val="BodyText"/>
        <w:jc w:val="center"/>
        <w:rPr>
          <w:sz w:val="28"/>
        </w:rPr>
      </w:pPr>
      <w:r w:rsidRPr="008A1458">
        <w:rPr>
          <w:sz w:val="28"/>
        </w:rPr>
        <w:t>GARIS BESAR KHOTBAH</w:t>
      </w:r>
    </w:p>
    <w:p w:rsidR="00D11486" w:rsidRPr="008A1458" w:rsidRDefault="00D11486" w:rsidP="008A1458">
      <w:pPr>
        <w:pStyle w:val="Title"/>
        <w:rPr>
          <w:rStyle w:val="Emphasis"/>
          <w:i w:val="0"/>
          <w:sz w:val="22"/>
        </w:rPr>
      </w:pPr>
      <w:r w:rsidRPr="008A1458">
        <w:rPr>
          <w:rStyle w:val="Emphasis"/>
          <w:i w:val="0"/>
          <w:sz w:val="22"/>
        </w:rPr>
        <w:t xml:space="preserve"> </w:t>
      </w:r>
    </w:p>
    <w:p w:rsidR="00D11486" w:rsidRPr="008A1458" w:rsidRDefault="00D11486" w:rsidP="008A1458">
      <w:pPr>
        <w:pStyle w:val="Title"/>
        <w:ind w:left="-432" w:right="-432"/>
        <w:rPr>
          <w:sz w:val="28"/>
        </w:rPr>
      </w:pPr>
      <w:r w:rsidRPr="008A1458">
        <w:rPr>
          <w:sz w:val="28"/>
        </w:rPr>
        <w:t>MENYELAMATKAN DAN MENGHUKUM</w:t>
      </w:r>
    </w:p>
    <w:p w:rsidR="00D11486" w:rsidRPr="008A1458" w:rsidRDefault="00D11486" w:rsidP="008A1458">
      <w:pPr>
        <w:pStyle w:val="Title"/>
        <w:ind w:left="-432" w:right="-432"/>
      </w:pPr>
      <w:r w:rsidRPr="008A1458">
        <w:t>DELIVERANCE OR DAMNATION</w:t>
      </w:r>
    </w:p>
    <w:p w:rsidR="00D11486" w:rsidRPr="008A1458" w:rsidRDefault="00D11486" w:rsidP="008A1458">
      <w:pPr>
        <w:jc w:val="center"/>
        <w:rPr>
          <w:sz w:val="24"/>
        </w:rPr>
      </w:pPr>
    </w:p>
    <w:p w:rsidR="00D11486" w:rsidRPr="008A1458" w:rsidRDefault="00D11486" w:rsidP="008A1458">
      <w:pPr>
        <w:jc w:val="center"/>
        <w:rPr>
          <w:sz w:val="24"/>
        </w:rPr>
      </w:pPr>
      <w:r w:rsidRPr="008A1458">
        <w:rPr>
          <w:sz w:val="24"/>
        </w:rPr>
        <w:t>oleh Dr. R. L. Hymers, Jr.</w:t>
      </w:r>
    </w:p>
    <w:p w:rsidR="00D11486" w:rsidRPr="008A1458" w:rsidRDefault="00D11486" w:rsidP="008A1458">
      <w:pPr>
        <w:ind w:left="1152" w:right="1152" w:hanging="101"/>
        <w:jc w:val="both"/>
        <w:rPr>
          <w:sz w:val="24"/>
          <w:szCs w:val="28"/>
        </w:rPr>
      </w:pPr>
    </w:p>
    <w:p w:rsidR="00D11486" w:rsidRPr="008A1458" w:rsidRDefault="00D11486" w:rsidP="008A1458">
      <w:pPr>
        <w:pStyle w:val="BodyTextIndent2"/>
        <w:ind w:left="1296" w:right="1296" w:hanging="101"/>
        <w:rPr>
          <w:sz w:val="24"/>
          <w:szCs w:val="22"/>
        </w:rPr>
      </w:pPr>
      <w:r w:rsidRPr="008A1458">
        <w:rPr>
          <w:sz w:val="24"/>
          <w:szCs w:val="22"/>
        </w:rPr>
        <w:t xml:space="preserve">“Maka nyata, bahwa Tuhan tahu menyelamatkan orang-orang saleh dari pencobaan dan tahu menyimpan orang-orang jahat untuk disiksa pada hari penghakiman” (II Petrus 2:9).  </w:t>
      </w:r>
    </w:p>
    <w:p w:rsidR="003C59C6" w:rsidRPr="008A1458" w:rsidRDefault="003C59C6" w:rsidP="008A1458">
      <w:pPr>
        <w:pStyle w:val="BodyTextIndent2"/>
        <w:ind w:left="1296" w:right="1296" w:hanging="101"/>
        <w:rPr>
          <w:sz w:val="24"/>
          <w:szCs w:val="24"/>
        </w:rPr>
      </w:pPr>
    </w:p>
    <w:p w:rsidR="00CE4785" w:rsidRPr="008A1458" w:rsidRDefault="003C59C6" w:rsidP="008A1458">
      <w:pPr>
        <w:pStyle w:val="BodyTextIndent2"/>
        <w:ind w:firstLine="0"/>
        <w:jc w:val="center"/>
        <w:rPr>
          <w:sz w:val="24"/>
          <w:szCs w:val="24"/>
        </w:rPr>
      </w:pPr>
      <w:r w:rsidRPr="008A1458">
        <w:rPr>
          <w:sz w:val="24"/>
          <w:szCs w:val="24"/>
        </w:rPr>
        <w:t>(</w:t>
      </w:r>
      <w:r w:rsidR="00D11486" w:rsidRPr="008A1458">
        <w:rPr>
          <w:sz w:val="24"/>
          <w:szCs w:val="24"/>
        </w:rPr>
        <w:t>II Pet</w:t>
      </w:r>
      <w:r w:rsidR="0092672B" w:rsidRPr="008A1458">
        <w:rPr>
          <w:sz w:val="24"/>
          <w:szCs w:val="24"/>
        </w:rPr>
        <w:t>r</w:t>
      </w:r>
      <w:r w:rsidR="00D11486" w:rsidRPr="008A1458">
        <w:rPr>
          <w:sz w:val="24"/>
          <w:szCs w:val="24"/>
        </w:rPr>
        <w:t>us</w:t>
      </w:r>
      <w:r w:rsidR="0092672B" w:rsidRPr="008A1458">
        <w:rPr>
          <w:sz w:val="24"/>
          <w:szCs w:val="24"/>
        </w:rPr>
        <w:t xml:space="preserve"> 1:19-21; 2:1-3, 4, 6, 7</w:t>
      </w:r>
      <w:r w:rsidR="003376FE" w:rsidRPr="008A1458">
        <w:rPr>
          <w:sz w:val="24"/>
          <w:szCs w:val="24"/>
        </w:rPr>
        <w:t>; 1:16; 2:1, 3, 15, 13, 19; 3:3-6</w:t>
      </w:r>
      <w:r w:rsidR="00CE4785" w:rsidRPr="008A1458">
        <w:rPr>
          <w:sz w:val="24"/>
          <w:szCs w:val="24"/>
        </w:rPr>
        <w:t>;</w:t>
      </w:r>
    </w:p>
    <w:p w:rsidR="003C59C6" w:rsidRPr="008A1458" w:rsidRDefault="00CE4785" w:rsidP="008A1458">
      <w:pPr>
        <w:pStyle w:val="BodyTextIndent2"/>
        <w:ind w:firstLine="0"/>
        <w:jc w:val="center"/>
        <w:rPr>
          <w:sz w:val="24"/>
          <w:szCs w:val="24"/>
        </w:rPr>
      </w:pPr>
      <w:r w:rsidRPr="008A1458">
        <w:rPr>
          <w:sz w:val="24"/>
          <w:szCs w:val="24"/>
        </w:rPr>
        <w:t>II Petr</w:t>
      </w:r>
      <w:r w:rsidR="00D11486" w:rsidRPr="008A1458">
        <w:rPr>
          <w:sz w:val="24"/>
          <w:szCs w:val="24"/>
        </w:rPr>
        <w:t>us</w:t>
      </w:r>
      <w:r w:rsidRPr="008A1458">
        <w:rPr>
          <w:sz w:val="24"/>
          <w:szCs w:val="24"/>
        </w:rPr>
        <w:t xml:space="preserve"> 1:19; 2:1-3, 5, 6, 7</w:t>
      </w:r>
      <w:r w:rsidR="003C59C6" w:rsidRPr="008A1458">
        <w:rPr>
          <w:sz w:val="24"/>
          <w:szCs w:val="24"/>
        </w:rPr>
        <w:t>)</w:t>
      </w:r>
    </w:p>
    <w:p w:rsidR="003C59C6" w:rsidRPr="008A1458" w:rsidRDefault="003C59C6" w:rsidP="008A1458">
      <w:pPr>
        <w:ind w:left="1440" w:right="1440" w:hanging="115"/>
        <w:jc w:val="both"/>
      </w:pPr>
    </w:p>
    <w:p w:rsidR="003C59C6" w:rsidRPr="008A1458" w:rsidRDefault="00CE4785" w:rsidP="008A1458">
      <w:pPr>
        <w:pStyle w:val="Subtitle"/>
        <w:tabs>
          <w:tab w:val="left" w:pos="1296"/>
        </w:tabs>
        <w:ind w:left="1584" w:right="720" w:hanging="720"/>
        <w:jc w:val="left"/>
      </w:pPr>
      <w:r w:rsidRPr="008A1458">
        <w:t xml:space="preserve">I.  </w:t>
      </w:r>
      <w:r w:rsidR="009B5611" w:rsidRPr="008A1458">
        <w:t xml:space="preserve">  </w:t>
      </w:r>
      <w:r w:rsidR="00D11486" w:rsidRPr="008A1458">
        <w:t>Pertama, Allah memiliki kuasa untuk menyelamatkan orang-orang saleh dari pencobaan</w:t>
      </w:r>
      <w:r w:rsidRPr="008A1458">
        <w:t>, II Pet</w:t>
      </w:r>
      <w:r w:rsidR="00D361B7">
        <w:t>rus</w:t>
      </w:r>
      <w:r w:rsidRPr="008A1458">
        <w:t xml:space="preserve"> 2:9a; Roma </w:t>
      </w:r>
      <w:r w:rsidR="0058320B" w:rsidRPr="008A1458">
        <w:t xml:space="preserve">11:33.  </w:t>
      </w:r>
    </w:p>
    <w:p w:rsidR="0058320B" w:rsidRPr="008A1458" w:rsidRDefault="0058320B" w:rsidP="008A1458">
      <w:pPr>
        <w:pStyle w:val="Subtitle"/>
        <w:tabs>
          <w:tab w:val="left" w:pos="1296"/>
        </w:tabs>
        <w:ind w:left="1584" w:right="720" w:hanging="720"/>
        <w:jc w:val="left"/>
      </w:pPr>
      <w:r w:rsidRPr="008A1458">
        <w:t xml:space="preserve">II. </w:t>
      </w:r>
      <w:r w:rsidR="009B5611" w:rsidRPr="008A1458">
        <w:t xml:space="preserve"> </w:t>
      </w:r>
      <w:r w:rsidR="00D11486" w:rsidRPr="008A1458">
        <w:rPr>
          <w:bCs/>
        </w:rPr>
        <w:t>Kedua, Tuhan tahu menyimpan orang-orang jahat untuk disiksa pada hari penghakiman</w:t>
      </w:r>
      <w:r w:rsidR="00D11486" w:rsidRPr="008A1458">
        <w:t>, II Pet</w:t>
      </w:r>
      <w:r w:rsidRPr="008A1458">
        <w:t>r</w:t>
      </w:r>
      <w:r w:rsidR="00D11486" w:rsidRPr="008A1458">
        <w:t>us</w:t>
      </w:r>
      <w:r w:rsidRPr="008A1458">
        <w:t xml:space="preserve"> 2:9b;</w:t>
      </w:r>
      <w:r w:rsidR="00D11486" w:rsidRPr="008A1458">
        <w:t xml:space="preserve"> Wahyu</w:t>
      </w:r>
      <w:r w:rsidR="0053713F" w:rsidRPr="008A1458">
        <w:t xml:space="preserve"> 20:12-15.  </w:t>
      </w:r>
    </w:p>
    <w:p w:rsidR="003C59C6" w:rsidRPr="008A1458" w:rsidRDefault="003C59C6" w:rsidP="008A1458">
      <w:pPr>
        <w:pStyle w:val="BodyTextIndent2"/>
        <w:ind w:left="922" w:right="922" w:hanging="101"/>
      </w:pPr>
    </w:p>
    <w:p w:rsidR="003C59C6" w:rsidRPr="008A1458" w:rsidRDefault="003C59C6" w:rsidP="008A1458">
      <w:pPr>
        <w:pStyle w:val="Title"/>
        <w:ind w:right="-144"/>
        <w:jc w:val="left"/>
        <w:rPr>
          <w:b w:val="0"/>
          <w:szCs w:val="24"/>
        </w:rPr>
      </w:pPr>
    </w:p>
    <w:sectPr w:rsidR="003C59C6" w:rsidRPr="008A1458" w:rsidSect="00133E72">
      <w:headerReference w:type="even" r:id="rId9"/>
      <w:headerReference w:type="default" r:id="rId10"/>
      <w:footerReference w:type="default" r:id="rId11"/>
      <w:pgSz w:w="12240" w:h="15840" w:code="1"/>
      <w:pgMar w:top="1296" w:right="2160" w:bottom="1296" w:left="2160" w:header="576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891" w:rsidRDefault="00363891" w:rsidP="00905E38">
      <w:r>
        <w:separator/>
      </w:r>
    </w:p>
  </w:endnote>
  <w:endnote w:type="continuationSeparator" w:id="0">
    <w:p w:rsidR="00363891" w:rsidRDefault="00363891" w:rsidP="00905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58" w:rsidRPr="008A1458" w:rsidRDefault="008A1458" w:rsidP="008A1458">
    <w:pPr>
      <w:pStyle w:val="Footer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891" w:rsidRDefault="00363891" w:rsidP="00905E38">
      <w:r>
        <w:separator/>
      </w:r>
    </w:p>
  </w:footnote>
  <w:footnote w:type="continuationSeparator" w:id="0">
    <w:p w:rsidR="00363891" w:rsidRDefault="00363891" w:rsidP="00905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6" w:rsidRDefault="000215F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7C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7CA6">
      <w:rPr>
        <w:rStyle w:val="PageNumber"/>
        <w:noProof/>
      </w:rPr>
      <w:t>4</w:t>
    </w:r>
    <w:r>
      <w:rPr>
        <w:rStyle w:val="PageNumber"/>
      </w:rPr>
      <w:fldChar w:fldCharType="end"/>
    </w:r>
  </w:p>
  <w:p w:rsidR="000B7CA6" w:rsidRDefault="000B7CA6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A6" w:rsidRDefault="000215F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7CA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61B7">
      <w:rPr>
        <w:rStyle w:val="PageNumber"/>
        <w:noProof/>
      </w:rPr>
      <w:t>6</w:t>
    </w:r>
    <w:r>
      <w:rPr>
        <w:rStyle w:val="PageNumber"/>
      </w:rPr>
      <w:fldChar w:fldCharType="end"/>
    </w:r>
  </w:p>
  <w:p w:rsidR="000B7CA6" w:rsidRDefault="000B7CA6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0B7CA6" w:rsidRDefault="000B7CA6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13DE9"/>
    <w:multiLevelType w:val="hybridMultilevel"/>
    <w:tmpl w:val="7AAC9008"/>
    <w:lvl w:ilvl="0" w:tplc="7F06A9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C67F8D"/>
    <w:multiLevelType w:val="hybridMultilevel"/>
    <w:tmpl w:val="563C9E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C0D47"/>
    <w:rsid w:val="000009EC"/>
    <w:rsid w:val="0000122F"/>
    <w:rsid w:val="00002268"/>
    <w:rsid w:val="00006729"/>
    <w:rsid w:val="00006BF8"/>
    <w:rsid w:val="00010691"/>
    <w:rsid w:val="00017BCC"/>
    <w:rsid w:val="00020466"/>
    <w:rsid w:val="0002047F"/>
    <w:rsid w:val="000215FC"/>
    <w:rsid w:val="0002205A"/>
    <w:rsid w:val="00023DC1"/>
    <w:rsid w:val="00025B94"/>
    <w:rsid w:val="0002680D"/>
    <w:rsid w:val="00026A92"/>
    <w:rsid w:val="000274FB"/>
    <w:rsid w:val="0002751E"/>
    <w:rsid w:val="00027775"/>
    <w:rsid w:val="00027C89"/>
    <w:rsid w:val="000317CB"/>
    <w:rsid w:val="00031BF3"/>
    <w:rsid w:val="00033011"/>
    <w:rsid w:val="00034221"/>
    <w:rsid w:val="000343D1"/>
    <w:rsid w:val="00035236"/>
    <w:rsid w:val="00035677"/>
    <w:rsid w:val="00035F6D"/>
    <w:rsid w:val="0003709B"/>
    <w:rsid w:val="0004681A"/>
    <w:rsid w:val="00052347"/>
    <w:rsid w:val="000534D6"/>
    <w:rsid w:val="00054F0A"/>
    <w:rsid w:val="0005581B"/>
    <w:rsid w:val="00055C50"/>
    <w:rsid w:val="00061CE3"/>
    <w:rsid w:val="00061ED5"/>
    <w:rsid w:val="00062E50"/>
    <w:rsid w:val="000635D6"/>
    <w:rsid w:val="00065B8F"/>
    <w:rsid w:val="00065BF8"/>
    <w:rsid w:val="00067A22"/>
    <w:rsid w:val="00070136"/>
    <w:rsid w:val="00071151"/>
    <w:rsid w:val="00072A2C"/>
    <w:rsid w:val="000746E0"/>
    <w:rsid w:val="000772DC"/>
    <w:rsid w:val="000774B6"/>
    <w:rsid w:val="00077D8A"/>
    <w:rsid w:val="000803DF"/>
    <w:rsid w:val="000815D9"/>
    <w:rsid w:val="000843D0"/>
    <w:rsid w:val="00084548"/>
    <w:rsid w:val="0008477B"/>
    <w:rsid w:val="00085A79"/>
    <w:rsid w:val="00086F27"/>
    <w:rsid w:val="0009000F"/>
    <w:rsid w:val="00090C5B"/>
    <w:rsid w:val="00095A5F"/>
    <w:rsid w:val="000A2C03"/>
    <w:rsid w:val="000A610B"/>
    <w:rsid w:val="000A7FFE"/>
    <w:rsid w:val="000B10BB"/>
    <w:rsid w:val="000B2863"/>
    <w:rsid w:val="000B516C"/>
    <w:rsid w:val="000B61C7"/>
    <w:rsid w:val="000B7CA6"/>
    <w:rsid w:val="000C0AC4"/>
    <w:rsid w:val="000C176B"/>
    <w:rsid w:val="000C2870"/>
    <w:rsid w:val="000C37D1"/>
    <w:rsid w:val="000C41B0"/>
    <w:rsid w:val="000C59DF"/>
    <w:rsid w:val="000C73DF"/>
    <w:rsid w:val="000C7479"/>
    <w:rsid w:val="000C751F"/>
    <w:rsid w:val="000D042C"/>
    <w:rsid w:val="000D3D19"/>
    <w:rsid w:val="000D4200"/>
    <w:rsid w:val="000D4208"/>
    <w:rsid w:val="000D5FF7"/>
    <w:rsid w:val="000D7B6F"/>
    <w:rsid w:val="000E0763"/>
    <w:rsid w:val="000E2709"/>
    <w:rsid w:val="000E33F6"/>
    <w:rsid w:val="000E44EB"/>
    <w:rsid w:val="000E7C6E"/>
    <w:rsid w:val="000F0399"/>
    <w:rsid w:val="000F5DD5"/>
    <w:rsid w:val="000F6457"/>
    <w:rsid w:val="0010024C"/>
    <w:rsid w:val="00101395"/>
    <w:rsid w:val="001043AB"/>
    <w:rsid w:val="00104EAE"/>
    <w:rsid w:val="001118FC"/>
    <w:rsid w:val="00112221"/>
    <w:rsid w:val="00113921"/>
    <w:rsid w:val="00117139"/>
    <w:rsid w:val="00117388"/>
    <w:rsid w:val="001206E0"/>
    <w:rsid w:val="001225A3"/>
    <w:rsid w:val="00126D87"/>
    <w:rsid w:val="0012715D"/>
    <w:rsid w:val="00131B19"/>
    <w:rsid w:val="00133E72"/>
    <w:rsid w:val="001340E3"/>
    <w:rsid w:val="00140BB6"/>
    <w:rsid w:val="00141E8C"/>
    <w:rsid w:val="00142EC4"/>
    <w:rsid w:val="00144AF4"/>
    <w:rsid w:val="00146032"/>
    <w:rsid w:val="0014699C"/>
    <w:rsid w:val="00147715"/>
    <w:rsid w:val="001479DB"/>
    <w:rsid w:val="00147BF1"/>
    <w:rsid w:val="001500D2"/>
    <w:rsid w:val="00151C1D"/>
    <w:rsid w:val="00151E0A"/>
    <w:rsid w:val="001521D1"/>
    <w:rsid w:val="00152EEA"/>
    <w:rsid w:val="00156196"/>
    <w:rsid w:val="00156C1D"/>
    <w:rsid w:val="00160C3B"/>
    <w:rsid w:val="001614F4"/>
    <w:rsid w:val="00164723"/>
    <w:rsid w:val="00164B97"/>
    <w:rsid w:val="00166D45"/>
    <w:rsid w:val="001674BB"/>
    <w:rsid w:val="001677F6"/>
    <w:rsid w:val="0016798D"/>
    <w:rsid w:val="001679C1"/>
    <w:rsid w:val="00167D2B"/>
    <w:rsid w:val="00170492"/>
    <w:rsid w:val="001711D6"/>
    <w:rsid w:val="001747A0"/>
    <w:rsid w:val="00175985"/>
    <w:rsid w:val="00177562"/>
    <w:rsid w:val="00177923"/>
    <w:rsid w:val="001806AF"/>
    <w:rsid w:val="0018365D"/>
    <w:rsid w:val="00183BC9"/>
    <w:rsid w:val="00184702"/>
    <w:rsid w:val="0019179B"/>
    <w:rsid w:val="00192743"/>
    <w:rsid w:val="001927BD"/>
    <w:rsid w:val="001943B6"/>
    <w:rsid w:val="00195C19"/>
    <w:rsid w:val="00197CE2"/>
    <w:rsid w:val="00197D37"/>
    <w:rsid w:val="001A008A"/>
    <w:rsid w:val="001A032E"/>
    <w:rsid w:val="001A173F"/>
    <w:rsid w:val="001A1B97"/>
    <w:rsid w:val="001A4B77"/>
    <w:rsid w:val="001A4F8E"/>
    <w:rsid w:val="001A5081"/>
    <w:rsid w:val="001B221F"/>
    <w:rsid w:val="001B3EDA"/>
    <w:rsid w:val="001B558D"/>
    <w:rsid w:val="001B6B51"/>
    <w:rsid w:val="001B7FC1"/>
    <w:rsid w:val="001C0AEA"/>
    <w:rsid w:val="001C2EF1"/>
    <w:rsid w:val="001C3227"/>
    <w:rsid w:val="001C3B7D"/>
    <w:rsid w:val="001C409B"/>
    <w:rsid w:val="001C5C17"/>
    <w:rsid w:val="001C6360"/>
    <w:rsid w:val="001C66B2"/>
    <w:rsid w:val="001C7758"/>
    <w:rsid w:val="001D07FF"/>
    <w:rsid w:val="001D13AA"/>
    <w:rsid w:val="001D2A09"/>
    <w:rsid w:val="001D2F42"/>
    <w:rsid w:val="001D3DC0"/>
    <w:rsid w:val="001D49FB"/>
    <w:rsid w:val="001D4D05"/>
    <w:rsid w:val="001D644B"/>
    <w:rsid w:val="001D78E3"/>
    <w:rsid w:val="001E118F"/>
    <w:rsid w:val="001E439F"/>
    <w:rsid w:val="001E4E28"/>
    <w:rsid w:val="001E58D2"/>
    <w:rsid w:val="001F156A"/>
    <w:rsid w:val="001F158F"/>
    <w:rsid w:val="001F17E1"/>
    <w:rsid w:val="001F34F1"/>
    <w:rsid w:val="001F389F"/>
    <w:rsid w:val="001F762D"/>
    <w:rsid w:val="001F7CD9"/>
    <w:rsid w:val="00201708"/>
    <w:rsid w:val="00202857"/>
    <w:rsid w:val="00203AD8"/>
    <w:rsid w:val="00203D28"/>
    <w:rsid w:val="0020430C"/>
    <w:rsid w:val="0020662A"/>
    <w:rsid w:val="00207293"/>
    <w:rsid w:val="00207D06"/>
    <w:rsid w:val="002106E2"/>
    <w:rsid w:val="002118FB"/>
    <w:rsid w:val="00211911"/>
    <w:rsid w:val="00212559"/>
    <w:rsid w:val="0021392D"/>
    <w:rsid w:val="00214F34"/>
    <w:rsid w:val="00215CD7"/>
    <w:rsid w:val="00222564"/>
    <w:rsid w:val="002233D2"/>
    <w:rsid w:val="002243D9"/>
    <w:rsid w:val="00226DC7"/>
    <w:rsid w:val="0022721A"/>
    <w:rsid w:val="00227E19"/>
    <w:rsid w:val="00227F51"/>
    <w:rsid w:val="00233063"/>
    <w:rsid w:val="00235892"/>
    <w:rsid w:val="002358CE"/>
    <w:rsid w:val="00235EBF"/>
    <w:rsid w:val="00245C24"/>
    <w:rsid w:val="00246ACB"/>
    <w:rsid w:val="00246B20"/>
    <w:rsid w:val="0025203C"/>
    <w:rsid w:val="0025644B"/>
    <w:rsid w:val="002566CE"/>
    <w:rsid w:val="00261B44"/>
    <w:rsid w:val="00263FB0"/>
    <w:rsid w:val="00264834"/>
    <w:rsid w:val="00264B24"/>
    <w:rsid w:val="00265090"/>
    <w:rsid w:val="00265D72"/>
    <w:rsid w:val="002668FF"/>
    <w:rsid w:val="00267CDB"/>
    <w:rsid w:val="0027204E"/>
    <w:rsid w:val="00272D6D"/>
    <w:rsid w:val="002741F5"/>
    <w:rsid w:val="0027536E"/>
    <w:rsid w:val="002767AD"/>
    <w:rsid w:val="00276A9B"/>
    <w:rsid w:val="00277278"/>
    <w:rsid w:val="00282EE7"/>
    <w:rsid w:val="00283140"/>
    <w:rsid w:val="0028399C"/>
    <w:rsid w:val="00285922"/>
    <w:rsid w:val="00286849"/>
    <w:rsid w:val="00287CFF"/>
    <w:rsid w:val="00291B81"/>
    <w:rsid w:val="00292615"/>
    <w:rsid w:val="00293B05"/>
    <w:rsid w:val="002972FC"/>
    <w:rsid w:val="002A1AA3"/>
    <w:rsid w:val="002A23CF"/>
    <w:rsid w:val="002A478A"/>
    <w:rsid w:val="002B1AA5"/>
    <w:rsid w:val="002B2439"/>
    <w:rsid w:val="002B3045"/>
    <w:rsid w:val="002B34BA"/>
    <w:rsid w:val="002B6503"/>
    <w:rsid w:val="002B712B"/>
    <w:rsid w:val="002B7F7A"/>
    <w:rsid w:val="002C0015"/>
    <w:rsid w:val="002C1252"/>
    <w:rsid w:val="002C14C9"/>
    <w:rsid w:val="002C4453"/>
    <w:rsid w:val="002C4741"/>
    <w:rsid w:val="002C698E"/>
    <w:rsid w:val="002C6A16"/>
    <w:rsid w:val="002D0FAF"/>
    <w:rsid w:val="002D1E9F"/>
    <w:rsid w:val="002D3C2D"/>
    <w:rsid w:val="002D6813"/>
    <w:rsid w:val="002D6D17"/>
    <w:rsid w:val="002D6E70"/>
    <w:rsid w:val="002E29E1"/>
    <w:rsid w:val="002E2B8C"/>
    <w:rsid w:val="002E398B"/>
    <w:rsid w:val="002E582C"/>
    <w:rsid w:val="002E6A81"/>
    <w:rsid w:val="002E6D42"/>
    <w:rsid w:val="002E6F7B"/>
    <w:rsid w:val="002F01AA"/>
    <w:rsid w:val="002F02EE"/>
    <w:rsid w:val="002F2183"/>
    <w:rsid w:val="002F323C"/>
    <w:rsid w:val="00301A16"/>
    <w:rsid w:val="003024B6"/>
    <w:rsid w:val="003059EF"/>
    <w:rsid w:val="00305D61"/>
    <w:rsid w:val="00306DA1"/>
    <w:rsid w:val="003077AC"/>
    <w:rsid w:val="0031060B"/>
    <w:rsid w:val="003113E0"/>
    <w:rsid w:val="003140F9"/>
    <w:rsid w:val="0031422E"/>
    <w:rsid w:val="003142A4"/>
    <w:rsid w:val="00317203"/>
    <w:rsid w:val="003176CE"/>
    <w:rsid w:val="00320B5F"/>
    <w:rsid w:val="00320BE3"/>
    <w:rsid w:val="00322DEE"/>
    <w:rsid w:val="003240A9"/>
    <w:rsid w:val="003242C4"/>
    <w:rsid w:val="00324E57"/>
    <w:rsid w:val="0033378A"/>
    <w:rsid w:val="00333A30"/>
    <w:rsid w:val="003351C3"/>
    <w:rsid w:val="0033592B"/>
    <w:rsid w:val="00335AC4"/>
    <w:rsid w:val="003376FE"/>
    <w:rsid w:val="0034005D"/>
    <w:rsid w:val="00342A06"/>
    <w:rsid w:val="0034394A"/>
    <w:rsid w:val="00345B82"/>
    <w:rsid w:val="00347230"/>
    <w:rsid w:val="0035035E"/>
    <w:rsid w:val="00353EBC"/>
    <w:rsid w:val="00354C3C"/>
    <w:rsid w:val="003557B1"/>
    <w:rsid w:val="0035596D"/>
    <w:rsid w:val="0035606E"/>
    <w:rsid w:val="00356463"/>
    <w:rsid w:val="00356ABC"/>
    <w:rsid w:val="00357C20"/>
    <w:rsid w:val="00360730"/>
    <w:rsid w:val="00361A4C"/>
    <w:rsid w:val="00363891"/>
    <w:rsid w:val="003647F9"/>
    <w:rsid w:val="00364C86"/>
    <w:rsid w:val="00364DD5"/>
    <w:rsid w:val="00366628"/>
    <w:rsid w:val="00366DFF"/>
    <w:rsid w:val="00371073"/>
    <w:rsid w:val="00372131"/>
    <w:rsid w:val="00377EFA"/>
    <w:rsid w:val="003810B2"/>
    <w:rsid w:val="0038147F"/>
    <w:rsid w:val="00383EAB"/>
    <w:rsid w:val="00384A69"/>
    <w:rsid w:val="00384F5A"/>
    <w:rsid w:val="003878B7"/>
    <w:rsid w:val="00390E7B"/>
    <w:rsid w:val="00391240"/>
    <w:rsid w:val="00392A4E"/>
    <w:rsid w:val="003942CA"/>
    <w:rsid w:val="00395311"/>
    <w:rsid w:val="00395516"/>
    <w:rsid w:val="003A251E"/>
    <w:rsid w:val="003A3903"/>
    <w:rsid w:val="003A3E83"/>
    <w:rsid w:val="003A499F"/>
    <w:rsid w:val="003A5C7D"/>
    <w:rsid w:val="003A7081"/>
    <w:rsid w:val="003A7309"/>
    <w:rsid w:val="003B440E"/>
    <w:rsid w:val="003B44FF"/>
    <w:rsid w:val="003B5C77"/>
    <w:rsid w:val="003B62F4"/>
    <w:rsid w:val="003B7614"/>
    <w:rsid w:val="003C0714"/>
    <w:rsid w:val="003C12C0"/>
    <w:rsid w:val="003C272D"/>
    <w:rsid w:val="003C560D"/>
    <w:rsid w:val="003C56EF"/>
    <w:rsid w:val="003C59C6"/>
    <w:rsid w:val="003C7FF0"/>
    <w:rsid w:val="003D189E"/>
    <w:rsid w:val="003D1A73"/>
    <w:rsid w:val="003D3C91"/>
    <w:rsid w:val="003D3E7E"/>
    <w:rsid w:val="003D4254"/>
    <w:rsid w:val="003D5423"/>
    <w:rsid w:val="003D7C43"/>
    <w:rsid w:val="003E01CB"/>
    <w:rsid w:val="003E4A52"/>
    <w:rsid w:val="003E6671"/>
    <w:rsid w:val="003E7F2A"/>
    <w:rsid w:val="003F2E87"/>
    <w:rsid w:val="003F5B20"/>
    <w:rsid w:val="003F6BF6"/>
    <w:rsid w:val="00400136"/>
    <w:rsid w:val="004066CA"/>
    <w:rsid w:val="00406C71"/>
    <w:rsid w:val="00407A35"/>
    <w:rsid w:val="004102B6"/>
    <w:rsid w:val="00410E8E"/>
    <w:rsid w:val="004115E7"/>
    <w:rsid w:val="0041249F"/>
    <w:rsid w:val="004151C1"/>
    <w:rsid w:val="00416578"/>
    <w:rsid w:val="00416FA1"/>
    <w:rsid w:val="004178A8"/>
    <w:rsid w:val="00420301"/>
    <w:rsid w:val="004204A0"/>
    <w:rsid w:val="00420685"/>
    <w:rsid w:val="00424690"/>
    <w:rsid w:val="00424E37"/>
    <w:rsid w:val="00424F04"/>
    <w:rsid w:val="00430FCD"/>
    <w:rsid w:val="004317F4"/>
    <w:rsid w:val="0043257A"/>
    <w:rsid w:val="00436124"/>
    <w:rsid w:val="004369A6"/>
    <w:rsid w:val="00437BB0"/>
    <w:rsid w:val="00437E93"/>
    <w:rsid w:val="00441364"/>
    <w:rsid w:val="004419E6"/>
    <w:rsid w:val="00442CA8"/>
    <w:rsid w:val="00444132"/>
    <w:rsid w:val="00460C6D"/>
    <w:rsid w:val="00461CD2"/>
    <w:rsid w:val="00461F65"/>
    <w:rsid w:val="0046283C"/>
    <w:rsid w:val="00466725"/>
    <w:rsid w:val="00466809"/>
    <w:rsid w:val="004702AB"/>
    <w:rsid w:val="0047183E"/>
    <w:rsid w:val="00471D9B"/>
    <w:rsid w:val="004739FE"/>
    <w:rsid w:val="00473C70"/>
    <w:rsid w:val="0047563C"/>
    <w:rsid w:val="004778F3"/>
    <w:rsid w:val="0048210F"/>
    <w:rsid w:val="0048262C"/>
    <w:rsid w:val="004826A1"/>
    <w:rsid w:val="004829B3"/>
    <w:rsid w:val="00482DB3"/>
    <w:rsid w:val="00482F48"/>
    <w:rsid w:val="0048406C"/>
    <w:rsid w:val="00485A40"/>
    <w:rsid w:val="00486CDC"/>
    <w:rsid w:val="00486CE2"/>
    <w:rsid w:val="00487454"/>
    <w:rsid w:val="00490EDD"/>
    <w:rsid w:val="00492015"/>
    <w:rsid w:val="00492AF8"/>
    <w:rsid w:val="0049325C"/>
    <w:rsid w:val="00495034"/>
    <w:rsid w:val="00496DF7"/>
    <w:rsid w:val="00497208"/>
    <w:rsid w:val="0049739B"/>
    <w:rsid w:val="00497998"/>
    <w:rsid w:val="004A00AE"/>
    <w:rsid w:val="004A1B85"/>
    <w:rsid w:val="004A25ED"/>
    <w:rsid w:val="004A26CC"/>
    <w:rsid w:val="004A35BC"/>
    <w:rsid w:val="004A4D08"/>
    <w:rsid w:val="004A4F28"/>
    <w:rsid w:val="004A5AD8"/>
    <w:rsid w:val="004A5DFF"/>
    <w:rsid w:val="004A66AF"/>
    <w:rsid w:val="004A68BF"/>
    <w:rsid w:val="004A72E3"/>
    <w:rsid w:val="004A7435"/>
    <w:rsid w:val="004B0A46"/>
    <w:rsid w:val="004B3589"/>
    <w:rsid w:val="004B3B71"/>
    <w:rsid w:val="004B4C68"/>
    <w:rsid w:val="004C1A8E"/>
    <w:rsid w:val="004C20FF"/>
    <w:rsid w:val="004C590B"/>
    <w:rsid w:val="004C5E39"/>
    <w:rsid w:val="004C632A"/>
    <w:rsid w:val="004C7B41"/>
    <w:rsid w:val="004D069F"/>
    <w:rsid w:val="004D07EE"/>
    <w:rsid w:val="004D32A6"/>
    <w:rsid w:val="004D4475"/>
    <w:rsid w:val="004D75A0"/>
    <w:rsid w:val="004E408E"/>
    <w:rsid w:val="004E5615"/>
    <w:rsid w:val="004E6262"/>
    <w:rsid w:val="004E62F8"/>
    <w:rsid w:val="004F13F8"/>
    <w:rsid w:val="004F1749"/>
    <w:rsid w:val="004F1945"/>
    <w:rsid w:val="004F241C"/>
    <w:rsid w:val="004F3002"/>
    <w:rsid w:val="004F3991"/>
    <w:rsid w:val="004F4437"/>
    <w:rsid w:val="004F4D1D"/>
    <w:rsid w:val="004F561A"/>
    <w:rsid w:val="004F5A46"/>
    <w:rsid w:val="004F68B9"/>
    <w:rsid w:val="004F7CAD"/>
    <w:rsid w:val="00500DE0"/>
    <w:rsid w:val="005013BA"/>
    <w:rsid w:val="005019CD"/>
    <w:rsid w:val="00502574"/>
    <w:rsid w:val="00503BE5"/>
    <w:rsid w:val="005041E3"/>
    <w:rsid w:val="00505502"/>
    <w:rsid w:val="00510290"/>
    <w:rsid w:val="0051070B"/>
    <w:rsid w:val="0051305F"/>
    <w:rsid w:val="005130AA"/>
    <w:rsid w:val="00513EC7"/>
    <w:rsid w:val="0051413E"/>
    <w:rsid w:val="00514470"/>
    <w:rsid w:val="005168BF"/>
    <w:rsid w:val="00516C38"/>
    <w:rsid w:val="00520859"/>
    <w:rsid w:val="005213B7"/>
    <w:rsid w:val="00522AE3"/>
    <w:rsid w:val="00522FD6"/>
    <w:rsid w:val="005248DF"/>
    <w:rsid w:val="0052675A"/>
    <w:rsid w:val="00534B33"/>
    <w:rsid w:val="0053549F"/>
    <w:rsid w:val="0053643A"/>
    <w:rsid w:val="0053713F"/>
    <w:rsid w:val="00537FAA"/>
    <w:rsid w:val="00540482"/>
    <w:rsid w:val="00541384"/>
    <w:rsid w:val="005413ED"/>
    <w:rsid w:val="005425E7"/>
    <w:rsid w:val="005448F6"/>
    <w:rsid w:val="0054559E"/>
    <w:rsid w:val="00545CE9"/>
    <w:rsid w:val="00545E5C"/>
    <w:rsid w:val="0055019D"/>
    <w:rsid w:val="0055143C"/>
    <w:rsid w:val="0055175A"/>
    <w:rsid w:val="005539D5"/>
    <w:rsid w:val="005553A4"/>
    <w:rsid w:val="00555962"/>
    <w:rsid w:val="0055736A"/>
    <w:rsid w:val="005600AE"/>
    <w:rsid w:val="0056044E"/>
    <w:rsid w:val="00561292"/>
    <w:rsid w:val="0056151F"/>
    <w:rsid w:val="00561D86"/>
    <w:rsid w:val="00563958"/>
    <w:rsid w:val="005641B7"/>
    <w:rsid w:val="005665E2"/>
    <w:rsid w:val="005715AB"/>
    <w:rsid w:val="00575236"/>
    <w:rsid w:val="00576305"/>
    <w:rsid w:val="00581234"/>
    <w:rsid w:val="0058320B"/>
    <w:rsid w:val="00584D63"/>
    <w:rsid w:val="00585C11"/>
    <w:rsid w:val="00586005"/>
    <w:rsid w:val="0058644A"/>
    <w:rsid w:val="00587723"/>
    <w:rsid w:val="005904BF"/>
    <w:rsid w:val="005918FF"/>
    <w:rsid w:val="005927D9"/>
    <w:rsid w:val="0059393A"/>
    <w:rsid w:val="005950AF"/>
    <w:rsid w:val="005950EB"/>
    <w:rsid w:val="00597549"/>
    <w:rsid w:val="005A22C4"/>
    <w:rsid w:val="005A3207"/>
    <w:rsid w:val="005A3F64"/>
    <w:rsid w:val="005A453B"/>
    <w:rsid w:val="005A765B"/>
    <w:rsid w:val="005B000B"/>
    <w:rsid w:val="005B01D9"/>
    <w:rsid w:val="005B2588"/>
    <w:rsid w:val="005B2B9A"/>
    <w:rsid w:val="005B47F9"/>
    <w:rsid w:val="005B5F48"/>
    <w:rsid w:val="005C0A7D"/>
    <w:rsid w:val="005C0B68"/>
    <w:rsid w:val="005C0D47"/>
    <w:rsid w:val="005C2066"/>
    <w:rsid w:val="005C2766"/>
    <w:rsid w:val="005C7EF7"/>
    <w:rsid w:val="005D1D9A"/>
    <w:rsid w:val="005D27C6"/>
    <w:rsid w:val="005D397D"/>
    <w:rsid w:val="005D4752"/>
    <w:rsid w:val="005D539A"/>
    <w:rsid w:val="005E0B44"/>
    <w:rsid w:val="005E141F"/>
    <w:rsid w:val="005E3C30"/>
    <w:rsid w:val="005E4648"/>
    <w:rsid w:val="005E5C74"/>
    <w:rsid w:val="005E65F6"/>
    <w:rsid w:val="005F05D9"/>
    <w:rsid w:val="005F0CAD"/>
    <w:rsid w:val="005F10B6"/>
    <w:rsid w:val="005F5269"/>
    <w:rsid w:val="005F6035"/>
    <w:rsid w:val="005F79A2"/>
    <w:rsid w:val="00600E2F"/>
    <w:rsid w:val="00604123"/>
    <w:rsid w:val="006072FF"/>
    <w:rsid w:val="0060762C"/>
    <w:rsid w:val="00607636"/>
    <w:rsid w:val="006132AE"/>
    <w:rsid w:val="00615276"/>
    <w:rsid w:val="00615435"/>
    <w:rsid w:val="00621CC2"/>
    <w:rsid w:val="0062231A"/>
    <w:rsid w:val="006249F8"/>
    <w:rsid w:val="0062661F"/>
    <w:rsid w:val="00626AC6"/>
    <w:rsid w:val="00626F25"/>
    <w:rsid w:val="006321B0"/>
    <w:rsid w:val="006322BE"/>
    <w:rsid w:val="00632615"/>
    <w:rsid w:val="0063716C"/>
    <w:rsid w:val="00637BC6"/>
    <w:rsid w:val="00637D0A"/>
    <w:rsid w:val="00640269"/>
    <w:rsid w:val="006409BA"/>
    <w:rsid w:val="00641B5E"/>
    <w:rsid w:val="006426E5"/>
    <w:rsid w:val="006437C6"/>
    <w:rsid w:val="00644349"/>
    <w:rsid w:val="00644629"/>
    <w:rsid w:val="00650564"/>
    <w:rsid w:val="00652012"/>
    <w:rsid w:val="00655578"/>
    <w:rsid w:val="0065676F"/>
    <w:rsid w:val="00656EDB"/>
    <w:rsid w:val="00657356"/>
    <w:rsid w:val="00660F25"/>
    <w:rsid w:val="006614A0"/>
    <w:rsid w:val="00663386"/>
    <w:rsid w:val="00663DAD"/>
    <w:rsid w:val="0066484D"/>
    <w:rsid w:val="00664B11"/>
    <w:rsid w:val="0066643E"/>
    <w:rsid w:val="006702B2"/>
    <w:rsid w:val="00671463"/>
    <w:rsid w:val="00673AF9"/>
    <w:rsid w:val="006744BA"/>
    <w:rsid w:val="006747C6"/>
    <w:rsid w:val="00674D7E"/>
    <w:rsid w:val="00675334"/>
    <w:rsid w:val="00677B0E"/>
    <w:rsid w:val="00677E12"/>
    <w:rsid w:val="006805C4"/>
    <w:rsid w:val="00682785"/>
    <w:rsid w:val="006828E7"/>
    <w:rsid w:val="00683435"/>
    <w:rsid w:val="00683A44"/>
    <w:rsid w:val="0068448F"/>
    <w:rsid w:val="006866B1"/>
    <w:rsid w:val="00690B44"/>
    <w:rsid w:val="00691F37"/>
    <w:rsid w:val="00692262"/>
    <w:rsid w:val="006925F6"/>
    <w:rsid w:val="00694A57"/>
    <w:rsid w:val="0069635E"/>
    <w:rsid w:val="0069792B"/>
    <w:rsid w:val="006A04B4"/>
    <w:rsid w:val="006A117E"/>
    <w:rsid w:val="006A14E6"/>
    <w:rsid w:val="006A1870"/>
    <w:rsid w:val="006A1C9C"/>
    <w:rsid w:val="006A2350"/>
    <w:rsid w:val="006A34DA"/>
    <w:rsid w:val="006A4738"/>
    <w:rsid w:val="006A5B73"/>
    <w:rsid w:val="006B6BB6"/>
    <w:rsid w:val="006C06BD"/>
    <w:rsid w:val="006C36BF"/>
    <w:rsid w:val="006C4226"/>
    <w:rsid w:val="006C5067"/>
    <w:rsid w:val="006D0A29"/>
    <w:rsid w:val="006D47CB"/>
    <w:rsid w:val="006D48E3"/>
    <w:rsid w:val="006D66CE"/>
    <w:rsid w:val="006D7380"/>
    <w:rsid w:val="006E1A08"/>
    <w:rsid w:val="006E1ABC"/>
    <w:rsid w:val="006E218F"/>
    <w:rsid w:val="006E2E1E"/>
    <w:rsid w:val="006E2F17"/>
    <w:rsid w:val="006E36F5"/>
    <w:rsid w:val="006E4D8F"/>
    <w:rsid w:val="006E4E16"/>
    <w:rsid w:val="006E7585"/>
    <w:rsid w:val="006E7990"/>
    <w:rsid w:val="006F0727"/>
    <w:rsid w:val="006F2168"/>
    <w:rsid w:val="006F3934"/>
    <w:rsid w:val="006F45E2"/>
    <w:rsid w:val="006F4F47"/>
    <w:rsid w:val="006F50DE"/>
    <w:rsid w:val="006F5B44"/>
    <w:rsid w:val="006F6E63"/>
    <w:rsid w:val="006F7A3F"/>
    <w:rsid w:val="00701719"/>
    <w:rsid w:val="00701CF7"/>
    <w:rsid w:val="00703D98"/>
    <w:rsid w:val="00705A6F"/>
    <w:rsid w:val="00705B24"/>
    <w:rsid w:val="00705CC4"/>
    <w:rsid w:val="007101FC"/>
    <w:rsid w:val="00710F71"/>
    <w:rsid w:val="00712AF8"/>
    <w:rsid w:val="00712D9F"/>
    <w:rsid w:val="007174EE"/>
    <w:rsid w:val="00720F1F"/>
    <w:rsid w:val="007218C0"/>
    <w:rsid w:val="00723428"/>
    <w:rsid w:val="00724343"/>
    <w:rsid w:val="00730EA7"/>
    <w:rsid w:val="007318B3"/>
    <w:rsid w:val="00736482"/>
    <w:rsid w:val="007377A4"/>
    <w:rsid w:val="007403F0"/>
    <w:rsid w:val="007414A0"/>
    <w:rsid w:val="00743D88"/>
    <w:rsid w:val="00744FDF"/>
    <w:rsid w:val="007461CC"/>
    <w:rsid w:val="007462A5"/>
    <w:rsid w:val="00750C91"/>
    <w:rsid w:val="007571CF"/>
    <w:rsid w:val="00757EF3"/>
    <w:rsid w:val="00760244"/>
    <w:rsid w:val="00760EBF"/>
    <w:rsid w:val="00761366"/>
    <w:rsid w:val="00763B5D"/>
    <w:rsid w:val="007642D4"/>
    <w:rsid w:val="0076475B"/>
    <w:rsid w:val="00765BBB"/>
    <w:rsid w:val="0076698D"/>
    <w:rsid w:val="00775787"/>
    <w:rsid w:val="0077685F"/>
    <w:rsid w:val="00776AAE"/>
    <w:rsid w:val="00776DDC"/>
    <w:rsid w:val="0078193B"/>
    <w:rsid w:val="00781B49"/>
    <w:rsid w:val="00782295"/>
    <w:rsid w:val="00785808"/>
    <w:rsid w:val="00785BA9"/>
    <w:rsid w:val="007862F0"/>
    <w:rsid w:val="0079084E"/>
    <w:rsid w:val="0079125E"/>
    <w:rsid w:val="007914F9"/>
    <w:rsid w:val="007962B5"/>
    <w:rsid w:val="00796B35"/>
    <w:rsid w:val="007978AA"/>
    <w:rsid w:val="00797E05"/>
    <w:rsid w:val="007A1506"/>
    <w:rsid w:val="007A2B55"/>
    <w:rsid w:val="007A53C6"/>
    <w:rsid w:val="007B085D"/>
    <w:rsid w:val="007B182D"/>
    <w:rsid w:val="007B3264"/>
    <w:rsid w:val="007B7EB5"/>
    <w:rsid w:val="007C000C"/>
    <w:rsid w:val="007C0342"/>
    <w:rsid w:val="007C10E5"/>
    <w:rsid w:val="007C1152"/>
    <w:rsid w:val="007C251F"/>
    <w:rsid w:val="007C3CDB"/>
    <w:rsid w:val="007C3D03"/>
    <w:rsid w:val="007C4B6B"/>
    <w:rsid w:val="007C575C"/>
    <w:rsid w:val="007C5C82"/>
    <w:rsid w:val="007D0839"/>
    <w:rsid w:val="007D14B0"/>
    <w:rsid w:val="007D2266"/>
    <w:rsid w:val="007D2D94"/>
    <w:rsid w:val="007D625E"/>
    <w:rsid w:val="007D6663"/>
    <w:rsid w:val="007D7E09"/>
    <w:rsid w:val="007E3702"/>
    <w:rsid w:val="007E5B2D"/>
    <w:rsid w:val="007F0313"/>
    <w:rsid w:val="007F06BF"/>
    <w:rsid w:val="007F3C65"/>
    <w:rsid w:val="007F3D46"/>
    <w:rsid w:val="007F46C5"/>
    <w:rsid w:val="007F4BDB"/>
    <w:rsid w:val="007F7200"/>
    <w:rsid w:val="0080019D"/>
    <w:rsid w:val="00800B7D"/>
    <w:rsid w:val="008020C1"/>
    <w:rsid w:val="0080502B"/>
    <w:rsid w:val="00805063"/>
    <w:rsid w:val="0080551D"/>
    <w:rsid w:val="00805895"/>
    <w:rsid w:val="00805EBF"/>
    <w:rsid w:val="0080766D"/>
    <w:rsid w:val="008109E8"/>
    <w:rsid w:val="008111AC"/>
    <w:rsid w:val="00811B6C"/>
    <w:rsid w:val="00813056"/>
    <w:rsid w:val="00813C9E"/>
    <w:rsid w:val="00815A70"/>
    <w:rsid w:val="008166E0"/>
    <w:rsid w:val="0081715C"/>
    <w:rsid w:val="00821EA1"/>
    <w:rsid w:val="00821FC5"/>
    <w:rsid w:val="00822F50"/>
    <w:rsid w:val="00823D53"/>
    <w:rsid w:val="008243A3"/>
    <w:rsid w:val="0082519A"/>
    <w:rsid w:val="008260F3"/>
    <w:rsid w:val="008271E0"/>
    <w:rsid w:val="008301C6"/>
    <w:rsid w:val="00830CAB"/>
    <w:rsid w:val="00831C9C"/>
    <w:rsid w:val="00832EDB"/>
    <w:rsid w:val="00832F8D"/>
    <w:rsid w:val="008363C6"/>
    <w:rsid w:val="00836708"/>
    <w:rsid w:val="00836D9D"/>
    <w:rsid w:val="00837154"/>
    <w:rsid w:val="00841149"/>
    <w:rsid w:val="00841660"/>
    <w:rsid w:val="00844DA0"/>
    <w:rsid w:val="00844E90"/>
    <w:rsid w:val="008464AF"/>
    <w:rsid w:val="00851E0F"/>
    <w:rsid w:val="008539A2"/>
    <w:rsid w:val="0085455C"/>
    <w:rsid w:val="0085499D"/>
    <w:rsid w:val="008608C3"/>
    <w:rsid w:val="00860F88"/>
    <w:rsid w:val="00861866"/>
    <w:rsid w:val="00863DD9"/>
    <w:rsid w:val="00864162"/>
    <w:rsid w:val="00864F5D"/>
    <w:rsid w:val="00866D91"/>
    <w:rsid w:val="008674DB"/>
    <w:rsid w:val="008677E2"/>
    <w:rsid w:val="00870F7D"/>
    <w:rsid w:val="0087233E"/>
    <w:rsid w:val="00873519"/>
    <w:rsid w:val="00874550"/>
    <w:rsid w:val="00874EB3"/>
    <w:rsid w:val="00875D70"/>
    <w:rsid w:val="008773C6"/>
    <w:rsid w:val="008807DE"/>
    <w:rsid w:val="00880DCB"/>
    <w:rsid w:val="00882CA1"/>
    <w:rsid w:val="00883333"/>
    <w:rsid w:val="0088357C"/>
    <w:rsid w:val="00890C32"/>
    <w:rsid w:val="00892C0F"/>
    <w:rsid w:val="008930C9"/>
    <w:rsid w:val="00894DF2"/>
    <w:rsid w:val="00896AA8"/>
    <w:rsid w:val="00897A2D"/>
    <w:rsid w:val="008A0010"/>
    <w:rsid w:val="008A10D0"/>
    <w:rsid w:val="008A1458"/>
    <w:rsid w:val="008A75A2"/>
    <w:rsid w:val="008A7FE3"/>
    <w:rsid w:val="008B0D32"/>
    <w:rsid w:val="008B1C73"/>
    <w:rsid w:val="008B2328"/>
    <w:rsid w:val="008B4C79"/>
    <w:rsid w:val="008B4C99"/>
    <w:rsid w:val="008B727A"/>
    <w:rsid w:val="008C09AC"/>
    <w:rsid w:val="008C4D9B"/>
    <w:rsid w:val="008C5B70"/>
    <w:rsid w:val="008C61E0"/>
    <w:rsid w:val="008C78AD"/>
    <w:rsid w:val="008D07BB"/>
    <w:rsid w:val="008D16F1"/>
    <w:rsid w:val="008D2447"/>
    <w:rsid w:val="008D36F1"/>
    <w:rsid w:val="008E03B3"/>
    <w:rsid w:val="008E2FDA"/>
    <w:rsid w:val="008E32EE"/>
    <w:rsid w:val="008E3542"/>
    <w:rsid w:val="008E360B"/>
    <w:rsid w:val="008E5DE7"/>
    <w:rsid w:val="008E6AA4"/>
    <w:rsid w:val="008E71AE"/>
    <w:rsid w:val="008F0444"/>
    <w:rsid w:val="008F3982"/>
    <w:rsid w:val="008F4E38"/>
    <w:rsid w:val="008F7566"/>
    <w:rsid w:val="009027F7"/>
    <w:rsid w:val="0090329E"/>
    <w:rsid w:val="00905E38"/>
    <w:rsid w:val="00906957"/>
    <w:rsid w:val="00906AEC"/>
    <w:rsid w:val="00906D37"/>
    <w:rsid w:val="00907820"/>
    <w:rsid w:val="00907AF1"/>
    <w:rsid w:val="00907D9D"/>
    <w:rsid w:val="00911E24"/>
    <w:rsid w:val="00912803"/>
    <w:rsid w:val="00913575"/>
    <w:rsid w:val="00913900"/>
    <w:rsid w:val="00914217"/>
    <w:rsid w:val="00915F17"/>
    <w:rsid w:val="0091673B"/>
    <w:rsid w:val="0092001A"/>
    <w:rsid w:val="009202B1"/>
    <w:rsid w:val="00921C5D"/>
    <w:rsid w:val="00921EBA"/>
    <w:rsid w:val="00922503"/>
    <w:rsid w:val="00924A10"/>
    <w:rsid w:val="0092523D"/>
    <w:rsid w:val="0092672B"/>
    <w:rsid w:val="00930177"/>
    <w:rsid w:val="00930FB3"/>
    <w:rsid w:val="00932FDA"/>
    <w:rsid w:val="0093301C"/>
    <w:rsid w:val="00933579"/>
    <w:rsid w:val="00934312"/>
    <w:rsid w:val="00934484"/>
    <w:rsid w:val="00935D83"/>
    <w:rsid w:val="00935F5F"/>
    <w:rsid w:val="00936435"/>
    <w:rsid w:val="00936BC5"/>
    <w:rsid w:val="00937320"/>
    <w:rsid w:val="0093764F"/>
    <w:rsid w:val="00942133"/>
    <w:rsid w:val="0094218A"/>
    <w:rsid w:val="00942201"/>
    <w:rsid w:val="00942614"/>
    <w:rsid w:val="009446E9"/>
    <w:rsid w:val="00944F39"/>
    <w:rsid w:val="00945D22"/>
    <w:rsid w:val="009522AB"/>
    <w:rsid w:val="00952CA6"/>
    <w:rsid w:val="009532B2"/>
    <w:rsid w:val="00954974"/>
    <w:rsid w:val="00955F7B"/>
    <w:rsid w:val="00956907"/>
    <w:rsid w:val="00957574"/>
    <w:rsid w:val="009602F7"/>
    <w:rsid w:val="00962153"/>
    <w:rsid w:val="00966EBB"/>
    <w:rsid w:val="0096766B"/>
    <w:rsid w:val="009712DD"/>
    <w:rsid w:val="00971A21"/>
    <w:rsid w:val="0097393A"/>
    <w:rsid w:val="00974547"/>
    <w:rsid w:val="00974CA0"/>
    <w:rsid w:val="009762C0"/>
    <w:rsid w:val="009809FA"/>
    <w:rsid w:val="00981D14"/>
    <w:rsid w:val="0098256B"/>
    <w:rsid w:val="009825D0"/>
    <w:rsid w:val="009838E9"/>
    <w:rsid w:val="00985D90"/>
    <w:rsid w:val="009869C9"/>
    <w:rsid w:val="00986FC4"/>
    <w:rsid w:val="00987396"/>
    <w:rsid w:val="009906D5"/>
    <w:rsid w:val="00992EDE"/>
    <w:rsid w:val="009937C3"/>
    <w:rsid w:val="0099401F"/>
    <w:rsid w:val="00994260"/>
    <w:rsid w:val="009A0612"/>
    <w:rsid w:val="009A09EE"/>
    <w:rsid w:val="009A270B"/>
    <w:rsid w:val="009A4DC9"/>
    <w:rsid w:val="009A5F49"/>
    <w:rsid w:val="009B0396"/>
    <w:rsid w:val="009B0D55"/>
    <w:rsid w:val="009B11E3"/>
    <w:rsid w:val="009B1FBE"/>
    <w:rsid w:val="009B3238"/>
    <w:rsid w:val="009B3A4F"/>
    <w:rsid w:val="009B5578"/>
    <w:rsid w:val="009B5611"/>
    <w:rsid w:val="009B718B"/>
    <w:rsid w:val="009B78F5"/>
    <w:rsid w:val="009C2C67"/>
    <w:rsid w:val="009D0704"/>
    <w:rsid w:val="009D3636"/>
    <w:rsid w:val="009D472B"/>
    <w:rsid w:val="009D676F"/>
    <w:rsid w:val="009D68DD"/>
    <w:rsid w:val="009D7AE8"/>
    <w:rsid w:val="009E05D4"/>
    <w:rsid w:val="009E2AE8"/>
    <w:rsid w:val="009F024F"/>
    <w:rsid w:val="009F0A62"/>
    <w:rsid w:val="009F1EA9"/>
    <w:rsid w:val="009F24FA"/>
    <w:rsid w:val="009F2818"/>
    <w:rsid w:val="009F3DFA"/>
    <w:rsid w:val="009F584D"/>
    <w:rsid w:val="009F5E2C"/>
    <w:rsid w:val="009F5F60"/>
    <w:rsid w:val="009F753C"/>
    <w:rsid w:val="009F7896"/>
    <w:rsid w:val="00A009EC"/>
    <w:rsid w:val="00A0385E"/>
    <w:rsid w:val="00A03B8C"/>
    <w:rsid w:val="00A04549"/>
    <w:rsid w:val="00A05F9A"/>
    <w:rsid w:val="00A06856"/>
    <w:rsid w:val="00A075ED"/>
    <w:rsid w:val="00A1051A"/>
    <w:rsid w:val="00A10624"/>
    <w:rsid w:val="00A10D6B"/>
    <w:rsid w:val="00A11B76"/>
    <w:rsid w:val="00A1260B"/>
    <w:rsid w:val="00A149AB"/>
    <w:rsid w:val="00A15766"/>
    <w:rsid w:val="00A1578D"/>
    <w:rsid w:val="00A16ECB"/>
    <w:rsid w:val="00A20414"/>
    <w:rsid w:val="00A20B21"/>
    <w:rsid w:val="00A21973"/>
    <w:rsid w:val="00A25AD1"/>
    <w:rsid w:val="00A25FBE"/>
    <w:rsid w:val="00A25FDD"/>
    <w:rsid w:val="00A2780B"/>
    <w:rsid w:val="00A35B28"/>
    <w:rsid w:val="00A401D6"/>
    <w:rsid w:val="00A402E9"/>
    <w:rsid w:val="00A40A4B"/>
    <w:rsid w:val="00A44CB0"/>
    <w:rsid w:val="00A47CE7"/>
    <w:rsid w:val="00A50922"/>
    <w:rsid w:val="00A5141E"/>
    <w:rsid w:val="00A516DD"/>
    <w:rsid w:val="00A5284E"/>
    <w:rsid w:val="00A53162"/>
    <w:rsid w:val="00A54BA7"/>
    <w:rsid w:val="00A5595E"/>
    <w:rsid w:val="00A57411"/>
    <w:rsid w:val="00A62528"/>
    <w:rsid w:val="00A63D11"/>
    <w:rsid w:val="00A63FC6"/>
    <w:rsid w:val="00A66BB9"/>
    <w:rsid w:val="00A66CD1"/>
    <w:rsid w:val="00A70E68"/>
    <w:rsid w:val="00A73EF8"/>
    <w:rsid w:val="00A74118"/>
    <w:rsid w:val="00A753AF"/>
    <w:rsid w:val="00A80BC3"/>
    <w:rsid w:val="00A8203C"/>
    <w:rsid w:val="00A8229A"/>
    <w:rsid w:val="00A84243"/>
    <w:rsid w:val="00A86E70"/>
    <w:rsid w:val="00A90EA8"/>
    <w:rsid w:val="00A91C21"/>
    <w:rsid w:val="00A92AEE"/>
    <w:rsid w:val="00A95013"/>
    <w:rsid w:val="00A96D40"/>
    <w:rsid w:val="00AA0522"/>
    <w:rsid w:val="00AA098C"/>
    <w:rsid w:val="00AA0A22"/>
    <w:rsid w:val="00AA14BA"/>
    <w:rsid w:val="00AA2323"/>
    <w:rsid w:val="00AA4070"/>
    <w:rsid w:val="00AA5347"/>
    <w:rsid w:val="00AA5F0F"/>
    <w:rsid w:val="00AA65DA"/>
    <w:rsid w:val="00AB1DC2"/>
    <w:rsid w:val="00AB2705"/>
    <w:rsid w:val="00AB2D6E"/>
    <w:rsid w:val="00AB3162"/>
    <w:rsid w:val="00AB6D11"/>
    <w:rsid w:val="00AC0201"/>
    <w:rsid w:val="00AC06E6"/>
    <w:rsid w:val="00AC0D16"/>
    <w:rsid w:val="00AC160E"/>
    <w:rsid w:val="00AC17DD"/>
    <w:rsid w:val="00AC186F"/>
    <w:rsid w:val="00AC2460"/>
    <w:rsid w:val="00AC2E12"/>
    <w:rsid w:val="00AC4A01"/>
    <w:rsid w:val="00AC4FE1"/>
    <w:rsid w:val="00AC64F5"/>
    <w:rsid w:val="00AD084F"/>
    <w:rsid w:val="00AD3AC9"/>
    <w:rsid w:val="00AD4AEF"/>
    <w:rsid w:val="00AD549C"/>
    <w:rsid w:val="00AD5806"/>
    <w:rsid w:val="00AD5892"/>
    <w:rsid w:val="00AD7718"/>
    <w:rsid w:val="00AD7986"/>
    <w:rsid w:val="00AE0262"/>
    <w:rsid w:val="00AE26AE"/>
    <w:rsid w:val="00AE49AE"/>
    <w:rsid w:val="00AE5E51"/>
    <w:rsid w:val="00AF1778"/>
    <w:rsid w:val="00AF2FD6"/>
    <w:rsid w:val="00AF3596"/>
    <w:rsid w:val="00AF4A75"/>
    <w:rsid w:val="00AF4D4C"/>
    <w:rsid w:val="00AF744D"/>
    <w:rsid w:val="00AF7B74"/>
    <w:rsid w:val="00B00EF7"/>
    <w:rsid w:val="00B025A8"/>
    <w:rsid w:val="00B0400C"/>
    <w:rsid w:val="00B04071"/>
    <w:rsid w:val="00B04169"/>
    <w:rsid w:val="00B045D3"/>
    <w:rsid w:val="00B06258"/>
    <w:rsid w:val="00B0633F"/>
    <w:rsid w:val="00B11552"/>
    <w:rsid w:val="00B11E54"/>
    <w:rsid w:val="00B12A05"/>
    <w:rsid w:val="00B14265"/>
    <w:rsid w:val="00B15560"/>
    <w:rsid w:val="00B1654D"/>
    <w:rsid w:val="00B171A7"/>
    <w:rsid w:val="00B177DD"/>
    <w:rsid w:val="00B17C31"/>
    <w:rsid w:val="00B17E50"/>
    <w:rsid w:val="00B203DB"/>
    <w:rsid w:val="00B2188F"/>
    <w:rsid w:val="00B23507"/>
    <w:rsid w:val="00B2456A"/>
    <w:rsid w:val="00B24FEC"/>
    <w:rsid w:val="00B25C88"/>
    <w:rsid w:val="00B26C47"/>
    <w:rsid w:val="00B30971"/>
    <w:rsid w:val="00B34092"/>
    <w:rsid w:val="00B3761C"/>
    <w:rsid w:val="00B3790F"/>
    <w:rsid w:val="00B40ED9"/>
    <w:rsid w:val="00B42214"/>
    <w:rsid w:val="00B43159"/>
    <w:rsid w:val="00B445EE"/>
    <w:rsid w:val="00B45848"/>
    <w:rsid w:val="00B46A9D"/>
    <w:rsid w:val="00B478CE"/>
    <w:rsid w:val="00B47E1A"/>
    <w:rsid w:val="00B51976"/>
    <w:rsid w:val="00B519FA"/>
    <w:rsid w:val="00B51C79"/>
    <w:rsid w:val="00B52A02"/>
    <w:rsid w:val="00B5331A"/>
    <w:rsid w:val="00B538F2"/>
    <w:rsid w:val="00B5429A"/>
    <w:rsid w:val="00B54E0A"/>
    <w:rsid w:val="00B63457"/>
    <w:rsid w:val="00B6348D"/>
    <w:rsid w:val="00B70A8D"/>
    <w:rsid w:val="00B71A9B"/>
    <w:rsid w:val="00B733B8"/>
    <w:rsid w:val="00B736CD"/>
    <w:rsid w:val="00B7748A"/>
    <w:rsid w:val="00B80B7F"/>
    <w:rsid w:val="00B87480"/>
    <w:rsid w:val="00B91269"/>
    <w:rsid w:val="00B918E5"/>
    <w:rsid w:val="00B94DC5"/>
    <w:rsid w:val="00B9537F"/>
    <w:rsid w:val="00B95936"/>
    <w:rsid w:val="00B96F42"/>
    <w:rsid w:val="00BA3058"/>
    <w:rsid w:val="00BA33DD"/>
    <w:rsid w:val="00BA69EC"/>
    <w:rsid w:val="00BA702A"/>
    <w:rsid w:val="00BA7D57"/>
    <w:rsid w:val="00BB0B56"/>
    <w:rsid w:val="00BB0DC8"/>
    <w:rsid w:val="00BB23B3"/>
    <w:rsid w:val="00BB4193"/>
    <w:rsid w:val="00BB438A"/>
    <w:rsid w:val="00BB4E17"/>
    <w:rsid w:val="00BB5F6A"/>
    <w:rsid w:val="00BB6219"/>
    <w:rsid w:val="00BB6BD9"/>
    <w:rsid w:val="00BB78FA"/>
    <w:rsid w:val="00BC071E"/>
    <w:rsid w:val="00BC1BB9"/>
    <w:rsid w:val="00BC3946"/>
    <w:rsid w:val="00BC4828"/>
    <w:rsid w:val="00BC53E6"/>
    <w:rsid w:val="00BC5CED"/>
    <w:rsid w:val="00BC713C"/>
    <w:rsid w:val="00BD0CCE"/>
    <w:rsid w:val="00BD4DCF"/>
    <w:rsid w:val="00BD5DC3"/>
    <w:rsid w:val="00BE05D7"/>
    <w:rsid w:val="00BE0615"/>
    <w:rsid w:val="00BE154A"/>
    <w:rsid w:val="00BE1A9B"/>
    <w:rsid w:val="00BE21AF"/>
    <w:rsid w:val="00BE31AD"/>
    <w:rsid w:val="00BE4B55"/>
    <w:rsid w:val="00BF0297"/>
    <w:rsid w:val="00BF28BB"/>
    <w:rsid w:val="00BF3554"/>
    <w:rsid w:val="00BF3A16"/>
    <w:rsid w:val="00C01E03"/>
    <w:rsid w:val="00C0258B"/>
    <w:rsid w:val="00C03D04"/>
    <w:rsid w:val="00C04D76"/>
    <w:rsid w:val="00C04FC5"/>
    <w:rsid w:val="00C052C0"/>
    <w:rsid w:val="00C054F0"/>
    <w:rsid w:val="00C1141D"/>
    <w:rsid w:val="00C1337A"/>
    <w:rsid w:val="00C13EA9"/>
    <w:rsid w:val="00C2069C"/>
    <w:rsid w:val="00C2546F"/>
    <w:rsid w:val="00C26A93"/>
    <w:rsid w:val="00C27BFB"/>
    <w:rsid w:val="00C27E5D"/>
    <w:rsid w:val="00C32190"/>
    <w:rsid w:val="00C321E2"/>
    <w:rsid w:val="00C32598"/>
    <w:rsid w:val="00C3288E"/>
    <w:rsid w:val="00C32D8E"/>
    <w:rsid w:val="00C33261"/>
    <w:rsid w:val="00C348FF"/>
    <w:rsid w:val="00C34DCD"/>
    <w:rsid w:val="00C4146D"/>
    <w:rsid w:val="00C414F4"/>
    <w:rsid w:val="00C455A0"/>
    <w:rsid w:val="00C47DB8"/>
    <w:rsid w:val="00C50408"/>
    <w:rsid w:val="00C507E2"/>
    <w:rsid w:val="00C52D79"/>
    <w:rsid w:val="00C543AE"/>
    <w:rsid w:val="00C54BE1"/>
    <w:rsid w:val="00C55D81"/>
    <w:rsid w:val="00C60E0A"/>
    <w:rsid w:val="00C61B76"/>
    <w:rsid w:val="00C62177"/>
    <w:rsid w:val="00C633BD"/>
    <w:rsid w:val="00C636BC"/>
    <w:rsid w:val="00C63E49"/>
    <w:rsid w:val="00C7206A"/>
    <w:rsid w:val="00C77061"/>
    <w:rsid w:val="00C770BF"/>
    <w:rsid w:val="00C82B3C"/>
    <w:rsid w:val="00C83374"/>
    <w:rsid w:val="00C8465A"/>
    <w:rsid w:val="00C85554"/>
    <w:rsid w:val="00C90C5D"/>
    <w:rsid w:val="00C9179E"/>
    <w:rsid w:val="00C92D82"/>
    <w:rsid w:val="00C94AF7"/>
    <w:rsid w:val="00C97FF9"/>
    <w:rsid w:val="00CA0B76"/>
    <w:rsid w:val="00CA3F35"/>
    <w:rsid w:val="00CA401C"/>
    <w:rsid w:val="00CA43E6"/>
    <w:rsid w:val="00CB297E"/>
    <w:rsid w:val="00CB3839"/>
    <w:rsid w:val="00CC03EE"/>
    <w:rsid w:val="00CC054D"/>
    <w:rsid w:val="00CC2F4C"/>
    <w:rsid w:val="00CC3655"/>
    <w:rsid w:val="00CC3722"/>
    <w:rsid w:val="00CC3D88"/>
    <w:rsid w:val="00CC712B"/>
    <w:rsid w:val="00CC7FB8"/>
    <w:rsid w:val="00CD0B55"/>
    <w:rsid w:val="00CD22D4"/>
    <w:rsid w:val="00CD3A67"/>
    <w:rsid w:val="00CD4EA4"/>
    <w:rsid w:val="00CD7025"/>
    <w:rsid w:val="00CE04D0"/>
    <w:rsid w:val="00CE18E0"/>
    <w:rsid w:val="00CE24B4"/>
    <w:rsid w:val="00CE27E4"/>
    <w:rsid w:val="00CE4290"/>
    <w:rsid w:val="00CE4785"/>
    <w:rsid w:val="00CE62BD"/>
    <w:rsid w:val="00CE6465"/>
    <w:rsid w:val="00CE648E"/>
    <w:rsid w:val="00CE6683"/>
    <w:rsid w:val="00CE7CC9"/>
    <w:rsid w:val="00CF5008"/>
    <w:rsid w:val="00CF6785"/>
    <w:rsid w:val="00CF6B88"/>
    <w:rsid w:val="00D000FD"/>
    <w:rsid w:val="00D002F8"/>
    <w:rsid w:val="00D006C3"/>
    <w:rsid w:val="00D01497"/>
    <w:rsid w:val="00D0206D"/>
    <w:rsid w:val="00D07C12"/>
    <w:rsid w:val="00D102C3"/>
    <w:rsid w:val="00D106B9"/>
    <w:rsid w:val="00D11486"/>
    <w:rsid w:val="00D12ABC"/>
    <w:rsid w:val="00D13F32"/>
    <w:rsid w:val="00D14521"/>
    <w:rsid w:val="00D14BC0"/>
    <w:rsid w:val="00D15AA3"/>
    <w:rsid w:val="00D16D05"/>
    <w:rsid w:val="00D17329"/>
    <w:rsid w:val="00D21B4D"/>
    <w:rsid w:val="00D21DF3"/>
    <w:rsid w:val="00D22A1C"/>
    <w:rsid w:val="00D23190"/>
    <w:rsid w:val="00D25B9A"/>
    <w:rsid w:val="00D26681"/>
    <w:rsid w:val="00D26E8E"/>
    <w:rsid w:val="00D31742"/>
    <w:rsid w:val="00D32463"/>
    <w:rsid w:val="00D3250B"/>
    <w:rsid w:val="00D3277C"/>
    <w:rsid w:val="00D33173"/>
    <w:rsid w:val="00D35D70"/>
    <w:rsid w:val="00D361B7"/>
    <w:rsid w:val="00D40D01"/>
    <w:rsid w:val="00D44718"/>
    <w:rsid w:val="00D44B38"/>
    <w:rsid w:val="00D45740"/>
    <w:rsid w:val="00D45CD4"/>
    <w:rsid w:val="00D5457A"/>
    <w:rsid w:val="00D546DD"/>
    <w:rsid w:val="00D547B4"/>
    <w:rsid w:val="00D54D68"/>
    <w:rsid w:val="00D55272"/>
    <w:rsid w:val="00D555ED"/>
    <w:rsid w:val="00D55A0B"/>
    <w:rsid w:val="00D55A23"/>
    <w:rsid w:val="00D56A1C"/>
    <w:rsid w:val="00D60BF7"/>
    <w:rsid w:val="00D631A8"/>
    <w:rsid w:val="00D63989"/>
    <w:rsid w:val="00D6427A"/>
    <w:rsid w:val="00D64665"/>
    <w:rsid w:val="00D64FE9"/>
    <w:rsid w:val="00D65268"/>
    <w:rsid w:val="00D65A2D"/>
    <w:rsid w:val="00D65BD0"/>
    <w:rsid w:val="00D66096"/>
    <w:rsid w:val="00D7138C"/>
    <w:rsid w:val="00D74FC3"/>
    <w:rsid w:val="00D7680B"/>
    <w:rsid w:val="00D809CC"/>
    <w:rsid w:val="00D81FF8"/>
    <w:rsid w:val="00D822DA"/>
    <w:rsid w:val="00D839FA"/>
    <w:rsid w:val="00D83A41"/>
    <w:rsid w:val="00D83DE6"/>
    <w:rsid w:val="00D83EFD"/>
    <w:rsid w:val="00D83FD4"/>
    <w:rsid w:val="00D8452D"/>
    <w:rsid w:val="00D876B0"/>
    <w:rsid w:val="00D87DE2"/>
    <w:rsid w:val="00D93C82"/>
    <w:rsid w:val="00D93EB2"/>
    <w:rsid w:val="00D95ED9"/>
    <w:rsid w:val="00DA0A46"/>
    <w:rsid w:val="00DA1CB6"/>
    <w:rsid w:val="00DA26AC"/>
    <w:rsid w:val="00DA2968"/>
    <w:rsid w:val="00DA2DFA"/>
    <w:rsid w:val="00DA4110"/>
    <w:rsid w:val="00DA4AE6"/>
    <w:rsid w:val="00DA4D7F"/>
    <w:rsid w:val="00DA50C1"/>
    <w:rsid w:val="00DA7367"/>
    <w:rsid w:val="00DA7727"/>
    <w:rsid w:val="00DB0040"/>
    <w:rsid w:val="00DB2B83"/>
    <w:rsid w:val="00DB6EFE"/>
    <w:rsid w:val="00DB70AC"/>
    <w:rsid w:val="00DC161C"/>
    <w:rsid w:val="00DC20A2"/>
    <w:rsid w:val="00DC339B"/>
    <w:rsid w:val="00DC54F2"/>
    <w:rsid w:val="00DC5E81"/>
    <w:rsid w:val="00DC63C9"/>
    <w:rsid w:val="00DC670B"/>
    <w:rsid w:val="00DC6858"/>
    <w:rsid w:val="00DC6B93"/>
    <w:rsid w:val="00DC71FD"/>
    <w:rsid w:val="00DD108E"/>
    <w:rsid w:val="00DD258B"/>
    <w:rsid w:val="00DD2918"/>
    <w:rsid w:val="00DD33C6"/>
    <w:rsid w:val="00DD4CB8"/>
    <w:rsid w:val="00DD5043"/>
    <w:rsid w:val="00DD5C38"/>
    <w:rsid w:val="00DD6E6A"/>
    <w:rsid w:val="00DD7EF3"/>
    <w:rsid w:val="00DE0AD1"/>
    <w:rsid w:val="00DE406F"/>
    <w:rsid w:val="00DE4160"/>
    <w:rsid w:val="00DE562B"/>
    <w:rsid w:val="00DE5921"/>
    <w:rsid w:val="00DE5EC3"/>
    <w:rsid w:val="00DE7366"/>
    <w:rsid w:val="00DF22C0"/>
    <w:rsid w:val="00DF2918"/>
    <w:rsid w:val="00DF37E1"/>
    <w:rsid w:val="00DF447A"/>
    <w:rsid w:val="00DF531F"/>
    <w:rsid w:val="00E00D18"/>
    <w:rsid w:val="00E01178"/>
    <w:rsid w:val="00E01B15"/>
    <w:rsid w:val="00E04007"/>
    <w:rsid w:val="00E05B76"/>
    <w:rsid w:val="00E06234"/>
    <w:rsid w:val="00E06311"/>
    <w:rsid w:val="00E07194"/>
    <w:rsid w:val="00E0743D"/>
    <w:rsid w:val="00E07575"/>
    <w:rsid w:val="00E07923"/>
    <w:rsid w:val="00E10E7E"/>
    <w:rsid w:val="00E1269F"/>
    <w:rsid w:val="00E12B48"/>
    <w:rsid w:val="00E133A6"/>
    <w:rsid w:val="00E146B6"/>
    <w:rsid w:val="00E15102"/>
    <w:rsid w:val="00E1521E"/>
    <w:rsid w:val="00E15B0A"/>
    <w:rsid w:val="00E162F4"/>
    <w:rsid w:val="00E173CE"/>
    <w:rsid w:val="00E2053A"/>
    <w:rsid w:val="00E20D73"/>
    <w:rsid w:val="00E22958"/>
    <w:rsid w:val="00E22AA3"/>
    <w:rsid w:val="00E22BA3"/>
    <w:rsid w:val="00E26B86"/>
    <w:rsid w:val="00E274D1"/>
    <w:rsid w:val="00E32869"/>
    <w:rsid w:val="00E32B10"/>
    <w:rsid w:val="00E32ED5"/>
    <w:rsid w:val="00E33E58"/>
    <w:rsid w:val="00E358A1"/>
    <w:rsid w:val="00E37675"/>
    <w:rsid w:val="00E42096"/>
    <w:rsid w:val="00E43C35"/>
    <w:rsid w:val="00E45B73"/>
    <w:rsid w:val="00E464E1"/>
    <w:rsid w:val="00E539E0"/>
    <w:rsid w:val="00E53B4A"/>
    <w:rsid w:val="00E53E76"/>
    <w:rsid w:val="00E54953"/>
    <w:rsid w:val="00E573B9"/>
    <w:rsid w:val="00E61334"/>
    <w:rsid w:val="00E62021"/>
    <w:rsid w:val="00E62102"/>
    <w:rsid w:val="00E62F92"/>
    <w:rsid w:val="00E6656F"/>
    <w:rsid w:val="00E72F92"/>
    <w:rsid w:val="00E75E02"/>
    <w:rsid w:val="00E765FC"/>
    <w:rsid w:val="00E7684D"/>
    <w:rsid w:val="00E77171"/>
    <w:rsid w:val="00E831DC"/>
    <w:rsid w:val="00E83A86"/>
    <w:rsid w:val="00E85087"/>
    <w:rsid w:val="00E85373"/>
    <w:rsid w:val="00E869CE"/>
    <w:rsid w:val="00E87B09"/>
    <w:rsid w:val="00E91C74"/>
    <w:rsid w:val="00E91F19"/>
    <w:rsid w:val="00E91F82"/>
    <w:rsid w:val="00E94589"/>
    <w:rsid w:val="00E94B6D"/>
    <w:rsid w:val="00E957F8"/>
    <w:rsid w:val="00E9706F"/>
    <w:rsid w:val="00E972A6"/>
    <w:rsid w:val="00EA0007"/>
    <w:rsid w:val="00EA1F43"/>
    <w:rsid w:val="00EA272C"/>
    <w:rsid w:val="00EA3FB1"/>
    <w:rsid w:val="00EA407B"/>
    <w:rsid w:val="00EA5B4A"/>
    <w:rsid w:val="00EA7EF1"/>
    <w:rsid w:val="00EB0F01"/>
    <w:rsid w:val="00EB186E"/>
    <w:rsid w:val="00EB18D5"/>
    <w:rsid w:val="00EB2B7A"/>
    <w:rsid w:val="00EB40A8"/>
    <w:rsid w:val="00EB41DE"/>
    <w:rsid w:val="00EB5614"/>
    <w:rsid w:val="00EB564F"/>
    <w:rsid w:val="00EB573C"/>
    <w:rsid w:val="00EB692E"/>
    <w:rsid w:val="00EB699C"/>
    <w:rsid w:val="00EB76CA"/>
    <w:rsid w:val="00EB7FA1"/>
    <w:rsid w:val="00EC00BD"/>
    <w:rsid w:val="00EC5182"/>
    <w:rsid w:val="00EC610B"/>
    <w:rsid w:val="00ED0E51"/>
    <w:rsid w:val="00ED22B9"/>
    <w:rsid w:val="00ED37BA"/>
    <w:rsid w:val="00ED44E3"/>
    <w:rsid w:val="00EE050C"/>
    <w:rsid w:val="00EE3CCC"/>
    <w:rsid w:val="00EE4312"/>
    <w:rsid w:val="00EF1042"/>
    <w:rsid w:val="00EF20A0"/>
    <w:rsid w:val="00EF481A"/>
    <w:rsid w:val="00EF5174"/>
    <w:rsid w:val="00F00143"/>
    <w:rsid w:val="00F00332"/>
    <w:rsid w:val="00F0055B"/>
    <w:rsid w:val="00F02BE9"/>
    <w:rsid w:val="00F02EE5"/>
    <w:rsid w:val="00F03E50"/>
    <w:rsid w:val="00F0479A"/>
    <w:rsid w:val="00F05D66"/>
    <w:rsid w:val="00F11CE6"/>
    <w:rsid w:val="00F134DF"/>
    <w:rsid w:val="00F1353E"/>
    <w:rsid w:val="00F137F5"/>
    <w:rsid w:val="00F14E67"/>
    <w:rsid w:val="00F16195"/>
    <w:rsid w:val="00F25ED0"/>
    <w:rsid w:val="00F26B48"/>
    <w:rsid w:val="00F27B1D"/>
    <w:rsid w:val="00F3138B"/>
    <w:rsid w:val="00F314D6"/>
    <w:rsid w:val="00F325BA"/>
    <w:rsid w:val="00F3318A"/>
    <w:rsid w:val="00F33D34"/>
    <w:rsid w:val="00F3475B"/>
    <w:rsid w:val="00F35340"/>
    <w:rsid w:val="00F359B6"/>
    <w:rsid w:val="00F37583"/>
    <w:rsid w:val="00F40AFE"/>
    <w:rsid w:val="00F41B75"/>
    <w:rsid w:val="00F42AE9"/>
    <w:rsid w:val="00F42BCE"/>
    <w:rsid w:val="00F43937"/>
    <w:rsid w:val="00F43A59"/>
    <w:rsid w:val="00F445C4"/>
    <w:rsid w:val="00F448D5"/>
    <w:rsid w:val="00F45BD1"/>
    <w:rsid w:val="00F46618"/>
    <w:rsid w:val="00F519C4"/>
    <w:rsid w:val="00F51BF6"/>
    <w:rsid w:val="00F524A1"/>
    <w:rsid w:val="00F531C7"/>
    <w:rsid w:val="00F55D98"/>
    <w:rsid w:val="00F607A5"/>
    <w:rsid w:val="00F60A3F"/>
    <w:rsid w:val="00F615F5"/>
    <w:rsid w:val="00F61F5D"/>
    <w:rsid w:val="00F63F9B"/>
    <w:rsid w:val="00F6639C"/>
    <w:rsid w:val="00F6639F"/>
    <w:rsid w:val="00F67103"/>
    <w:rsid w:val="00F7078D"/>
    <w:rsid w:val="00F70FB0"/>
    <w:rsid w:val="00F74F6B"/>
    <w:rsid w:val="00F80828"/>
    <w:rsid w:val="00F831CE"/>
    <w:rsid w:val="00F83AFB"/>
    <w:rsid w:val="00F83B88"/>
    <w:rsid w:val="00F84616"/>
    <w:rsid w:val="00F857DB"/>
    <w:rsid w:val="00F85F0E"/>
    <w:rsid w:val="00F90D45"/>
    <w:rsid w:val="00F92EDD"/>
    <w:rsid w:val="00F92FCB"/>
    <w:rsid w:val="00F9322D"/>
    <w:rsid w:val="00F93CB4"/>
    <w:rsid w:val="00F94A5C"/>
    <w:rsid w:val="00F94DA4"/>
    <w:rsid w:val="00F9667A"/>
    <w:rsid w:val="00F96815"/>
    <w:rsid w:val="00F96FA2"/>
    <w:rsid w:val="00FA0CEC"/>
    <w:rsid w:val="00FA1038"/>
    <w:rsid w:val="00FA1A38"/>
    <w:rsid w:val="00FA20D1"/>
    <w:rsid w:val="00FA2C65"/>
    <w:rsid w:val="00FA3691"/>
    <w:rsid w:val="00FA3F27"/>
    <w:rsid w:val="00FA4242"/>
    <w:rsid w:val="00FA492E"/>
    <w:rsid w:val="00FA5D79"/>
    <w:rsid w:val="00FA6500"/>
    <w:rsid w:val="00FA6738"/>
    <w:rsid w:val="00FA6B15"/>
    <w:rsid w:val="00FA6D15"/>
    <w:rsid w:val="00FA75D4"/>
    <w:rsid w:val="00FB1880"/>
    <w:rsid w:val="00FB1F90"/>
    <w:rsid w:val="00FB2B87"/>
    <w:rsid w:val="00FB403C"/>
    <w:rsid w:val="00FC3493"/>
    <w:rsid w:val="00FC36B3"/>
    <w:rsid w:val="00FC58E4"/>
    <w:rsid w:val="00FC6F0D"/>
    <w:rsid w:val="00FD2729"/>
    <w:rsid w:val="00FD36D7"/>
    <w:rsid w:val="00FD39CE"/>
    <w:rsid w:val="00FD46AA"/>
    <w:rsid w:val="00FD49CD"/>
    <w:rsid w:val="00FD4A60"/>
    <w:rsid w:val="00FE0508"/>
    <w:rsid w:val="00FE0D81"/>
    <w:rsid w:val="00FE2522"/>
    <w:rsid w:val="00FE2DF9"/>
    <w:rsid w:val="00FE3153"/>
    <w:rsid w:val="00FE6017"/>
    <w:rsid w:val="00FE73AD"/>
    <w:rsid w:val="00FE74E5"/>
    <w:rsid w:val="00FE7E5C"/>
    <w:rsid w:val="00FF025B"/>
    <w:rsid w:val="00FF1290"/>
    <w:rsid w:val="00FF1CAC"/>
    <w:rsid w:val="00FF2A2A"/>
    <w:rsid w:val="00FF38AA"/>
    <w:rsid w:val="00FF51C8"/>
    <w:rsid w:val="00FF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465"/>
  </w:style>
  <w:style w:type="paragraph" w:styleId="Heading1">
    <w:name w:val="heading 1"/>
    <w:basedOn w:val="Normal"/>
    <w:next w:val="Normal"/>
    <w:qFormat/>
    <w:rsid w:val="00CE6465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CE6465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E6465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CE6465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CE6465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CE6465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CE6465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E6465"/>
    <w:pPr>
      <w:jc w:val="center"/>
    </w:pPr>
    <w:rPr>
      <w:b/>
      <w:sz w:val="24"/>
    </w:rPr>
  </w:style>
  <w:style w:type="paragraph" w:styleId="Header">
    <w:name w:val="header"/>
    <w:basedOn w:val="Normal"/>
    <w:rsid w:val="00CE646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6465"/>
  </w:style>
  <w:style w:type="paragraph" w:styleId="BodyText">
    <w:name w:val="Body Text"/>
    <w:basedOn w:val="Normal"/>
    <w:link w:val="BodyTextChar"/>
    <w:rsid w:val="00CE6465"/>
    <w:pPr>
      <w:jc w:val="both"/>
    </w:pPr>
    <w:rPr>
      <w:sz w:val="22"/>
    </w:rPr>
  </w:style>
  <w:style w:type="paragraph" w:styleId="BlockText">
    <w:name w:val="Block Text"/>
    <w:basedOn w:val="Normal"/>
    <w:rsid w:val="00CE6465"/>
    <w:pPr>
      <w:ind w:left="1440" w:right="1440"/>
      <w:jc w:val="both"/>
    </w:pPr>
  </w:style>
  <w:style w:type="paragraph" w:styleId="BodyText2">
    <w:name w:val="Body Text 2"/>
    <w:basedOn w:val="Normal"/>
    <w:rsid w:val="00CE6465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CE6465"/>
    <w:pPr>
      <w:ind w:firstLine="720"/>
      <w:jc w:val="both"/>
    </w:pPr>
    <w:rPr>
      <w:sz w:val="22"/>
    </w:rPr>
  </w:style>
  <w:style w:type="character" w:styleId="Hyperlink">
    <w:name w:val="Hyperlink"/>
    <w:rsid w:val="00CE6465"/>
    <w:rPr>
      <w:color w:val="0000FF"/>
      <w:u w:val="single"/>
    </w:rPr>
  </w:style>
  <w:style w:type="character" w:styleId="Emphasis">
    <w:name w:val="Emphasis"/>
    <w:uiPriority w:val="20"/>
    <w:qFormat/>
    <w:rsid w:val="00CE6465"/>
    <w:rPr>
      <w:i/>
    </w:rPr>
  </w:style>
  <w:style w:type="character" w:styleId="FollowedHyperlink">
    <w:name w:val="FollowedHyperlink"/>
    <w:rsid w:val="00CE6465"/>
    <w:rPr>
      <w:color w:val="800080"/>
      <w:u w:val="single"/>
    </w:rPr>
  </w:style>
  <w:style w:type="character" w:styleId="Strong">
    <w:name w:val="Strong"/>
    <w:qFormat/>
    <w:rsid w:val="00CE6465"/>
    <w:rPr>
      <w:b/>
    </w:rPr>
  </w:style>
  <w:style w:type="paragraph" w:customStyle="1" w:styleId="IndentedVerse">
    <w:name w:val="Indented Verse"/>
    <w:basedOn w:val="Normal"/>
    <w:rsid w:val="00CE6465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CE6465"/>
    <w:pPr>
      <w:ind w:firstLine="0"/>
    </w:pPr>
  </w:style>
  <w:style w:type="paragraph" w:styleId="BodyTextIndent">
    <w:name w:val="Body Text Indent"/>
    <w:basedOn w:val="Normal"/>
    <w:rsid w:val="00CE6465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CE646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CE6465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CE6465"/>
    <w:pPr>
      <w:keepNext/>
      <w:spacing w:before="100" w:after="100"/>
      <w:outlineLvl w:val="4"/>
    </w:pPr>
    <w:rPr>
      <w:b/>
      <w:snapToGrid w:val="0"/>
      <w:sz w:val="24"/>
    </w:rPr>
  </w:style>
  <w:style w:type="paragraph" w:styleId="Subtitle">
    <w:name w:val="Subtitle"/>
    <w:basedOn w:val="Normal"/>
    <w:link w:val="SubtitleChar"/>
    <w:qFormat/>
    <w:rsid w:val="00CE6465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CE6465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  <w:rPr>
      <w:snapToGrid w:val="0"/>
    </w:rPr>
  </w:style>
  <w:style w:type="paragraph" w:customStyle="1" w:styleId="ShortQuote">
    <w:name w:val="Short Quote"/>
    <w:basedOn w:val="Normal"/>
    <w:rsid w:val="00CE6465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  <w:rPr>
      <w:snapToGrid w:val="0"/>
    </w:rPr>
  </w:style>
  <w:style w:type="paragraph" w:styleId="BodyTextIndent3">
    <w:name w:val="Body Text Indent 3"/>
    <w:basedOn w:val="Normal"/>
    <w:rsid w:val="00CE6465"/>
    <w:pPr>
      <w:ind w:left="605" w:firstLine="720"/>
      <w:jc w:val="both"/>
    </w:pPr>
    <w:rPr>
      <w:sz w:val="24"/>
    </w:rPr>
  </w:style>
  <w:style w:type="paragraph" w:styleId="BalloonText">
    <w:name w:val="Balloon Text"/>
    <w:basedOn w:val="Normal"/>
    <w:semiHidden/>
    <w:rsid w:val="001043AB"/>
    <w:rPr>
      <w:rFonts w:ascii="Tahoma" w:hAnsi="Tahoma" w:cs="Tahoma"/>
      <w:sz w:val="16"/>
      <w:szCs w:val="16"/>
    </w:rPr>
  </w:style>
  <w:style w:type="character" w:customStyle="1" w:styleId="TitleChar">
    <w:name w:val="Title Char"/>
    <w:link w:val="Title"/>
    <w:rsid w:val="000843D0"/>
    <w:rPr>
      <w:b/>
      <w:sz w:val="24"/>
    </w:rPr>
  </w:style>
  <w:style w:type="character" w:customStyle="1" w:styleId="BodyTextChar">
    <w:name w:val="Body Text Char"/>
    <w:link w:val="BodyText"/>
    <w:rsid w:val="003C59C6"/>
    <w:rPr>
      <w:sz w:val="22"/>
    </w:rPr>
  </w:style>
  <w:style w:type="character" w:customStyle="1" w:styleId="BodyTextIndent2Char">
    <w:name w:val="Body Text Indent 2 Char"/>
    <w:link w:val="BodyTextIndent2"/>
    <w:rsid w:val="003C59C6"/>
    <w:rPr>
      <w:sz w:val="22"/>
    </w:rPr>
  </w:style>
  <w:style w:type="character" w:customStyle="1" w:styleId="SubtitleChar">
    <w:name w:val="Subtitle Char"/>
    <w:link w:val="Subtitle"/>
    <w:rsid w:val="003C59C6"/>
    <w:rPr>
      <w:sz w:val="24"/>
    </w:rPr>
  </w:style>
  <w:style w:type="paragraph" w:customStyle="1" w:styleId="heading">
    <w:name w:val="heading"/>
    <w:basedOn w:val="Normal"/>
    <w:rsid w:val="00D11486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lconversio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lhsermon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2690</Words>
  <Characters>15334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Hewlett-Packard Company</Company>
  <LinksUpToDate>false</LinksUpToDate>
  <CharactersWithSpaces>17989</CharactersWithSpaces>
  <SharedDoc>false</SharedDoc>
  <HLinks>
    <vt:vector size="12" baseType="variant">
      <vt:variant>
        <vt:i4>2228283</vt:i4>
      </vt:variant>
      <vt:variant>
        <vt:i4>3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Use This Account</cp:lastModifiedBy>
  <cp:revision>4</cp:revision>
  <cp:lastPrinted>2015-05-02T02:23:00Z</cp:lastPrinted>
  <dcterms:created xsi:type="dcterms:W3CDTF">2015-05-17T14:52:00Z</dcterms:created>
  <dcterms:modified xsi:type="dcterms:W3CDTF">2015-05-17T14:54:00Z</dcterms:modified>
</cp:coreProperties>
</file>