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3F9" w:rsidRDefault="00CB23F9" w:rsidP="002A67D5">
      <w:pPr>
        <w:pStyle w:val="BodyText"/>
        <w:rPr>
          <w:sz w:val="24"/>
        </w:rPr>
      </w:pPr>
      <w:r w:rsidRPr="00E911D7">
        <w:rPr>
          <w:sz w:val="24"/>
          <w:szCs w:val="24"/>
          <w:shd w:val="clear" w:color="auto" w:fill="FFFFFF"/>
        </w:rPr>
        <w:t>Naskah-naskah khotbah dan video ini diakses oleh sekitar 110,000 komputer di lebih dari 200 negara setiap bulannya di</w:t>
      </w:r>
      <w:r w:rsidRPr="00E911D7">
        <w:rPr>
          <w:rStyle w:val="apple-converted-space"/>
          <w:szCs w:val="24"/>
          <w:shd w:val="clear" w:color="auto" w:fill="FFFFFF"/>
        </w:rPr>
        <w:t> </w:t>
      </w:r>
      <w:hyperlink r:id="rId7" w:history="1">
        <w:r w:rsidRPr="00E911D7">
          <w:rPr>
            <w:rStyle w:val="Hyperlink"/>
            <w:color w:val="auto"/>
            <w:sz w:val="24"/>
            <w:szCs w:val="24"/>
            <w:shd w:val="clear" w:color="auto" w:fill="FFFFFF"/>
          </w:rPr>
          <w:t>www.sermonsfortheworld.com</w:t>
        </w:r>
      </w:hyperlink>
      <w:r w:rsidRPr="00E911D7">
        <w:rPr>
          <w:sz w:val="24"/>
          <w:szCs w:val="24"/>
          <w:shd w:val="clear" w:color="auto" w:fill="FFFFFF"/>
        </w:rPr>
        <w:t>. Ratusan orang lainnya menyaksikan video di YouTube. Naskah-naskah khotbah ini disajikan dalam 33 bahasa untuk ribuan orang setiap bulannya.</w:t>
      </w:r>
      <w:r w:rsidRPr="00E911D7">
        <w:rPr>
          <w:rStyle w:val="apple-converted-space"/>
          <w:szCs w:val="24"/>
          <w:shd w:val="clear" w:color="auto" w:fill="FFFFFF"/>
        </w:rPr>
        <w:t> </w:t>
      </w:r>
      <w:hyperlink r:id="rId8" w:history="1">
        <w:r w:rsidRPr="00E911D7">
          <w:rPr>
            <w:rStyle w:val="Hyperlink"/>
            <w:color w:val="auto"/>
            <w:sz w:val="24"/>
            <w:szCs w:val="24"/>
            <w:shd w:val="clear" w:color="auto" w:fill="FFFFFF"/>
          </w:rPr>
          <w:t>Silahkan klik di sini untuk mengetahui bagaimana Anda dapat memberikan donasi setiap bulan untuk membantu kami dalam pekerjaan besar pemberitaan Injil ke seluruh dunia ini</w:t>
        </w:r>
      </w:hyperlink>
      <w:r w:rsidRPr="00E911D7">
        <w:rPr>
          <w:sz w:val="24"/>
          <w:szCs w:val="24"/>
          <w:shd w:val="clear" w:color="auto" w:fill="FFFFFF"/>
        </w:rPr>
        <w:t>. Kapanpun Anda menulis pesan untuk Dr. Hymers, selalu sebutkan kepada beliau negara di mana Anda tinggal.</w:t>
      </w:r>
    </w:p>
    <w:p w:rsidR="00FB1008" w:rsidRPr="00C77959" w:rsidRDefault="00FB1008" w:rsidP="002A67D5">
      <w:pPr>
        <w:pStyle w:val="Heading1"/>
        <w:ind w:left="0" w:right="0"/>
        <w:jc w:val="center"/>
        <w:rPr>
          <w:sz w:val="28"/>
        </w:rPr>
      </w:pPr>
    </w:p>
    <w:p w:rsidR="00A815C5" w:rsidRDefault="00A815C5" w:rsidP="002A67D5">
      <w:pPr>
        <w:pStyle w:val="Heading1"/>
        <w:ind w:left="0" w:right="0"/>
        <w:jc w:val="center"/>
        <w:rPr>
          <w:sz w:val="28"/>
        </w:rPr>
      </w:pPr>
      <w:r>
        <w:rPr>
          <w:sz w:val="28"/>
        </w:rPr>
        <w:t>SEBUAH VISI DARI KEBANGUNAN ROHANI</w:t>
      </w:r>
    </w:p>
    <w:p w:rsidR="00742041" w:rsidRPr="002A67D5" w:rsidRDefault="00EE4570" w:rsidP="002A67D5">
      <w:pPr>
        <w:pStyle w:val="Heading1"/>
        <w:ind w:left="0" w:right="0"/>
        <w:jc w:val="center"/>
        <w:rPr>
          <w:sz w:val="24"/>
        </w:rPr>
      </w:pPr>
      <w:r w:rsidRPr="002A67D5">
        <w:rPr>
          <w:sz w:val="24"/>
        </w:rPr>
        <w:t xml:space="preserve">A VISION OF </w:t>
      </w:r>
      <w:r w:rsidR="009B502B" w:rsidRPr="002A67D5">
        <w:rPr>
          <w:sz w:val="24"/>
        </w:rPr>
        <w:t>REVIVAL</w:t>
      </w:r>
    </w:p>
    <w:p w:rsidR="007D6F98" w:rsidRDefault="002A67D5" w:rsidP="002A67D5">
      <w:pPr>
        <w:jc w:val="center"/>
        <w:rPr>
          <w:sz w:val="18"/>
        </w:rPr>
      </w:pPr>
      <w:r>
        <w:rPr>
          <w:sz w:val="18"/>
        </w:rPr>
        <w:t>(Indonesian)</w:t>
      </w:r>
    </w:p>
    <w:p w:rsidR="002A67D5" w:rsidRPr="002A67D5" w:rsidRDefault="002A67D5" w:rsidP="002A67D5">
      <w:pPr>
        <w:jc w:val="center"/>
        <w:rPr>
          <w:sz w:val="18"/>
        </w:rPr>
      </w:pPr>
    </w:p>
    <w:p w:rsidR="00742041" w:rsidRDefault="00A815C5" w:rsidP="002A67D5">
      <w:pPr>
        <w:pStyle w:val="heading"/>
        <w:spacing w:before="0" w:beforeAutospacing="0" w:after="0" w:afterAutospacing="0"/>
      </w:pPr>
      <w:r>
        <w:t>oleh</w:t>
      </w:r>
      <w:r w:rsidR="00742041" w:rsidRPr="00C77959">
        <w:t xml:space="preserve"> Dr. R. L. Hymers, Jr.</w:t>
      </w:r>
    </w:p>
    <w:p w:rsidR="00A815C5" w:rsidRPr="00C77959" w:rsidRDefault="00A815C5" w:rsidP="002A67D5">
      <w:pPr>
        <w:pStyle w:val="heading"/>
        <w:spacing w:before="0" w:beforeAutospacing="0" w:after="0" w:afterAutospacing="0"/>
      </w:pPr>
      <w:r>
        <w:t>diterjemahkan oleh Dr. Edi Purwanto</w:t>
      </w:r>
    </w:p>
    <w:p w:rsidR="00742041" w:rsidRPr="00C77959" w:rsidRDefault="00742041" w:rsidP="002A67D5">
      <w:pPr>
        <w:pStyle w:val="BodyText"/>
        <w:jc w:val="center"/>
      </w:pPr>
    </w:p>
    <w:p w:rsidR="00742041" w:rsidRPr="00C77959" w:rsidRDefault="00A815C5" w:rsidP="002A67D5">
      <w:pPr>
        <w:pStyle w:val="BodyText"/>
        <w:jc w:val="center"/>
        <w:rPr>
          <w:sz w:val="24"/>
        </w:rPr>
      </w:pPr>
      <w:r>
        <w:rPr>
          <w:sz w:val="24"/>
        </w:rPr>
        <w:t xml:space="preserve">Khotbah ini dikhotbahkan di </w:t>
      </w:r>
      <w:r w:rsidR="00742041" w:rsidRPr="00C77959">
        <w:rPr>
          <w:sz w:val="24"/>
        </w:rPr>
        <w:t>Baptist Tabernacle of Los Angeles</w:t>
      </w:r>
      <w:r w:rsidR="00742041" w:rsidRPr="00C77959">
        <w:rPr>
          <w:sz w:val="24"/>
        </w:rPr>
        <w:br/>
      </w:r>
      <w:r>
        <w:rPr>
          <w:sz w:val="24"/>
        </w:rPr>
        <w:t xml:space="preserve">Pada Kebaktian Minggu Malam, 3 </w:t>
      </w:r>
      <w:r w:rsidR="00EE4570" w:rsidRPr="00C77959">
        <w:rPr>
          <w:sz w:val="24"/>
        </w:rPr>
        <w:t>Jul</w:t>
      </w:r>
      <w:r>
        <w:rPr>
          <w:sz w:val="24"/>
        </w:rPr>
        <w:t>i</w:t>
      </w:r>
      <w:r w:rsidR="007D6F98" w:rsidRPr="00C77959">
        <w:rPr>
          <w:sz w:val="24"/>
        </w:rPr>
        <w:t xml:space="preserve"> 20</w:t>
      </w:r>
      <w:r w:rsidR="00813C69" w:rsidRPr="00C77959">
        <w:rPr>
          <w:sz w:val="24"/>
        </w:rPr>
        <w:t>16</w:t>
      </w:r>
    </w:p>
    <w:p w:rsidR="00742041" w:rsidRPr="00C77959" w:rsidRDefault="00742041" w:rsidP="002A67D5">
      <w:pPr>
        <w:pStyle w:val="BodyText"/>
        <w:jc w:val="center"/>
        <w:rPr>
          <w:sz w:val="24"/>
          <w:szCs w:val="24"/>
        </w:rPr>
      </w:pPr>
    </w:p>
    <w:p w:rsidR="00040B12" w:rsidRPr="00A815C5" w:rsidRDefault="00A815C5" w:rsidP="002A67D5">
      <w:pPr>
        <w:pStyle w:val="BodyText"/>
        <w:ind w:firstLine="720"/>
        <w:rPr>
          <w:i/>
        </w:rPr>
      </w:pPr>
      <w:r>
        <w:t xml:space="preserve">Mari bersama saya membuka Yesaya </w:t>
      </w:r>
      <w:r w:rsidR="00040B12" w:rsidRPr="00C77959">
        <w:t xml:space="preserve">64:1. </w:t>
      </w:r>
      <w:r>
        <w:t>Itu ada pada halaman</w:t>
      </w:r>
      <w:r w:rsidR="00040B12" w:rsidRPr="00C77959">
        <w:t xml:space="preserve"> 768 </w:t>
      </w:r>
      <w:r>
        <w:t xml:space="preserve">dari Alkitab </w:t>
      </w:r>
      <w:r w:rsidR="00040B12" w:rsidRPr="00A815C5">
        <w:rPr>
          <w:i/>
        </w:rPr>
        <w:t xml:space="preserve"> the Scofield Study Bible. </w:t>
      </w:r>
    </w:p>
    <w:p w:rsidR="00040B12" w:rsidRPr="00C77959" w:rsidRDefault="00040B12" w:rsidP="002A67D5">
      <w:pPr>
        <w:ind w:left="864" w:right="864" w:hanging="101"/>
        <w:jc w:val="both"/>
        <w:rPr>
          <w:sz w:val="24"/>
        </w:rPr>
      </w:pPr>
    </w:p>
    <w:p w:rsidR="002A67D5" w:rsidRDefault="00EE4570" w:rsidP="002A67D5">
      <w:pPr>
        <w:autoSpaceDE w:val="0"/>
        <w:autoSpaceDN w:val="0"/>
        <w:adjustRightInd w:val="0"/>
        <w:ind w:left="1440" w:right="1440" w:hanging="86"/>
        <w:jc w:val="both"/>
      </w:pPr>
      <w:r w:rsidRPr="00A815C5">
        <w:t>“</w:t>
      </w:r>
      <w:r w:rsidR="006813FA">
        <w:t>Oh s</w:t>
      </w:r>
      <w:r w:rsidR="00A815C5" w:rsidRPr="00A815C5">
        <w:t>ekiranya Engkau mengoyakkan langit dan Engkau turun, sehingga gunung-gunung goyang di hadapan-Mu --seperti api membuat ranggas menyala-nyala dan seperti api membuat air mendidih--untuk membuat nama-Mu dikenal oleh lawan-lawan-Mu, sehingga bangsa-bangsa gemetar di hadapan-Mu, karena Engkau melakukan kedahsyatan yang tidak kami harapkan, seperti tidak pernah didengar orang sejak dahulu kala! Tidak ada telinga yang mendengar, dan tidak ada mata yang melihat seorang allah yang bertindak bagi orang yang menanti-nantikan dia; hanya Engkau yang berbuat demikian</w:t>
      </w:r>
      <w:r w:rsidR="00A815C5">
        <w:t xml:space="preserve">” </w:t>
      </w:r>
    </w:p>
    <w:p w:rsidR="00742041" w:rsidRPr="00C77959" w:rsidRDefault="002A67D5" w:rsidP="002A67D5">
      <w:pPr>
        <w:autoSpaceDE w:val="0"/>
        <w:autoSpaceDN w:val="0"/>
        <w:adjustRightInd w:val="0"/>
        <w:ind w:left="1440" w:right="1440" w:hanging="86"/>
        <w:jc w:val="both"/>
      </w:pPr>
      <w:r>
        <w:t xml:space="preserve">     </w:t>
      </w:r>
      <w:r w:rsidR="00A815C5">
        <w:t>(Yesaya</w:t>
      </w:r>
      <w:r w:rsidR="00EE4570" w:rsidRPr="00C77959">
        <w:t xml:space="preserve"> 64:1-4</w:t>
      </w:r>
      <w:r w:rsidR="005D64D0" w:rsidRPr="00C77959">
        <w:t xml:space="preserve">). </w:t>
      </w:r>
    </w:p>
    <w:p w:rsidR="00316827" w:rsidRPr="00C77959" w:rsidRDefault="00316827" w:rsidP="002A67D5">
      <w:pPr>
        <w:pStyle w:val="BodyTextIndent2"/>
        <w:ind w:firstLine="0"/>
      </w:pPr>
    </w:p>
    <w:p w:rsidR="00896216" w:rsidRPr="00C77959" w:rsidRDefault="00316827" w:rsidP="002A67D5">
      <w:pPr>
        <w:pStyle w:val="BodyTextIndent2"/>
        <w:ind w:firstLine="0"/>
      </w:pPr>
      <w:r w:rsidRPr="00C77959">
        <w:t>Am</w:t>
      </w:r>
      <w:r w:rsidR="00A815C5">
        <w:t>i</w:t>
      </w:r>
      <w:r w:rsidRPr="00C77959">
        <w:t xml:space="preserve">n. </w:t>
      </w:r>
      <w:r w:rsidR="00A815C5">
        <w:t>Anda dipersilahkan duduk kembali.</w:t>
      </w:r>
      <w:r w:rsidRPr="00C77959">
        <w:t xml:space="preserve"> </w:t>
      </w:r>
    </w:p>
    <w:p w:rsidR="00A815C5" w:rsidRPr="00917890" w:rsidRDefault="00917890" w:rsidP="002A67D5">
      <w:pPr>
        <w:pStyle w:val="BodyTextIndent2"/>
        <w:rPr>
          <w:szCs w:val="22"/>
        </w:rPr>
      </w:pPr>
      <w:r>
        <w:rPr>
          <w:szCs w:val="22"/>
        </w:rPr>
        <w:t>Kebangunan rohani</w:t>
      </w:r>
      <w:r w:rsidR="00A815C5" w:rsidRPr="00A815C5">
        <w:rPr>
          <w:szCs w:val="22"/>
        </w:rPr>
        <w:t xml:space="preserve"> biasanya datang pe</w:t>
      </w:r>
      <w:r>
        <w:rPr>
          <w:szCs w:val="22"/>
        </w:rPr>
        <w:t>rtama bagi mereka yang sudah diselamatkan</w:t>
      </w:r>
      <w:r w:rsidR="00A815C5" w:rsidRPr="00A815C5">
        <w:rPr>
          <w:szCs w:val="22"/>
        </w:rPr>
        <w:t>. T</w:t>
      </w:r>
      <w:r>
        <w:rPr>
          <w:szCs w:val="22"/>
        </w:rPr>
        <w:t>et</w:t>
      </w:r>
      <w:r w:rsidR="00A815C5" w:rsidRPr="00A815C5">
        <w:rPr>
          <w:szCs w:val="22"/>
        </w:rPr>
        <w:t xml:space="preserve">api mereka tidak memiliki kesadaran yang nyata dari kehadiran Allah dalam hidup mereka. Mereka datang ke gereja karena kebiasaan, tetapi mereka tidak memiliki rasa </w:t>
      </w:r>
      <w:r>
        <w:rPr>
          <w:szCs w:val="22"/>
        </w:rPr>
        <w:t xml:space="preserve">yang </w:t>
      </w:r>
      <w:r w:rsidR="00A815C5" w:rsidRPr="00A815C5">
        <w:rPr>
          <w:szCs w:val="22"/>
        </w:rPr>
        <w:t xml:space="preserve">hidup </w:t>
      </w:r>
      <w:r>
        <w:rPr>
          <w:szCs w:val="22"/>
        </w:rPr>
        <w:t xml:space="preserve">dari </w:t>
      </w:r>
      <w:r w:rsidR="00A815C5" w:rsidRPr="00A815C5">
        <w:rPr>
          <w:szCs w:val="22"/>
        </w:rPr>
        <w:t xml:space="preserve">kehadiran </w:t>
      </w:r>
      <w:r>
        <w:rPr>
          <w:szCs w:val="22"/>
        </w:rPr>
        <w:t>Allah</w:t>
      </w:r>
      <w:r w:rsidR="00A815C5" w:rsidRPr="00A815C5">
        <w:rPr>
          <w:szCs w:val="22"/>
        </w:rPr>
        <w:t>. Mereka berdoa, t</w:t>
      </w:r>
      <w:r>
        <w:rPr>
          <w:szCs w:val="22"/>
        </w:rPr>
        <w:t>et</w:t>
      </w:r>
      <w:r w:rsidR="00A815C5" w:rsidRPr="00A815C5">
        <w:rPr>
          <w:szCs w:val="22"/>
        </w:rPr>
        <w:t>api rasanya seperti mereka hanya meng</w:t>
      </w:r>
      <w:r>
        <w:rPr>
          <w:szCs w:val="22"/>
        </w:rPr>
        <w:t>ucap</w:t>
      </w:r>
      <w:r w:rsidR="00A815C5" w:rsidRPr="00A815C5">
        <w:rPr>
          <w:szCs w:val="22"/>
        </w:rPr>
        <w:t>kan kata-kata</w:t>
      </w:r>
      <w:r>
        <w:rPr>
          <w:szCs w:val="22"/>
        </w:rPr>
        <w:t xml:space="preserve"> saja</w:t>
      </w:r>
      <w:r w:rsidR="00A815C5" w:rsidRPr="00A815C5">
        <w:rPr>
          <w:szCs w:val="22"/>
        </w:rPr>
        <w:t>. Mereka tidak merasa</w:t>
      </w:r>
      <w:r>
        <w:rPr>
          <w:szCs w:val="22"/>
        </w:rPr>
        <w:t>kan bahwa Allah</w:t>
      </w:r>
      <w:r w:rsidR="00A815C5" w:rsidRPr="00A815C5">
        <w:rPr>
          <w:szCs w:val="22"/>
        </w:rPr>
        <w:t xml:space="preserve"> benar-benar </w:t>
      </w:r>
      <w:r>
        <w:rPr>
          <w:szCs w:val="22"/>
        </w:rPr>
        <w:t xml:space="preserve">sedang </w:t>
      </w:r>
      <w:r w:rsidR="00A815C5" w:rsidRPr="00A815C5">
        <w:rPr>
          <w:szCs w:val="22"/>
        </w:rPr>
        <w:t>mendengar mereka. Mereka tidak merasa</w:t>
      </w:r>
      <w:r>
        <w:rPr>
          <w:szCs w:val="22"/>
        </w:rPr>
        <w:t>kan</w:t>
      </w:r>
      <w:r w:rsidR="00A815C5" w:rsidRPr="00A815C5">
        <w:rPr>
          <w:szCs w:val="22"/>
        </w:rPr>
        <w:t xml:space="preserve"> bahwa doa mereka akan dijawab. Mereka tidak merasakan bahwa </w:t>
      </w:r>
      <w:r>
        <w:rPr>
          <w:szCs w:val="22"/>
        </w:rPr>
        <w:t xml:space="preserve">Allah sedang </w:t>
      </w:r>
      <w:r w:rsidR="00A815C5" w:rsidRPr="00A815C5">
        <w:rPr>
          <w:szCs w:val="22"/>
        </w:rPr>
        <w:t xml:space="preserve">mendengarkan mereka. Mereka bahkan mungkin berdoa </w:t>
      </w:r>
      <w:r>
        <w:rPr>
          <w:szCs w:val="22"/>
        </w:rPr>
        <w:t xml:space="preserve">dengan </w:t>
      </w:r>
      <w:r w:rsidR="00A815C5" w:rsidRPr="00A815C5">
        <w:rPr>
          <w:szCs w:val="22"/>
        </w:rPr>
        <w:t xml:space="preserve">cukup </w:t>
      </w:r>
      <w:r>
        <w:rPr>
          <w:szCs w:val="22"/>
        </w:rPr>
        <w:t>mengagumkan dalam kebaktian</w:t>
      </w:r>
      <w:r w:rsidR="00A815C5" w:rsidRPr="00A815C5">
        <w:rPr>
          <w:szCs w:val="22"/>
        </w:rPr>
        <w:t xml:space="preserve"> doa. Doa-doa mereka mungkin terdengar kuat. Tetapi mereka tidak memiliki percakapan batin</w:t>
      </w:r>
      <w:r>
        <w:rPr>
          <w:szCs w:val="22"/>
        </w:rPr>
        <w:t>iah</w:t>
      </w:r>
      <w:r w:rsidR="00A815C5" w:rsidRPr="00A815C5">
        <w:rPr>
          <w:szCs w:val="22"/>
        </w:rPr>
        <w:t xml:space="preserve"> dengan </w:t>
      </w:r>
      <w:r>
        <w:rPr>
          <w:szCs w:val="22"/>
        </w:rPr>
        <w:t xml:space="preserve">Allah. Seringkali </w:t>
      </w:r>
      <w:r w:rsidRPr="00917890">
        <w:rPr>
          <w:szCs w:val="22"/>
        </w:rPr>
        <w:t>dalam kebangunan rohani</w:t>
      </w:r>
      <w:r w:rsidR="00A815C5" w:rsidRPr="00917890">
        <w:rPr>
          <w:szCs w:val="22"/>
        </w:rPr>
        <w:t xml:space="preserve"> orang-orang yang tampaknya memimpin doa dengan kuasa yang besar adalah yang pertama menyadari bahwa </w:t>
      </w:r>
      <w:r w:rsidRPr="00917890">
        <w:rPr>
          <w:szCs w:val="22"/>
        </w:rPr>
        <w:t xml:space="preserve">dosa </w:t>
      </w:r>
      <w:r w:rsidR="00A815C5" w:rsidRPr="00917890">
        <w:rPr>
          <w:szCs w:val="22"/>
        </w:rPr>
        <w:t xml:space="preserve">mereka </w:t>
      </w:r>
      <w:r w:rsidRPr="00917890">
        <w:rPr>
          <w:szCs w:val="22"/>
        </w:rPr>
        <w:t>“yang membuat Dia menyembunyikan diri terhadap [mereka], sehingga Ia tidak mendengar”</w:t>
      </w:r>
      <w:r w:rsidR="00A815C5" w:rsidRPr="00917890">
        <w:rPr>
          <w:szCs w:val="22"/>
        </w:rPr>
        <w:t xml:space="preserve"> (Yesaya 59: 2).</w:t>
      </w:r>
    </w:p>
    <w:p w:rsidR="00A815C5" w:rsidRDefault="00A815C5" w:rsidP="002A67D5">
      <w:pPr>
        <w:pStyle w:val="BodyTextIndent2"/>
        <w:rPr>
          <w:szCs w:val="22"/>
        </w:rPr>
      </w:pPr>
      <w:r w:rsidRPr="00A815C5">
        <w:rPr>
          <w:szCs w:val="22"/>
        </w:rPr>
        <w:t>Sering</w:t>
      </w:r>
      <w:r w:rsidR="005F4230">
        <w:rPr>
          <w:szCs w:val="22"/>
        </w:rPr>
        <w:t>kali</w:t>
      </w:r>
      <w:r w:rsidRPr="00A815C5">
        <w:rPr>
          <w:szCs w:val="22"/>
        </w:rPr>
        <w:t xml:space="preserve"> kebang</w:t>
      </w:r>
      <w:r w:rsidR="005F4230">
        <w:rPr>
          <w:szCs w:val="22"/>
        </w:rPr>
        <w:t>unan rohani</w:t>
      </w:r>
      <w:r w:rsidRPr="00A815C5">
        <w:rPr>
          <w:szCs w:val="22"/>
        </w:rPr>
        <w:t xml:space="preserve"> dimulai ketika beberapa pemimpin yang adalah seorang Kristen yang baik merasa bahwa dosanya telah menyebabkan dia kehilangan </w:t>
      </w:r>
      <w:r w:rsidR="005F4230">
        <w:rPr>
          <w:szCs w:val="22"/>
        </w:rPr>
        <w:t xml:space="preserve">kekudusan dan perasaan yang </w:t>
      </w:r>
      <w:r w:rsidRPr="00A815C5">
        <w:rPr>
          <w:szCs w:val="22"/>
        </w:rPr>
        <w:t xml:space="preserve">lembut </w:t>
      </w:r>
      <w:r w:rsidR="005F4230">
        <w:rPr>
          <w:szCs w:val="22"/>
        </w:rPr>
        <w:t xml:space="preserve">dari </w:t>
      </w:r>
      <w:r w:rsidRPr="00A815C5">
        <w:rPr>
          <w:szCs w:val="22"/>
        </w:rPr>
        <w:t xml:space="preserve">kehadiran Allah. Dalam </w:t>
      </w:r>
      <w:r w:rsidR="005F4230">
        <w:rPr>
          <w:szCs w:val="22"/>
        </w:rPr>
        <w:t>kesempatan ini</w:t>
      </w:r>
      <w:r w:rsidRPr="00A815C5">
        <w:rPr>
          <w:szCs w:val="22"/>
        </w:rPr>
        <w:t xml:space="preserve"> </w:t>
      </w:r>
      <w:r w:rsidR="005F4230">
        <w:rPr>
          <w:szCs w:val="22"/>
        </w:rPr>
        <w:t>saya</w:t>
      </w:r>
      <w:r w:rsidRPr="00A815C5">
        <w:rPr>
          <w:szCs w:val="22"/>
        </w:rPr>
        <w:t xml:space="preserve"> </w:t>
      </w:r>
      <w:r w:rsidRPr="00A815C5">
        <w:rPr>
          <w:szCs w:val="22"/>
        </w:rPr>
        <w:lastRenderedPageBreak/>
        <w:t>akan membaca</w:t>
      </w:r>
      <w:r w:rsidR="005F4230">
        <w:rPr>
          <w:szCs w:val="22"/>
        </w:rPr>
        <w:t>kan</w:t>
      </w:r>
      <w:r w:rsidRPr="00A815C5">
        <w:rPr>
          <w:szCs w:val="22"/>
        </w:rPr>
        <w:t xml:space="preserve"> laporan tentang kebang</w:t>
      </w:r>
      <w:r w:rsidR="005F4230">
        <w:rPr>
          <w:szCs w:val="22"/>
        </w:rPr>
        <w:t>unan rohani</w:t>
      </w:r>
      <w:r w:rsidRPr="00A815C5">
        <w:rPr>
          <w:szCs w:val="22"/>
        </w:rPr>
        <w:t xml:space="preserve"> besar. </w:t>
      </w:r>
      <w:r w:rsidR="005F4230">
        <w:rPr>
          <w:szCs w:val="22"/>
        </w:rPr>
        <w:t>Bagaimana awalnya? Ini dimulai dengan kebaktian</w:t>
      </w:r>
      <w:r w:rsidRPr="00A815C5">
        <w:rPr>
          <w:szCs w:val="22"/>
        </w:rPr>
        <w:t xml:space="preserve"> doa pada Sabtu malam. Ada doa-doa yang biasa, t</w:t>
      </w:r>
      <w:r w:rsidR="005F4230">
        <w:rPr>
          <w:szCs w:val="22"/>
        </w:rPr>
        <w:t>etapi tidak ada rasa kehadiran Allah</w:t>
      </w:r>
      <w:r w:rsidRPr="00A815C5">
        <w:rPr>
          <w:szCs w:val="22"/>
        </w:rPr>
        <w:t xml:space="preserve"> dalam </w:t>
      </w:r>
      <w:r w:rsidR="005F4230">
        <w:rPr>
          <w:szCs w:val="22"/>
        </w:rPr>
        <w:t>kebaktian tersebut. “</w:t>
      </w:r>
      <w:r w:rsidRPr="00A815C5">
        <w:rPr>
          <w:szCs w:val="22"/>
        </w:rPr>
        <w:t>Kemudian seorang pendeta menangis dan menangis. Ini adalah hal yang sangat tidak biasa.</w:t>
      </w:r>
      <w:r w:rsidR="005F4230">
        <w:rPr>
          <w:szCs w:val="22"/>
        </w:rPr>
        <w:t>”</w:t>
      </w:r>
      <w:r w:rsidRPr="00A815C5">
        <w:rPr>
          <w:szCs w:val="22"/>
        </w:rPr>
        <w:t xml:space="preserve"> Dia mengaku secara terbuka </w:t>
      </w:r>
      <w:r w:rsidR="005F4230">
        <w:rPr>
          <w:szCs w:val="22"/>
        </w:rPr>
        <w:t>di hadapan seluruh jemaat “</w:t>
      </w:r>
      <w:r w:rsidRPr="00A815C5">
        <w:rPr>
          <w:szCs w:val="22"/>
        </w:rPr>
        <w:t>bahwa ia memiliki kekerasan hati.</w:t>
      </w:r>
      <w:r w:rsidR="005F4230">
        <w:rPr>
          <w:szCs w:val="22"/>
        </w:rPr>
        <w:t>”</w:t>
      </w:r>
      <w:r w:rsidRPr="00A815C5">
        <w:rPr>
          <w:szCs w:val="22"/>
        </w:rPr>
        <w:t xml:space="preserve"> Sementara ia berbicara dengan air mata di matanya, ke</w:t>
      </w:r>
      <w:r w:rsidR="005F4230">
        <w:rPr>
          <w:szCs w:val="22"/>
        </w:rPr>
        <w:t>in</w:t>
      </w:r>
      <w:r w:rsidR="00515680">
        <w:rPr>
          <w:szCs w:val="22"/>
        </w:rPr>
        <w:t>s</w:t>
      </w:r>
      <w:r w:rsidR="005F4230">
        <w:rPr>
          <w:szCs w:val="22"/>
        </w:rPr>
        <w:t>afan “</w:t>
      </w:r>
      <w:r w:rsidRPr="00A815C5">
        <w:rPr>
          <w:szCs w:val="22"/>
        </w:rPr>
        <w:t>menyebar sampai ada yang</w:t>
      </w:r>
      <w:r w:rsidR="009F6CE5">
        <w:rPr>
          <w:szCs w:val="22"/>
        </w:rPr>
        <w:t xml:space="preserve"> menangis, meratap, me</w:t>
      </w:r>
      <w:r w:rsidRPr="00A815C5">
        <w:rPr>
          <w:szCs w:val="22"/>
        </w:rPr>
        <w:t>ra</w:t>
      </w:r>
      <w:r w:rsidR="009F6CE5">
        <w:rPr>
          <w:szCs w:val="22"/>
        </w:rPr>
        <w:t>u</w:t>
      </w:r>
      <w:r w:rsidRPr="00A815C5">
        <w:rPr>
          <w:szCs w:val="22"/>
        </w:rPr>
        <w:t xml:space="preserve">ng... dari </w:t>
      </w:r>
      <w:r w:rsidR="009F6CE5">
        <w:rPr>
          <w:szCs w:val="22"/>
        </w:rPr>
        <w:t xml:space="preserve">antara </w:t>
      </w:r>
      <w:r w:rsidRPr="00A815C5">
        <w:rPr>
          <w:szCs w:val="22"/>
        </w:rPr>
        <w:t xml:space="preserve">semua </w:t>
      </w:r>
      <w:r w:rsidR="009F6CE5">
        <w:rPr>
          <w:szCs w:val="22"/>
        </w:rPr>
        <w:t xml:space="preserve">orang dalam kebaktian tersebut.” Mereka </w:t>
      </w:r>
      <w:r w:rsidRPr="00A815C5">
        <w:rPr>
          <w:szCs w:val="22"/>
        </w:rPr>
        <w:t xml:space="preserve">semua </w:t>
      </w:r>
      <w:r w:rsidR="009F6CE5">
        <w:rPr>
          <w:szCs w:val="22"/>
        </w:rPr>
        <w:t>adalah</w:t>
      </w:r>
      <w:r w:rsidRPr="00A815C5">
        <w:rPr>
          <w:szCs w:val="22"/>
        </w:rPr>
        <w:t xml:space="preserve"> orang</w:t>
      </w:r>
      <w:r w:rsidR="009F6CE5">
        <w:rPr>
          <w:szCs w:val="22"/>
        </w:rPr>
        <w:t>-orang yang telah diselamatkan</w:t>
      </w:r>
      <w:r w:rsidRPr="00A815C5">
        <w:rPr>
          <w:szCs w:val="22"/>
        </w:rPr>
        <w:t xml:space="preserve">, tetapi pengakuan terbuka pendeta </w:t>
      </w:r>
      <w:r w:rsidR="009F6CE5">
        <w:rPr>
          <w:szCs w:val="22"/>
        </w:rPr>
        <w:t xml:space="preserve">tersebut </w:t>
      </w:r>
      <w:r w:rsidRPr="00A815C5">
        <w:rPr>
          <w:szCs w:val="22"/>
        </w:rPr>
        <w:t xml:space="preserve">membuat mereka menyadari bahwa mereka juga memiliki hati yang mengeras. </w:t>
      </w:r>
      <w:r w:rsidR="009F6CE5">
        <w:rPr>
          <w:szCs w:val="22"/>
        </w:rPr>
        <w:t xml:space="preserve">“Kebaktian tersebut </w:t>
      </w:r>
      <w:r w:rsidRPr="00A815C5">
        <w:rPr>
          <w:szCs w:val="22"/>
        </w:rPr>
        <w:t xml:space="preserve">berlangsung sampai pukul dua pagi... Dan itu </w:t>
      </w:r>
      <w:r w:rsidR="009F6CE5">
        <w:rPr>
          <w:szCs w:val="22"/>
        </w:rPr>
        <w:t>adalah saat</w:t>
      </w:r>
      <w:r w:rsidRPr="00A815C5">
        <w:rPr>
          <w:szCs w:val="22"/>
        </w:rPr>
        <w:t xml:space="preserve"> Roh Kudus </w:t>
      </w:r>
      <w:r w:rsidR="009F6CE5">
        <w:rPr>
          <w:szCs w:val="22"/>
        </w:rPr>
        <w:t>turun dalam kebaktian t</w:t>
      </w:r>
      <w:r w:rsidRPr="00A815C5">
        <w:rPr>
          <w:szCs w:val="22"/>
        </w:rPr>
        <w:t>ersebut.</w:t>
      </w:r>
      <w:r w:rsidR="009F6CE5">
        <w:rPr>
          <w:szCs w:val="22"/>
        </w:rPr>
        <w:t>”</w:t>
      </w:r>
    </w:p>
    <w:p w:rsidR="00A815C5" w:rsidRDefault="00A815C5" w:rsidP="002A67D5">
      <w:pPr>
        <w:pStyle w:val="BodyTextIndent2"/>
        <w:rPr>
          <w:szCs w:val="22"/>
        </w:rPr>
      </w:pPr>
      <w:r w:rsidRPr="00A815C5">
        <w:rPr>
          <w:szCs w:val="22"/>
        </w:rPr>
        <w:t>Ketika saya men</w:t>
      </w:r>
      <w:r w:rsidR="009F1ACB">
        <w:rPr>
          <w:szCs w:val="22"/>
        </w:rPr>
        <w:t xml:space="preserve">ekankan tentang </w:t>
      </w:r>
      <w:r w:rsidRPr="00A815C5">
        <w:rPr>
          <w:szCs w:val="22"/>
        </w:rPr>
        <w:t>kebang</w:t>
      </w:r>
      <w:r w:rsidR="009F1ACB">
        <w:rPr>
          <w:szCs w:val="22"/>
        </w:rPr>
        <w:t>unan rohani</w:t>
      </w:r>
      <w:r w:rsidRPr="00A815C5">
        <w:rPr>
          <w:szCs w:val="22"/>
        </w:rPr>
        <w:t xml:space="preserve"> beberapa dari Anda yang telah </w:t>
      </w:r>
      <w:r w:rsidR="009F1ACB">
        <w:rPr>
          <w:szCs w:val="22"/>
        </w:rPr>
        <w:t xml:space="preserve">ada </w:t>
      </w:r>
      <w:r w:rsidRPr="00A815C5">
        <w:rPr>
          <w:szCs w:val="22"/>
        </w:rPr>
        <w:t>di sini selama bertahun-tahun tidak ingin mendengarnya. Itu karena Anda belum pernah melihat kebang</w:t>
      </w:r>
      <w:r w:rsidR="009F1ACB">
        <w:rPr>
          <w:szCs w:val="22"/>
        </w:rPr>
        <w:t>unan rohani</w:t>
      </w:r>
      <w:r w:rsidRPr="00A815C5">
        <w:rPr>
          <w:szCs w:val="22"/>
        </w:rPr>
        <w:t xml:space="preserve"> dan tidak tahu apa yang </w:t>
      </w:r>
      <w:r w:rsidR="009F1ACB">
        <w:rPr>
          <w:szCs w:val="22"/>
        </w:rPr>
        <w:t xml:space="preserve">telah </w:t>
      </w:r>
      <w:r w:rsidRPr="00A815C5">
        <w:rPr>
          <w:szCs w:val="22"/>
        </w:rPr>
        <w:t>hilang</w:t>
      </w:r>
      <w:r w:rsidR="009F1ACB">
        <w:rPr>
          <w:szCs w:val="22"/>
        </w:rPr>
        <w:t xml:space="preserve"> dari kita</w:t>
      </w:r>
      <w:r w:rsidRPr="00A815C5">
        <w:rPr>
          <w:szCs w:val="22"/>
        </w:rPr>
        <w:t xml:space="preserve">. John Cagan mengatakan kepada saya bahwa saya </w:t>
      </w:r>
      <w:r w:rsidR="009F1ACB">
        <w:rPr>
          <w:szCs w:val="22"/>
        </w:rPr>
        <w:t>meng</w:t>
      </w:r>
      <w:r w:rsidRPr="00A815C5">
        <w:rPr>
          <w:szCs w:val="22"/>
        </w:rPr>
        <w:t>ingin</w:t>
      </w:r>
      <w:r w:rsidR="009F1ACB">
        <w:rPr>
          <w:szCs w:val="22"/>
        </w:rPr>
        <w:t>kan</w:t>
      </w:r>
      <w:r w:rsidRPr="00A815C5">
        <w:rPr>
          <w:szCs w:val="22"/>
        </w:rPr>
        <w:t xml:space="preserve"> kebang</w:t>
      </w:r>
      <w:r w:rsidR="009F1ACB">
        <w:rPr>
          <w:szCs w:val="22"/>
        </w:rPr>
        <w:t>unan rohani</w:t>
      </w:r>
      <w:r w:rsidRPr="00A815C5">
        <w:rPr>
          <w:szCs w:val="22"/>
        </w:rPr>
        <w:t xml:space="preserve"> karena saya bisa </w:t>
      </w:r>
      <w:r w:rsidR="009F1ACB">
        <w:rPr>
          <w:szCs w:val="22"/>
        </w:rPr>
        <w:t>“</w:t>
      </w:r>
      <w:r w:rsidRPr="00A815C5">
        <w:rPr>
          <w:szCs w:val="22"/>
        </w:rPr>
        <w:t>merasakannya.</w:t>
      </w:r>
      <w:r w:rsidR="009F1ACB">
        <w:rPr>
          <w:szCs w:val="22"/>
        </w:rPr>
        <w:t>”</w:t>
      </w:r>
      <w:r w:rsidRPr="00A815C5">
        <w:rPr>
          <w:szCs w:val="22"/>
        </w:rPr>
        <w:t xml:space="preserve"> Saya melihat kebang</w:t>
      </w:r>
      <w:r w:rsidR="009F1ACB">
        <w:rPr>
          <w:szCs w:val="22"/>
        </w:rPr>
        <w:t>unan rohani</w:t>
      </w:r>
      <w:r w:rsidRPr="00A815C5">
        <w:rPr>
          <w:szCs w:val="22"/>
        </w:rPr>
        <w:t xml:space="preserve"> dan saya menyukai </w:t>
      </w:r>
      <w:r w:rsidR="009F1ACB">
        <w:rPr>
          <w:szCs w:val="22"/>
        </w:rPr>
        <w:t>“</w:t>
      </w:r>
      <w:r w:rsidRPr="00A815C5">
        <w:rPr>
          <w:szCs w:val="22"/>
        </w:rPr>
        <w:t>rasa</w:t>
      </w:r>
      <w:r w:rsidR="009F1ACB">
        <w:rPr>
          <w:szCs w:val="22"/>
        </w:rPr>
        <w:t>”-nya</w:t>
      </w:r>
      <w:r w:rsidRPr="00A815C5">
        <w:rPr>
          <w:szCs w:val="22"/>
        </w:rPr>
        <w:t xml:space="preserve"> dan menginginkannya lagi. Anda tidak pernah merasakan</w:t>
      </w:r>
      <w:r w:rsidR="009F1ACB">
        <w:rPr>
          <w:szCs w:val="22"/>
        </w:rPr>
        <w:t>nya sehingga</w:t>
      </w:r>
      <w:r w:rsidRPr="00A815C5">
        <w:rPr>
          <w:szCs w:val="22"/>
        </w:rPr>
        <w:t xml:space="preserve"> Anda berpikir, </w:t>
      </w:r>
      <w:r w:rsidR="009F1ACB">
        <w:rPr>
          <w:szCs w:val="22"/>
        </w:rPr>
        <w:t>“</w:t>
      </w:r>
      <w:r w:rsidRPr="00A815C5">
        <w:rPr>
          <w:szCs w:val="22"/>
        </w:rPr>
        <w:t xml:space="preserve">Apa yang pendeta </w:t>
      </w:r>
      <w:r w:rsidR="00515680">
        <w:rPr>
          <w:szCs w:val="22"/>
        </w:rPr>
        <w:t xml:space="preserve">ini sedang </w:t>
      </w:r>
      <w:r w:rsidRPr="00A815C5">
        <w:rPr>
          <w:szCs w:val="22"/>
        </w:rPr>
        <w:t>bicarakan? Mengapa ia terus berbicara tentang kebang</w:t>
      </w:r>
      <w:r w:rsidR="009F1ACB">
        <w:rPr>
          <w:szCs w:val="22"/>
        </w:rPr>
        <w:t>unan rohani</w:t>
      </w:r>
      <w:r w:rsidRPr="00A815C5">
        <w:rPr>
          <w:szCs w:val="22"/>
        </w:rPr>
        <w:t>?</w:t>
      </w:r>
      <w:r w:rsidR="009F1ACB">
        <w:rPr>
          <w:szCs w:val="22"/>
        </w:rPr>
        <w:t>”</w:t>
      </w:r>
      <w:r w:rsidRPr="00A815C5">
        <w:rPr>
          <w:szCs w:val="22"/>
        </w:rPr>
        <w:t xml:space="preserve"> Jika Anda pernah mendapatkan rasa itu, Anda akan </w:t>
      </w:r>
      <w:r w:rsidR="009F1ACB">
        <w:rPr>
          <w:szCs w:val="22"/>
        </w:rPr>
        <w:t>meng</w:t>
      </w:r>
      <w:r w:rsidRPr="00A815C5">
        <w:rPr>
          <w:szCs w:val="22"/>
        </w:rPr>
        <w:t>ingin</w:t>
      </w:r>
      <w:r w:rsidR="009F1ACB">
        <w:rPr>
          <w:szCs w:val="22"/>
        </w:rPr>
        <w:t>kannya</w:t>
      </w:r>
      <w:r w:rsidRPr="00A815C5">
        <w:rPr>
          <w:szCs w:val="22"/>
        </w:rPr>
        <w:t xml:space="preserve"> juga. Anda akan </w:t>
      </w:r>
      <w:r w:rsidR="009F1ACB">
        <w:rPr>
          <w:szCs w:val="22"/>
        </w:rPr>
        <w:t>merindukannya</w:t>
      </w:r>
      <w:r w:rsidRPr="00A815C5">
        <w:rPr>
          <w:szCs w:val="22"/>
        </w:rPr>
        <w:t xml:space="preserve"> juga. Anda akan </w:t>
      </w:r>
      <w:r w:rsidR="009F1ACB">
        <w:rPr>
          <w:szCs w:val="22"/>
        </w:rPr>
        <w:t>merindukan</w:t>
      </w:r>
      <w:r w:rsidRPr="00A815C5">
        <w:rPr>
          <w:szCs w:val="22"/>
        </w:rPr>
        <w:t xml:space="preserve"> hadirat Allah turun </w:t>
      </w:r>
      <w:r w:rsidR="009F1ACB">
        <w:rPr>
          <w:szCs w:val="22"/>
        </w:rPr>
        <w:t xml:space="preserve">di </w:t>
      </w:r>
      <w:r w:rsidRPr="00A815C5">
        <w:rPr>
          <w:szCs w:val="22"/>
        </w:rPr>
        <w:t>antara kita.</w:t>
      </w:r>
    </w:p>
    <w:p w:rsidR="00A815C5" w:rsidRDefault="00A815C5" w:rsidP="002A67D5">
      <w:pPr>
        <w:pStyle w:val="BodyTextIndent2"/>
        <w:rPr>
          <w:szCs w:val="22"/>
        </w:rPr>
      </w:pPr>
      <w:r w:rsidRPr="00A815C5">
        <w:rPr>
          <w:szCs w:val="22"/>
        </w:rPr>
        <w:t xml:space="preserve">Pagi ini saya berkhotbah tentang </w:t>
      </w:r>
      <w:r w:rsidR="00022113">
        <w:rPr>
          <w:szCs w:val="22"/>
        </w:rPr>
        <w:t>“</w:t>
      </w:r>
      <w:r w:rsidRPr="00A815C5">
        <w:rPr>
          <w:szCs w:val="22"/>
        </w:rPr>
        <w:t>The New Baptist Tabernacle.</w:t>
      </w:r>
      <w:r w:rsidR="00022113">
        <w:rPr>
          <w:szCs w:val="22"/>
        </w:rPr>
        <w:t>”</w:t>
      </w:r>
      <w:r w:rsidRPr="00A815C5">
        <w:rPr>
          <w:szCs w:val="22"/>
        </w:rPr>
        <w:t xml:space="preserve"> T</w:t>
      </w:r>
      <w:r w:rsidR="00022113">
        <w:rPr>
          <w:szCs w:val="22"/>
        </w:rPr>
        <w:t>et</w:t>
      </w:r>
      <w:r w:rsidRPr="00A815C5">
        <w:rPr>
          <w:szCs w:val="22"/>
        </w:rPr>
        <w:t>api kita tidak bisa membuat gereja baru dengan mengubah beberap</w:t>
      </w:r>
      <w:r w:rsidR="00022113">
        <w:rPr>
          <w:szCs w:val="22"/>
        </w:rPr>
        <w:t>a hal, dan bermain-main dengan “</w:t>
      </w:r>
      <w:r w:rsidRPr="00A815C5">
        <w:rPr>
          <w:szCs w:val="22"/>
        </w:rPr>
        <w:t>mesin</w:t>
      </w:r>
      <w:r w:rsidR="00022113">
        <w:rPr>
          <w:szCs w:val="22"/>
        </w:rPr>
        <w:t xml:space="preserve">” di </w:t>
      </w:r>
      <w:r w:rsidRPr="00A815C5">
        <w:rPr>
          <w:szCs w:val="22"/>
        </w:rPr>
        <w:t>gereja</w:t>
      </w:r>
      <w:r w:rsidR="00022113">
        <w:rPr>
          <w:szCs w:val="22"/>
        </w:rPr>
        <w:t xml:space="preserve"> ini</w:t>
      </w:r>
      <w:r w:rsidRPr="00A815C5">
        <w:rPr>
          <w:szCs w:val="22"/>
        </w:rPr>
        <w:t>. Kita harus memiliki kehidupan baru! Dan hid</w:t>
      </w:r>
      <w:r w:rsidR="00022113">
        <w:rPr>
          <w:szCs w:val="22"/>
        </w:rPr>
        <w:t>up baru hanya bisa datang dari Allah</w:t>
      </w:r>
      <w:r w:rsidRPr="00A815C5">
        <w:rPr>
          <w:szCs w:val="22"/>
        </w:rPr>
        <w:t xml:space="preserve">. Dr. A. W. Tozer berkata, </w:t>
      </w:r>
      <w:r w:rsidR="00022113">
        <w:rPr>
          <w:szCs w:val="22"/>
        </w:rPr>
        <w:t>“</w:t>
      </w:r>
      <w:r w:rsidRPr="00A815C5">
        <w:rPr>
          <w:szCs w:val="22"/>
        </w:rPr>
        <w:t xml:space="preserve">Allah menawarkan hidup, tetapi bukan kehidupan lama </w:t>
      </w:r>
      <w:r w:rsidR="00515680">
        <w:rPr>
          <w:szCs w:val="22"/>
        </w:rPr>
        <w:t xml:space="preserve">yang </w:t>
      </w:r>
      <w:r w:rsidRPr="00A815C5">
        <w:rPr>
          <w:szCs w:val="22"/>
        </w:rPr>
        <w:t>di</w:t>
      </w:r>
      <w:r w:rsidR="00022113">
        <w:rPr>
          <w:szCs w:val="22"/>
        </w:rPr>
        <w:t>sempurnakan</w:t>
      </w:r>
      <w:r w:rsidRPr="00A815C5">
        <w:rPr>
          <w:szCs w:val="22"/>
        </w:rPr>
        <w:t>. Dia</w:t>
      </w:r>
      <w:r w:rsidR="00022113">
        <w:rPr>
          <w:szCs w:val="22"/>
        </w:rPr>
        <w:t xml:space="preserve"> menawarkan hidup dari kematian</w:t>
      </w:r>
      <w:r w:rsidRPr="00A815C5">
        <w:rPr>
          <w:szCs w:val="22"/>
        </w:rPr>
        <w:t xml:space="preserve">... Untuk </w:t>
      </w:r>
      <w:r w:rsidR="00022113" w:rsidRPr="00A815C5">
        <w:rPr>
          <w:szCs w:val="22"/>
        </w:rPr>
        <w:t xml:space="preserve">kita </w:t>
      </w:r>
      <w:r w:rsidRPr="00A815C5">
        <w:rPr>
          <w:szCs w:val="22"/>
        </w:rPr>
        <w:t>hidup sepenuhnya dan terus bergantung pada Allah, karena Dia adalah sumber dan sumber kehidupan.</w:t>
      </w:r>
      <w:r w:rsidR="00022113">
        <w:rPr>
          <w:szCs w:val="22"/>
        </w:rPr>
        <w:t>”</w:t>
      </w:r>
      <w:r w:rsidRPr="00A815C5">
        <w:rPr>
          <w:szCs w:val="22"/>
        </w:rPr>
        <w:t xml:space="preserve"> </w:t>
      </w:r>
      <w:r w:rsidR="00022113">
        <w:rPr>
          <w:szCs w:val="22"/>
        </w:rPr>
        <w:t xml:space="preserve">Kita tidak bisa memiliki </w:t>
      </w:r>
      <w:r w:rsidRPr="00A815C5">
        <w:rPr>
          <w:szCs w:val="22"/>
        </w:rPr>
        <w:t>Baptist Tabernacle</w:t>
      </w:r>
      <w:r w:rsidR="00022113">
        <w:rPr>
          <w:szCs w:val="22"/>
        </w:rPr>
        <w:t xml:space="preserve"> yang baru</w:t>
      </w:r>
      <w:r w:rsidRPr="00A815C5">
        <w:rPr>
          <w:szCs w:val="22"/>
        </w:rPr>
        <w:t xml:space="preserve"> sampai hati kita direnovasi, diperbarui, dipulihkan dan </w:t>
      </w:r>
      <w:r w:rsidR="00022113">
        <w:rPr>
          <w:szCs w:val="22"/>
        </w:rPr>
        <w:t>dihidupkan kembali</w:t>
      </w:r>
      <w:r w:rsidRPr="00A815C5">
        <w:rPr>
          <w:szCs w:val="22"/>
        </w:rPr>
        <w:t xml:space="preserve"> oleh Roh Kudus Allah. Ada satu kata yang menggambarkan ini. Kata itu a</w:t>
      </w:r>
      <w:r w:rsidR="006813FA">
        <w:rPr>
          <w:szCs w:val="22"/>
        </w:rPr>
        <w:t xml:space="preserve">dalah </w:t>
      </w:r>
      <w:r w:rsidR="006813FA" w:rsidRPr="006813FA">
        <w:rPr>
          <w:szCs w:val="22"/>
          <w:u w:val="single"/>
        </w:rPr>
        <w:t>kebangunan rohani</w:t>
      </w:r>
      <w:r w:rsidR="006813FA">
        <w:rPr>
          <w:szCs w:val="22"/>
        </w:rPr>
        <w:t xml:space="preserve">! Kebangunan rohani </w:t>
      </w:r>
      <w:r w:rsidRPr="00A815C5">
        <w:rPr>
          <w:szCs w:val="22"/>
        </w:rPr>
        <w:t>adalah apa yang Yesaya doa</w:t>
      </w:r>
      <w:r w:rsidR="006813FA">
        <w:rPr>
          <w:szCs w:val="22"/>
        </w:rPr>
        <w:t>kan</w:t>
      </w:r>
      <w:r w:rsidRPr="00A815C5">
        <w:rPr>
          <w:szCs w:val="22"/>
        </w:rPr>
        <w:t xml:space="preserve"> dalam teks kita,</w:t>
      </w:r>
    </w:p>
    <w:p w:rsidR="0013719A" w:rsidRPr="002A67D5" w:rsidRDefault="0013719A" w:rsidP="002A67D5">
      <w:pPr>
        <w:pStyle w:val="BodyTextIndent2"/>
        <w:rPr>
          <w:szCs w:val="22"/>
        </w:rPr>
      </w:pPr>
    </w:p>
    <w:p w:rsidR="002A67D5" w:rsidRDefault="002A67D5" w:rsidP="002A67D5">
      <w:pPr>
        <w:autoSpaceDE w:val="0"/>
        <w:autoSpaceDN w:val="0"/>
        <w:adjustRightInd w:val="0"/>
        <w:ind w:left="1440" w:right="1440" w:hanging="86"/>
        <w:jc w:val="both"/>
      </w:pPr>
      <w:r w:rsidRPr="00A815C5">
        <w:t>“</w:t>
      </w:r>
      <w:r>
        <w:t>Oh s</w:t>
      </w:r>
      <w:r w:rsidRPr="00A815C5">
        <w:t>ekiranya Engkau mengoyakkan langit dan Engkau turun, sehingga gunung-gunung goyang di hadapan-Mu --seperti api membuat ranggas menyala-nyala dan seperti api membuat air mendidih--untuk membuat nama-Mu dikenal oleh lawan-lawan-Mu, sehingga bangsa-bangsa gemetar di hadapan-Mu, karena Engkau melakukan kedahsyatan yang tidak kami harapkan, seperti tidak pernah didengar orang sejak dahulu kala! Tidak ada telinga yang mendengar, dan tidak ada mata yang melihat seorang allah yang bertindak bagi orang yang menanti-nantikan dia; hanya Engkau yang berbuat demikian</w:t>
      </w:r>
      <w:r>
        <w:t xml:space="preserve">” </w:t>
      </w:r>
    </w:p>
    <w:p w:rsidR="002A67D5" w:rsidRPr="00C77959" w:rsidRDefault="002A67D5" w:rsidP="002A67D5">
      <w:pPr>
        <w:autoSpaceDE w:val="0"/>
        <w:autoSpaceDN w:val="0"/>
        <w:adjustRightInd w:val="0"/>
        <w:ind w:left="1440" w:right="1440" w:hanging="86"/>
        <w:jc w:val="both"/>
      </w:pPr>
      <w:r>
        <w:t xml:space="preserve">     (Yesaya</w:t>
      </w:r>
      <w:r w:rsidRPr="00C77959">
        <w:t xml:space="preserve"> 64:1-4). </w:t>
      </w:r>
    </w:p>
    <w:p w:rsidR="0013719A" w:rsidRPr="002A67D5" w:rsidRDefault="0013719A" w:rsidP="002A67D5">
      <w:pPr>
        <w:pStyle w:val="BodyTextIndent2"/>
        <w:rPr>
          <w:szCs w:val="22"/>
        </w:rPr>
      </w:pPr>
    </w:p>
    <w:p w:rsidR="00A815C5" w:rsidRDefault="006813FA" w:rsidP="002A67D5">
      <w:pPr>
        <w:pStyle w:val="BodyTextIndent2"/>
        <w:rPr>
          <w:szCs w:val="22"/>
        </w:rPr>
      </w:pPr>
      <w:r>
        <w:rPr>
          <w:szCs w:val="22"/>
        </w:rPr>
        <w:t>Saya</w:t>
      </w:r>
      <w:r w:rsidR="00A815C5" w:rsidRPr="00A815C5">
        <w:rPr>
          <w:szCs w:val="22"/>
        </w:rPr>
        <w:t xml:space="preserve"> tidak bisa berhenti </w:t>
      </w:r>
      <w:r>
        <w:rPr>
          <w:szCs w:val="22"/>
        </w:rPr>
        <w:t>meny</w:t>
      </w:r>
      <w:r w:rsidR="00A815C5" w:rsidRPr="00A815C5">
        <w:rPr>
          <w:szCs w:val="22"/>
        </w:rPr>
        <w:t>anyi</w:t>
      </w:r>
      <w:r>
        <w:rPr>
          <w:szCs w:val="22"/>
        </w:rPr>
        <w:t xml:space="preserve">kan “Penuhi </w:t>
      </w:r>
      <w:r w:rsidR="00A815C5" w:rsidRPr="00A815C5">
        <w:rPr>
          <w:szCs w:val="22"/>
        </w:rPr>
        <w:t>Semua Visi</w:t>
      </w:r>
      <w:r>
        <w:rPr>
          <w:szCs w:val="22"/>
        </w:rPr>
        <w:t xml:space="preserve"> Ku.” Saat saya berjalan di </w:t>
      </w:r>
      <w:r w:rsidR="00A815C5" w:rsidRPr="00A815C5">
        <w:rPr>
          <w:szCs w:val="22"/>
        </w:rPr>
        <w:t xml:space="preserve">taman dan berdoa, saya menyanyikannya. Ketika saya sedang mempersiapkan khotbah, saya menyanyikannya. Saya menemukan diri saya bersenandung sepanjang hari. Ini adalah hal terakhir yang saya </w:t>
      </w:r>
      <w:r>
        <w:rPr>
          <w:szCs w:val="22"/>
        </w:rPr>
        <w:t>n</w:t>
      </w:r>
      <w:r w:rsidR="00A815C5" w:rsidRPr="00A815C5">
        <w:rPr>
          <w:szCs w:val="22"/>
        </w:rPr>
        <w:t>yanyi</w:t>
      </w:r>
      <w:r>
        <w:rPr>
          <w:szCs w:val="22"/>
        </w:rPr>
        <w:t>kan</w:t>
      </w:r>
      <w:r w:rsidR="00A815C5" w:rsidRPr="00A815C5">
        <w:rPr>
          <w:szCs w:val="22"/>
        </w:rPr>
        <w:t xml:space="preserve"> untuk diri</w:t>
      </w:r>
      <w:r>
        <w:rPr>
          <w:szCs w:val="22"/>
        </w:rPr>
        <w:t xml:space="preserve"> saya </w:t>
      </w:r>
      <w:r w:rsidR="00A815C5" w:rsidRPr="00A815C5">
        <w:rPr>
          <w:szCs w:val="22"/>
        </w:rPr>
        <w:t xml:space="preserve">sendiri saat </w:t>
      </w:r>
      <w:r>
        <w:rPr>
          <w:szCs w:val="22"/>
        </w:rPr>
        <w:t>saya</w:t>
      </w:r>
      <w:r w:rsidR="00A815C5" w:rsidRPr="00A815C5">
        <w:rPr>
          <w:szCs w:val="22"/>
        </w:rPr>
        <w:t xml:space="preserve"> pergi tidur di malam hari.</w:t>
      </w:r>
    </w:p>
    <w:p w:rsidR="0067469C" w:rsidRPr="002A67D5" w:rsidRDefault="0067469C" w:rsidP="002A67D5">
      <w:pPr>
        <w:pStyle w:val="BodyTextIndent2"/>
        <w:ind w:firstLine="0"/>
        <w:rPr>
          <w:szCs w:val="22"/>
        </w:rPr>
      </w:pPr>
    </w:p>
    <w:p w:rsidR="002A67D5" w:rsidRDefault="002A67D5">
      <w:pPr>
        <w:rPr>
          <w:shd w:val="clear" w:color="auto" w:fill="FFFFFF"/>
        </w:rPr>
      </w:pPr>
      <w:r>
        <w:rPr>
          <w:shd w:val="clear" w:color="auto" w:fill="FFFFFF"/>
        </w:rPr>
        <w:br w:type="page"/>
      </w:r>
    </w:p>
    <w:p w:rsidR="00A815C5" w:rsidRPr="00A815C5" w:rsidRDefault="00A815C5" w:rsidP="002A67D5">
      <w:pPr>
        <w:pStyle w:val="IndentedQuote"/>
        <w:jc w:val="left"/>
        <w:rPr>
          <w:shd w:val="clear" w:color="auto" w:fill="FFFFFF"/>
        </w:rPr>
      </w:pPr>
      <w:r w:rsidRPr="00A815C5">
        <w:rPr>
          <w:shd w:val="clear" w:color="auto" w:fill="FFFFFF"/>
        </w:rPr>
        <w:lastRenderedPageBreak/>
        <w:t>Penuhi semua visiku, Juruselamat ilahi,</w:t>
      </w:r>
      <w:r w:rsidRPr="00A815C5">
        <w:br/>
      </w:r>
      <w:r w:rsidRPr="00A815C5">
        <w:rPr>
          <w:shd w:val="clear" w:color="auto" w:fill="FFFFFF"/>
        </w:rPr>
        <w:t>   Sampai bersama kemuliaan-Mu rohku akan bersinar.</w:t>
      </w:r>
      <w:r w:rsidRPr="00A815C5">
        <w:rPr>
          <w:rStyle w:val="apple-converted-space"/>
          <w:shd w:val="clear" w:color="auto" w:fill="FFFFFF"/>
        </w:rPr>
        <w:t> </w:t>
      </w:r>
      <w:r w:rsidRPr="00A815C5">
        <w:br/>
      </w:r>
      <w:r w:rsidRPr="00A815C5">
        <w:rPr>
          <w:shd w:val="clear" w:color="auto" w:fill="FFFFFF"/>
        </w:rPr>
        <w:t>Penuhi semua visiku, kiranya semua orang melihat</w:t>
      </w:r>
      <w:r w:rsidRPr="00A815C5">
        <w:br/>
      </w:r>
      <w:r w:rsidRPr="00A815C5">
        <w:rPr>
          <w:shd w:val="clear" w:color="auto" w:fill="FFFFFF"/>
        </w:rPr>
        <w:t>   Gambar Kudus-Mu terpancar di dalamku.</w:t>
      </w:r>
    </w:p>
    <w:p w:rsidR="0067469C" w:rsidRPr="00C77959" w:rsidRDefault="00A815C5" w:rsidP="002A67D5">
      <w:pPr>
        <w:pStyle w:val="IndentedQuote"/>
        <w:ind w:right="0"/>
      </w:pPr>
      <w:r w:rsidRPr="00C77959">
        <w:t xml:space="preserve"> </w:t>
      </w:r>
      <w:r>
        <w:t>(“Fill All My Vision” oleh</w:t>
      </w:r>
      <w:r w:rsidR="0067469C" w:rsidRPr="00C77959">
        <w:t xml:space="preserve"> Avis Burgeson Christiansen, 1895-1985).</w:t>
      </w:r>
    </w:p>
    <w:p w:rsidR="0067469C" w:rsidRPr="00C77959" w:rsidRDefault="0067469C" w:rsidP="002A67D5">
      <w:pPr>
        <w:pStyle w:val="BodyTextIndent2"/>
        <w:ind w:firstLine="0"/>
        <w:rPr>
          <w:sz w:val="18"/>
          <w:szCs w:val="22"/>
        </w:rPr>
      </w:pPr>
    </w:p>
    <w:p w:rsidR="00492850" w:rsidRPr="00C77959" w:rsidRDefault="00A815C5" w:rsidP="002A67D5">
      <w:pPr>
        <w:pStyle w:val="BodyTextIndent2"/>
        <w:ind w:firstLine="0"/>
        <w:rPr>
          <w:szCs w:val="22"/>
        </w:rPr>
      </w:pPr>
      <w:r>
        <w:rPr>
          <w:szCs w:val="22"/>
        </w:rPr>
        <w:t xml:space="preserve">Mari berdiri dan menyanyikan refren ini bersama dengan saya. </w:t>
      </w:r>
    </w:p>
    <w:p w:rsidR="00E94A6A" w:rsidRPr="00C77959" w:rsidRDefault="00E94A6A" w:rsidP="002A67D5">
      <w:pPr>
        <w:pStyle w:val="BodyTextIndent2"/>
        <w:ind w:firstLine="0"/>
        <w:rPr>
          <w:sz w:val="18"/>
          <w:szCs w:val="22"/>
        </w:rPr>
      </w:pPr>
    </w:p>
    <w:p w:rsidR="00A815C5" w:rsidRPr="00A815C5" w:rsidRDefault="00A815C5" w:rsidP="002A67D5">
      <w:pPr>
        <w:pStyle w:val="IndentedQuote"/>
        <w:jc w:val="left"/>
        <w:rPr>
          <w:shd w:val="clear" w:color="auto" w:fill="FFFFFF"/>
        </w:rPr>
      </w:pPr>
      <w:r w:rsidRPr="00A815C5">
        <w:rPr>
          <w:shd w:val="clear" w:color="auto" w:fill="FFFFFF"/>
        </w:rPr>
        <w:t>Penuhi semua visiku, Juruselamat ilahi,</w:t>
      </w:r>
      <w:r w:rsidRPr="00A815C5">
        <w:br/>
      </w:r>
      <w:r w:rsidRPr="00A815C5">
        <w:rPr>
          <w:shd w:val="clear" w:color="auto" w:fill="FFFFFF"/>
        </w:rPr>
        <w:t>   Sampai bersama kemuliaan-Mu rohku akan bersinar.</w:t>
      </w:r>
      <w:r w:rsidRPr="00A815C5">
        <w:rPr>
          <w:rStyle w:val="apple-converted-space"/>
          <w:shd w:val="clear" w:color="auto" w:fill="FFFFFF"/>
        </w:rPr>
        <w:t> </w:t>
      </w:r>
      <w:r w:rsidRPr="00A815C5">
        <w:br/>
      </w:r>
      <w:r w:rsidRPr="00A815C5">
        <w:rPr>
          <w:shd w:val="clear" w:color="auto" w:fill="FFFFFF"/>
        </w:rPr>
        <w:t>Penuhi semua visiku, kiranya semua orang melihat</w:t>
      </w:r>
      <w:r w:rsidRPr="00A815C5">
        <w:br/>
      </w:r>
      <w:r w:rsidRPr="00A815C5">
        <w:rPr>
          <w:shd w:val="clear" w:color="auto" w:fill="FFFFFF"/>
        </w:rPr>
        <w:t>   Gambar Kudus-Mu terpancar di dalamku.</w:t>
      </w:r>
    </w:p>
    <w:p w:rsidR="00E94A6A" w:rsidRPr="00C77959" w:rsidRDefault="00E94A6A" w:rsidP="002A67D5">
      <w:pPr>
        <w:pStyle w:val="BodyTextIndent2"/>
        <w:ind w:firstLine="0"/>
        <w:rPr>
          <w:sz w:val="18"/>
          <w:szCs w:val="22"/>
        </w:rPr>
      </w:pPr>
    </w:p>
    <w:p w:rsidR="00E94A6A" w:rsidRPr="00C77959" w:rsidRDefault="00A815C5" w:rsidP="002A67D5">
      <w:pPr>
        <w:pStyle w:val="BodyTextIndent2"/>
        <w:ind w:firstLine="0"/>
        <w:rPr>
          <w:szCs w:val="22"/>
        </w:rPr>
      </w:pPr>
      <w:r>
        <w:rPr>
          <w:szCs w:val="22"/>
        </w:rPr>
        <w:t>Anda dipersilahkan duduk kembali.</w:t>
      </w:r>
      <w:r w:rsidR="00E94A6A" w:rsidRPr="00C77959">
        <w:rPr>
          <w:szCs w:val="22"/>
        </w:rPr>
        <w:t xml:space="preserve"> </w:t>
      </w:r>
    </w:p>
    <w:p w:rsidR="00F013C2" w:rsidRPr="00C77959" w:rsidRDefault="0067469C" w:rsidP="002A67D5">
      <w:pPr>
        <w:pStyle w:val="BodyTextIndent2"/>
        <w:rPr>
          <w:szCs w:val="22"/>
        </w:rPr>
      </w:pPr>
      <w:r w:rsidRPr="00C77959">
        <w:rPr>
          <w:szCs w:val="22"/>
        </w:rPr>
        <w:tab/>
      </w:r>
      <w:r w:rsidR="00A815C5" w:rsidRPr="00F013C2">
        <w:rPr>
          <w:szCs w:val="22"/>
        </w:rPr>
        <w:t xml:space="preserve">Yesaya berdoa, </w:t>
      </w:r>
      <w:r w:rsidR="00414B27" w:rsidRPr="00F013C2">
        <w:rPr>
          <w:szCs w:val="22"/>
        </w:rPr>
        <w:t>“</w:t>
      </w:r>
      <w:r w:rsidR="00A815C5" w:rsidRPr="00F013C2">
        <w:rPr>
          <w:szCs w:val="22"/>
        </w:rPr>
        <w:t xml:space="preserve">Oh, </w:t>
      </w:r>
      <w:r w:rsidR="00F013C2" w:rsidRPr="00F013C2">
        <w:rPr>
          <w:szCs w:val="22"/>
        </w:rPr>
        <w:t xml:space="preserve">Sekiranya Engkau mengoyakkan langit [mengoyakkannya </w:t>
      </w:r>
      <w:r w:rsidR="00515680">
        <w:rPr>
          <w:szCs w:val="22"/>
        </w:rPr>
        <w:t xml:space="preserve">hingga </w:t>
      </w:r>
      <w:r w:rsidR="00F013C2" w:rsidRPr="00F013C2">
        <w:rPr>
          <w:szCs w:val="22"/>
        </w:rPr>
        <w:t>terbuka lebar] dan Engkau turun, sehingga gunung-gunung goyang di hadapan-Mu”</w:t>
      </w:r>
      <w:r w:rsidR="00A815C5" w:rsidRPr="00F013C2">
        <w:rPr>
          <w:szCs w:val="22"/>
        </w:rPr>
        <w:t xml:space="preserve"> (Yesaya 64: 1). Dr. Lloyd-Jones </w:t>
      </w:r>
      <w:r w:rsidR="00F013C2">
        <w:rPr>
          <w:szCs w:val="22"/>
        </w:rPr>
        <w:t>meny</w:t>
      </w:r>
      <w:r w:rsidR="00A815C5" w:rsidRPr="00F013C2">
        <w:rPr>
          <w:szCs w:val="22"/>
        </w:rPr>
        <w:t xml:space="preserve">ebut </w:t>
      </w:r>
      <w:r w:rsidR="00F013C2">
        <w:rPr>
          <w:szCs w:val="22"/>
        </w:rPr>
        <w:t>itu sebagai “</w:t>
      </w:r>
      <w:r w:rsidR="00A815C5" w:rsidRPr="00F013C2">
        <w:rPr>
          <w:szCs w:val="22"/>
        </w:rPr>
        <w:t>doa utama [untuk] kebang</w:t>
      </w:r>
      <w:r w:rsidR="00F013C2">
        <w:rPr>
          <w:szCs w:val="22"/>
        </w:rPr>
        <w:t xml:space="preserve">unan rohani” </w:t>
      </w:r>
      <w:r w:rsidR="00F013C2" w:rsidRPr="00C77959">
        <w:rPr>
          <w:szCs w:val="22"/>
        </w:rPr>
        <w:t xml:space="preserve">(Martyn Lloyd-Jones, M.D., </w:t>
      </w:r>
      <w:r w:rsidR="00F013C2" w:rsidRPr="00C77959">
        <w:rPr>
          <w:b/>
          <w:i/>
          <w:szCs w:val="22"/>
        </w:rPr>
        <w:t>Revival,</w:t>
      </w:r>
      <w:r w:rsidR="00F013C2" w:rsidRPr="00C77959">
        <w:rPr>
          <w:szCs w:val="22"/>
        </w:rPr>
        <w:t xml:space="preserve"> Crossway Books, 1992 edition, </w:t>
      </w:r>
      <w:r w:rsidR="00F013C2">
        <w:rPr>
          <w:szCs w:val="22"/>
        </w:rPr>
        <w:t>halaman</w:t>
      </w:r>
      <w:r w:rsidR="00F013C2" w:rsidRPr="00C77959">
        <w:rPr>
          <w:szCs w:val="22"/>
        </w:rPr>
        <w:t xml:space="preserve"> 305).</w:t>
      </w:r>
    </w:p>
    <w:p w:rsidR="00A815C5" w:rsidRDefault="0061047B" w:rsidP="002A67D5">
      <w:pPr>
        <w:pStyle w:val="BodyTextIndent2"/>
        <w:ind w:firstLine="0"/>
        <w:rPr>
          <w:szCs w:val="22"/>
        </w:rPr>
      </w:pPr>
      <w:r w:rsidRPr="00C77959">
        <w:rPr>
          <w:szCs w:val="22"/>
        </w:rPr>
        <w:tab/>
      </w:r>
      <w:r w:rsidR="00A815C5" w:rsidRPr="00A815C5">
        <w:rPr>
          <w:szCs w:val="22"/>
        </w:rPr>
        <w:t xml:space="preserve">Saya sangat menyesal </w:t>
      </w:r>
      <w:r w:rsidR="00F013C2">
        <w:rPr>
          <w:szCs w:val="22"/>
        </w:rPr>
        <w:t>karena</w:t>
      </w:r>
      <w:r w:rsidR="00A815C5" w:rsidRPr="00A815C5">
        <w:rPr>
          <w:szCs w:val="22"/>
        </w:rPr>
        <w:t xml:space="preserve"> saya tidak membuat jurnal </w:t>
      </w:r>
      <w:r w:rsidR="00F013C2">
        <w:rPr>
          <w:szCs w:val="22"/>
        </w:rPr>
        <w:t xml:space="preserve">tentang </w:t>
      </w:r>
      <w:r w:rsidR="00A815C5" w:rsidRPr="00A815C5">
        <w:rPr>
          <w:szCs w:val="22"/>
        </w:rPr>
        <w:t>kebang</w:t>
      </w:r>
      <w:r w:rsidR="00F013C2">
        <w:rPr>
          <w:szCs w:val="22"/>
        </w:rPr>
        <w:t>unan rohani</w:t>
      </w:r>
      <w:r w:rsidR="00A815C5" w:rsidRPr="00A815C5">
        <w:rPr>
          <w:szCs w:val="22"/>
        </w:rPr>
        <w:t xml:space="preserve"> yang datang ke gereja saya, </w:t>
      </w:r>
      <w:r w:rsidR="00F013C2" w:rsidRPr="00C77959">
        <w:rPr>
          <w:szCs w:val="22"/>
        </w:rPr>
        <w:t xml:space="preserve">First Chinese Baptist Church of Los Angeles.  </w:t>
      </w:r>
      <w:r w:rsidR="00A815C5" w:rsidRPr="00A815C5">
        <w:rPr>
          <w:szCs w:val="22"/>
        </w:rPr>
        <w:t xml:space="preserve">Ini akan memberikan Anda sekilas tentang apa </w:t>
      </w:r>
      <w:r w:rsidR="00F013C2">
        <w:rPr>
          <w:szCs w:val="22"/>
        </w:rPr>
        <w:t xml:space="preserve">yang perlu kita </w:t>
      </w:r>
      <w:r w:rsidR="00A815C5" w:rsidRPr="00A815C5">
        <w:rPr>
          <w:szCs w:val="22"/>
        </w:rPr>
        <w:t>doakan. T</w:t>
      </w:r>
      <w:r w:rsidR="00F013C2">
        <w:rPr>
          <w:szCs w:val="22"/>
        </w:rPr>
        <w:t>et</w:t>
      </w:r>
      <w:r w:rsidR="00A815C5" w:rsidRPr="00A815C5">
        <w:rPr>
          <w:szCs w:val="22"/>
        </w:rPr>
        <w:t xml:space="preserve">api, sayangnya, saya tidak menyimpan catatan tertulis dari </w:t>
      </w:r>
      <w:r w:rsidR="00F013C2">
        <w:rPr>
          <w:szCs w:val="22"/>
        </w:rPr>
        <w:t xml:space="preserve">peristiwa </w:t>
      </w:r>
      <w:r w:rsidR="00A815C5" w:rsidRPr="00A815C5">
        <w:rPr>
          <w:szCs w:val="22"/>
        </w:rPr>
        <w:t xml:space="preserve">itu. Yang terbaik yang bisa saya lakukan adalah memberikan </w:t>
      </w:r>
      <w:r w:rsidR="00F013C2">
        <w:rPr>
          <w:szCs w:val="22"/>
        </w:rPr>
        <w:t>catatan tentang</w:t>
      </w:r>
      <w:r w:rsidR="00A815C5" w:rsidRPr="00A815C5">
        <w:rPr>
          <w:szCs w:val="22"/>
        </w:rPr>
        <w:t xml:space="preserve"> kebang</w:t>
      </w:r>
      <w:r w:rsidR="00F013C2">
        <w:rPr>
          <w:szCs w:val="22"/>
        </w:rPr>
        <w:t>unan rohani</w:t>
      </w:r>
      <w:r w:rsidR="00A815C5" w:rsidRPr="00A815C5">
        <w:rPr>
          <w:szCs w:val="22"/>
        </w:rPr>
        <w:t xml:space="preserve"> lain, salah satu yang cukup mirip dengan kebang</w:t>
      </w:r>
      <w:r w:rsidR="00F013C2">
        <w:rPr>
          <w:szCs w:val="22"/>
        </w:rPr>
        <w:t xml:space="preserve">unan rohani </w:t>
      </w:r>
      <w:r w:rsidR="00A815C5" w:rsidRPr="00A815C5">
        <w:rPr>
          <w:szCs w:val="22"/>
        </w:rPr>
        <w:t xml:space="preserve">besar </w:t>
      </w:r>
      <w:r w:rsidR="00F013C2">
        <w:rPr>
          <w:szCs w:val="22"/>
        </w:rPr>
        <w:t xml:space="preserve">yang telah saya saksikan </w:t>
      </w:r>
      <w:r w:rsidR="00A815C5" w:rsidRPr="00A815C5">
        <w:rPr>
          <w:szCs w:val="22"/>
        </w:rPr>
        <w:t xml:space="preserve">di gereja </w:t>
      </w:r>
      <w:r w:rsidR="00F013C2">
        <w:rPr>
          <w:szCs w:val="22"/>
        </w:rPr>
        <w:t xml:space="preserve">Tionghoa </w:t>
      </w:r>
      <w:r w:rsidR="00A815C5" w:rsidRPr="00A815C5">
        <w:rPr>
          <w:szCs w:val="22"/>
        </w:rPr>
        <w:t>pada akhir tahun 196</w:t>
      </w:r>
      <w:r w:rsidR="00F013C2">
        <w:rPr>
          <w:szCs w:val="22"/>
        </w:rPr>
        <w:t>0-an. Catatan</w:t>
      </w:r>
      <w:r w:rsidR="00A815C5" w:rsidRPr="00A815C5">
        <w:rPr>
          <w:szCs w:val="22"/>
        </w:rPr>
        <w:t xml:space="preserve"> ini diberikan oleh Pendeta David Davies pada tahun 1989. </w:t>
      </w:r>
      <w:r w:rsidR="00F013C2">
        <w:rPr>
          <w:szCs w:val="22"/>
        </w:rPr>
        <w:t>Saya</w:t>
      </w:r>
      <w:r w:rsidR="00A815C5" w:rsidRPr="00A815C5">
        <w:rPr>
          <w:szCs w:val="22"/>
        </w:rPr>
        <w:t xml:space="preserve"> me</w:t>
      </w:r>
      <w:r w:rsidR="00F013C2">
        <w:rPr>
          <w:szCs w:val="22"/>
        </w:rPr>
        <w:t>nyampaikan kepada Anda</w:t>
      </w:r>
      <w:r w:rsidR="00A815C5" w:rsidRPr="00A815C5">
        <w:rPr>
          <w:szCs w:val="22"/>
        </w:rPr>
        <w:t xml:space="preserve"> kutipan dari </w:t>
      </w:r>
      <w:r w:rsidR="00F013C2">
        <w:rPr>
          <w:szCs w:val="22"/>
        </w:rPr>
        <w:t>catatan tersebut</w:t>
      </w:r>
      <w:r w:rsidR="00A815C5" w:rsidRPr="00A815C5">
        <w:rPr>
          <w:szCs w:val="22"/>
        </w:rPr>
        <w:t>. Pendeta Davies mengatakan,</w:t>
      </w:r>
    </w:p>
    <w:p w:rsidR="00CE2AC6" w:rsidRPr="00C77959" w:rsidRDefault="00CE2AC6" w:rsidP="002A67D5">
      <w:pPr>
        <w:pStyle w:val="BodyTextIndent2"/>
        <w:ind w:firstLine="0"/>
        <w:rPr>
          <w:szCs w:val="22"/>
        </w:rPr>
      </w:pPr>
      <w:r w:rsidRPr="00C77959">
        <w:rPr>
          <w:szCs w:val="22"/>
        </w:rPr>
        <w:tab/>
      </w:r>
    </w:p>
    <w:p w:rsidR="00A815C5" w:rsidRDefault="00F013C2" w:rsidP="002A67D5">
      <w:pPr>
        <w:pStyle w:val="IndentedVerse"/>
        <w:ind w:firstLine="432"/>
      </w:pPr>
      <w:r>
        <w:t>... i</w:t>
      </w:r>
      <w:r w:rsidR="00A815C5" w:rsidRPr="00A815C5">
        <w:t xml:space="preserve">ni bukan </w:t>
      </w:r>
      <w:r>
        <w:t xml:space="preserve">sebuah </w:t>
      </w:r>
      <w:r w:rsidR="00A815C5" w:rsidRPr="00A815C5">
        <w:t xml:space="preserve">kampanye penginjilan, dan itu </w:t>
      </w:r>
      <w:r>
        <w:t xml:space="preserve">juga </w:t>
      </w:r>
      <w:r w:rsidR="00A815C5" w:rsidRPr="00A815C5">
        <w:t xml:space="preserve">bukan sesuatu yang </w:t>
      </w:r>
      <w:r>
        <w:t>dikobarkan</w:t>
      </w:r>
      <w:r w:rsidR="00A815C5" w:rsidRPr="00A815C5">
        <w:t>. Kebang</w:t>
      </w:r>
      <w:r>
        <w:t xml:space="preserve">unan rohani </w:t>
      </w:r>
      <w:r w:rsidR="00A815C5" w:rsidRPr="00A815C5">
        <w:t>adalah ketika Allah turun d</w:t>
      </w:r>
      <w:r>
        <w:t>alam</w:t>
      </w:r>
      <w:r w:rsidR="00A815C5" w:rsidRPr="00A815C5">
        <w:t xml:space="preserve"> hadirat-Nya</w:t>
      </w:r>
      <w:r>
        <w:t>.</w:t>
      </w:r>
      <w:r w:rsidR="00A815C5" w:rsidRPr="00A815C5">
        <w:t xml:space="preserve"> </w:t>
      </w:r>
    </w:p>
    <w:p w:rsidR="0032228E" w:rsidRPr="00C77959" w:rsidRDefault="0032228E" w:rsidP="002A67D5">
      <w:pPr>
        <w:pStyle w:val="IndentedVerse"/>
        <w:ind w:firstLine="432"/>
      </w:pPr>
    </w:p>
    <w:p w:rsidR="0032228E" w:rsidRPr="00C77959" w:rsidRDefault="00F013C2" w:rsidP="002A67D5">
      <w:pPr>
        <w:pStyle w:val="BodyText"/>
      </w:pPr>
      <w:r>
        <w:t>Ia berkata,</w:t>
      </w:r>
      <w:r w:rsidR="0032228E" w:rsidRPr="00C77959">
        <w:t xml:space="preserve"> </w:t>
      </w:r>
    </w:p>
    <w:p w:rsidR="003E0E21" w:rsidRDefault="003E0E21" w:rsidP="002A67D5">
      <w:pPr>
        <w:pStyle w:val="IndentedVerse"/>
        <w:ind w:firstLine="432"/>
      </w:pPr>
      <w:r w:rsidRPr="003E0E21">
        <w:t xml:space="preserve">Saya adalah pemimpin </w:t>
      </w:r>
      <w:r w:rsidR="00F013C2">
        <w:t xml:space="preserve">dari </w:t>
      </w:r>
      <w:r w:rsidRPr="003E0E21">
        <w:t xml:space="preserve">beberapa gereja di daerah kami. </w:t>
      </w:r>
      <w:r w:rsidR="00F013C2">
        <w:t xml:space="preserve">Gereja-gereja itu adalah </w:t>
      </w:r>
      <w:r w:rsidRPr="003E0E21">
        <w:t xml:space="preserve">gereja </w:t>
      </w:r>
      <w:r w:rsidR="00F013C2">
        <w:t xml:space="preserve">yang </w:t>
      </w:r>
      <w:r w:rsidRPr="003E0E21">
        <w:t xml:space="preserve">sibuk dengan banyak kegiatan. Kami memiliki banyak </w:t>
      </w:r>
      <w:r w:rsidR="00F013C2">
        <w:t>kebaktian</w:t>
      </w:r>
      <w:r w:rsidRPr="003E0E21">
        <w:t xml:space="preserve">... </w:t>
      </w:r>
      <w:r w:rsidR="00F013C2">
        <w:t xml:space="preserve">Tetapi </w:t>
      </w:r>
      <w:r w:rsidRPr="003E0E21">
        <w:t>orang</w:t>
      </w:r>
      <w:r w:rsidR="00F013C2">
        <w:t>-orangnya dingin</w:t>
      </w:r>
      <w:r w:rsidRPr="003E0E21">
        <w:t>; mereka tidak ingin datang ke pertemuan doa seperti dulu. Tanpa keselamatan diragukan ada di sana dan orang</w:t>
      </w:r>
      <w:r w:rsidR="00F013C2">
        <w:t>-orang di sana telah diselamatkan</w:t>
      </w:r>
      <w:r w:rsidRPr="003E0E21">
        <w:t xml:space="preserve">, </w:t>
      </w:r>
      <w:r w:rsidR="00F013C2">
        <w:t>te</w:t>
      </w:r>
      <w:r w:rsidRPr="003E0E21">
        <w:t xml:space="preserve">tapi ada sesuatu yang hilang. Salah satu pendeta mengatakan kepada saya, </w:t>
      </w:r>
      <w:r w:rsidR="00F013C2">
        <w:t xml:space="preserve">“Kita </w:t>
      </w:r>
      <w:r w:rsidRPr="003E0E21">
        <w:t xml:space="preserve">terlihat bagus </w:t>
      </w:r>
      <w:r w:rsidR="00F013C2">
        <w:t>dari pandangan orang luar.”</w:t>
      </w:r>
      <w:r w:rsidRPr="003E0E21">
        <w:t xml:space="preserve"> [Komentar saya: </w:t>
      </w:r>
      <w:r w:rsidR="00F013C2">
        <w:t>Bukankah</w:t>
      </w:r>
      <w:r w:rsidRPr="003E0E21">
        <w:t xml:space="preserve"> Anda kadang-kadang merasa ada sesuatu yang hilang dalam </w:t>
      </w:r>
      <w:r w:rsidR="00F013C2">
        <w:t>kebaktian kita juga?</w:t>
      </w:r>
      <w:r w:rsidRPr="003E0E21">
        <w:t>]</w:t>
      </w:r>
    </w:p>
    <w:p w:rsidR="003E0E21" w:rsidRDefault="003E0E21" w:rsidP="002A67D5">
      <w:pPr>
        <w:pStyle w:val="IndentedVerse"/>
        <w:ind w:firstLine="432"/>
      </w:pPr>
      <w:r w:rsidRPr="003E0E21">
        <w:t>Seseorang mendesak para pemimpin untuk menghabiskan satu hari penuh setiap bulan dalam doa. K</w:t>
      </w:r>
      <w:r w:rsidR="00F013C2">
        <w:t>ami</w:t>
      </w:r>
      <w:r w:rsidRPr="003E0E21">
        <w:t xml:space="preserve"> telah melakukannya. Sejumlah </w:t>
      </w:r>
      <w:r w:rsidR="00117760">
        <w:t xml:space="preserve">orang </w:t>
      </w:r>
      <w:r w:rsidRPr="003E0E21">
        <w:t xml:space="preserve">dari </w:t>
      </w:r>
      <w:r w:rsidR="00117760">
        <w:t xml:space="preserve">antara </w:t>
      </w:r>
      <w:r w:rsidRPr="003E0E21">
        <w:t>k</w:t>
      </w:r>
      <w:r w:rsidR="00117760">
        <w:t>am</w:t>
      </w:r>
      <w:r w:rsidRPr="003E0E21">
        <w:t>i menyadari bahwa k</w:t>
      </w:r>
      <w:r w:rsidR="00117760">
        <w:t>am</w:t>
      </w:r>
      <w:r w:rsidRPr="003E0E21">
        <w:t xml:space="preserve">i tidak terbakar untuk </w:t>
      </w:r>
      <w:r w:rsidR="00117760">
        <w:t>Allah</w:t>
      </w:r>
      <w:r w:rsidRPr="003E0E21">
        <w:t>. Kami menyadari bahwa ada hubungan yang salah</w:t>
      </w:r>
      <w:r w:rsidR="00117760">
        <w:t xml:space="preserve"> </w:t>
      </w:r>
      <w:r w:rsidR="00117760" w:rsidRPr="003E0E21">
        <w:t>satu sama lain</w:t>
      </w:r>
      <w:r w:rsidRPr="003E0E21">
        <w:t>, dan k</w:t>
      </w:r>
      <w:r w:rsidR="00117760">
        <w:t>ami harus memperbaikinya</w:t>
      </w:r>
      <w:r w:rsidRPr="003E0E21">
        <w:t>.</w:t>
      </w:r>
      <w:r w:rsidR="00117760">
        <w:t xml:space="preserve"> </w:t>
      </w:r>
    </w:p>
    <w:p w:rsidR="003E0E21" w:rsidRDefault="003E0E21" w:rsidP="002A67D5">
      <w:pPr>
        <w:pStyle w:val="IndentedVerse"/>
        <w:ind w:firstLine="432"/>
      </w:pPr>
      <w:r>
        <w:t>K</w:t>
      </w:r>
      <w:r w:rsidRPr="003E0E21">
        <w:t>ebang</w:t>
      </w:r>
      <w:r w:rsidR="00117760">
        <w:t>unan rohani</w:t>
      </w:r>
      <w:r w:rsidRPr="003E0E21">
        <w:t xml:space="preserve"> benar-benar mulai pada </w:t>
      </w:r>
      <w:r w:rsidR="00515680">
        <w:t xml:space="preserve">waktu </w:t>
      </w:r>
      <w:r w:rsidRPr="003E0E21">
        <w:t>studi Alkitab dan pertemuan doa</w:t>
      </w:r>
      <w:r w:rsidR="00117760">
        <w:t xml:space="preserve"> </w:t>
      </w:r>
      <w:r w:rsidR="00117760" w:rsidRPr="003E0E21">
        <w:t>Sabtu malam</w:t>
      </w:r>
      <w:r w:rsidRPr="003E0E21">
        <w:t xml:space="preserve">. Untuk beberapa waktu </w:t>
      </w:r>
      <w:r w:rsidR="00117760">
        <w:t>pem</w:t>
      </w:r>
      <w:r w:rsidRPr="003E0E21">
        <w:t>belajar</w:t>
      </w:r>
      <w:r w:rsidR="00117760">
        <w:t>an Alkitab</w:t>
      </w:r>
      <w:r w:rsidRPr="003E0E21">
        <w:t xml:space="preserve"> telah </w:t>
      </w:r>
      <w:r w:rsidR="00117760">
        <w:t>sampai pada</w:t>
      </w:r>
      <w:r w:rsidRPr="003E0E21">
        <w:t xml:space="preserve"> kitab Kisah Para Rasul, berpusat pada penyembahan Allah dalam gereja mula-mula. P</w:t>
      </w:r>
      <w:r w:rsidR="00117760">
        <w:t>ara p</w:t>
      </w:r>
      <w:r w:rsidRPr="003E0E21">
        <w:t xml:space="preserve">engkhotbah </w:t>
      </w:r>
      <w:r w:rsidR="00117760">
        <w:t xml:space="preserve">menekankan </w:t>
      </w:r>
      <w:r w:rsidRPr="003E0E21">
        <w:t xml:space="preserve">bahwa tidak ada </w:t>
      </w:r>
      <w:r w:rsidRPr="003E0E21">
        <w:lastRenderedPageBreak/>
        <w:t xml:space="preserve">kebebasan dalam doa, dan </w:t>
      </w:r>
      <w:r w:rsidR="00117760">
        <w:t>kebaktian-kebaktian</w:t>
      </w:r>
      <w:r w:rsidRPr="003E0E21">
        <w:t xml:space="preserve"> dingin. Kemudian seorang pendeta menangis dan menangis. Ini adalah hal yang sangat tidak biasa. Dia menjelaskan bahwa dia memiliki kekerasan hati, dan saat ia berbicara, </w:t>
      </w:r>
      <w:r w:rsidR="00117760">
        <w:t>keinsafan men</w:t>
      </w:r>
      <w:r w:rsidRPr="003E0E21">
        <w:t>yebar - sampai ada yang menangis, meratap, mera</w:t>
      </w:r>
      <w:r w:rsidR="00117760">
        <w:t>u</w:t>
      </w:r>
      <w:r w:rsidRPr="003E0E21">
        <w:t xml:space="preserve">ng </w:t>
      </w:r>
      <w:r w:rsidR="00117760">
        <w:t xml:space="preserve">dan bahkan menjerit-jerit, pada sepanjang kebaktian </w:t>
      </w:r>
      <w:r w:rsidRPr="003E0E21">
        <w:t>tersebut. Orang-orang menangis dan berdoa. Saya ingat</w:t>
      </w:r>
      <w:r w:rsidR="00117760">
        <w:t xml:space="preserve"> bahwa Spurgeon pernah berdoa, “</w:t>
      </w:r>
      <w:r w:rsidRPr="003E0E21">
        <w:t xml:space="preserve">Tuhan, kirimkan </w:t>
      </w:r>
      <w:r w:rsidR="00117760">
        <w:t>kepada kami suasana kacau</w:t>
      </w:r>
      <w:r w:rsidRPr="003E0E21">
        <w:t xml:space="preserve"> yang mulia.</w:t>
      </w:r>
      <w:r w:rsidR="00117760">
        <w:t>”</w:t>
      </w:r>
      <w:r w:rsidRPr="003E0E21">
        <w:t xml:space="preserve"> Para pemimpin mencoba untuk menenangkan semuanya, tetapi mereka gagal, dan pertemuan </w:t>
      </w:r>
      <w:r w:rsidR="00117760">
        <w:t xml:space="preserve"> doa itu </w:t>
      </w:r>
      <w:r w:rsidRPr="003E0E21">
        <w:t>berlangsung sampai pukul dua pagi.</w:t>
      </w:r>
    </w:p>
    <w:p w:rsidR="003E0E21" w:rsidRDefault="00117760" w:rsidP="002A67D5">
      <w:pPr>
        <w:pStyle w:val="IndentedVerse"/>
        <w:ind w:firstLine="432"/>
      </w:pPr>
      <w:r>
        <w:t>Saudara saya</w:t>
      </w:r>
      <w:r w:rsidR="003E0E21" w:rsidRPr="003E0E21">
        <w:t xml:space="preserve"> sendiri mendengar tentang kebang</w:t>
      </w:r>
      <w:r>
        <w:t>unan rohani</w:t>
      </w:r>
      <w:r w:rsidR="003E0E21" w:rsidRPr="003E0E21">
        <w:t xml:space="preserve"> dan berdiri menentangnya karena tampaknya menjadi emosi yang berlebihan. Dia telah berdoa untuk kebangunan rohani, dan dia mengatakan kepada Allah bahwa ini bukan apa yang ia inginkan. Kemudian </w:t>
      </w:r>
      <w:r>
        <w:t>Allah</w:t>
      </w:r>
      <w:r w:rsidR="003E0E21" w:rsidRPr="003E0E21">
        <w:t xml:space="preserve"> berbicara kepadanya dari api kebangunan rohani </w:t>
      </w:r>
      <w:r>
        <w:t xml:space="preserve">dari kebekuan </w:t>
      </w:r>
      <w:r w:rsidR="003E0E21" w:rsidRPr="003E0E21">
        <w:t xml:space="preserve">hati yang keras </w:t>
      </w:r>
      <w:r>
        <w:t xml:space="preserve">karena </w:t>
      </w:r>
      <w:r w:rsidR="003E0E21" w:rsidRPr="003E0E21">
        <w:t xml:space="preserve">ketidakpercayaan. Dan itu </w:t>
      </w:r>
      <w:r>
        <w:t xml:space="preserve">adalah saat </w:t>
      </w:r>
      <w:r w:rsidR="003E0E21" w:rsidRPr="003E0E21">
        <w:t xml:space="preserve">Roh </w:t>
      </w:r>
      <w:r>
        <w:t xml:space="preserve">turun dalam </w:t>
      </w:r>
      <w:r w:rsidR="003E0E21" w:rsidRPr="003E0E21">
        <w:t xml:space="preserve">pertemuan </w:t>
      </w:r>
      <w:r>
        <w:t xml:space="preserve">doa </w:t>
      </w:r>
      <w:r w:rsidR="003E0E21" w:rsidRPr="003E0E21">
        <w:t xml:space="preserve">tersebut. [Komentar saya: </w:t>
      </w:r>
      <w:r>
        <w:t>I</w:t>
      </w:r>
      <w:r w:rsidR="003E0E21" w:rsidRPr="003E0E21">
        <w:t>tu</w:t>
      </w:r>
      <w:r>
        <w:t xml:space="preserve"> ada</w:t>
      </w:r>
      <w:r w:rsidR="003E0E21" w:rsidRPr="003E0E21">
        <w:t xml:space="preserve">lah </w:t>
      </w:r>
      <w:r>
        <w:t xml:space="preserve">ketika </w:t>
      </w:r>
      <w:r w:rsidR="003E0E21" w:rsidRPr="003E0E21">
        <w:t xml:space="preserve">Allah </w:t>
      </w:r>
      <w:r w:rsidR="00E94393">
        <w:t>mendobak</w:t>
      </w:r>
      <w:r>
        <w:t xml:space="preserve"> </w:t>
      </w:r>
      <w:r w:rsidR="003E0E21" w:rsidRPr="003E0E21">
        <w:t xml:space="preserve">dan apa yang disebut Spurgeon, </w:t>
      </w:r>
      <w:r w:rsidR="00E94393">
        <w:t>sebagai “kekacauan</w:t>
      </w:r>
      <w:r w:rsidR="003E0E21" w:rsidRPr="003E0E21">
        <w:t xml:space="preserve"> yang mulia.</w:t>
      </w:r>
      <w:r w:rsidR="00E94393">
        <w:t>”</w:t>
      </w:r>
      <w:r w:rsidR="003E0E21" w:rsidRPr="003E0E21">
        <w:t>]</w:t>
      </w:r>
    </w:p>
    <w:p w:rsidR="009D671B" w:rsidRPr="00C77959" w:rsidRDefault="009D671B" w:rsidP="002A67D5">
      <w:pPr>
        <w:pStyle w:val="IndentedVerse"/>
        <w:ind w:firstLine="432"/>
      </w:pPr>
    </w:p>
    <w:p w:rsidR="009D671B" w:rsidRPr="00C77959" w:rsidRDefault="009D671B" w:rsidP="002A67D5">
      <w:pPr>
        <w:pStyle w:val="BodyText"/>
      </w:pPr>
      <w:r w:rsidRPr="00C77959">
        <w:t xml:space="preserve">Rev. Davies </w:t>
      </w:r>
      <w:r w:rsidR="00E94393">
        <w:t>berkata</w:t>
      </w:r>
      <w:r w:rsidRPr="00C77959">
        <w:t xml:space="preserve">, </w:t>
      </w:r>
    </w:p>
    <w:p w:rsidR="009D671B" w:rsidRPr="00C77959" w:rsidRDefault="009D671B" w:rsidP="002A67D5">
      <w:pPr>
        <w:pStyle w:val="IndentedVerse"/>
        <w:ind w:firstLine="432"/>
      </w:pPr>
    </w:p>
    <w:p w:rsidR="003E0E21" w:rsidRDefault="003E0E21" w:rsidP="002A67D5">
      <w:pPr>
        <w:pStyle w:val="IndentedVerse"/>
        <w:ind w:firstLine="432"/>
      </w:pPr>
      <w:r w:rsidRPr="003E0E21">
        <w:t xml:space="preserve">Sekarang giliran saya untuk meragukan. </w:t>
      </w:r>
      <w:r w:rsidR="003D6B1C">
        <w:t>Saya</w:t>
      </w:r>
      <w:r w:rsidRPr="003E0E21">
        <w:t xml:space="preserve"> merasa terganggu ketika saudara saya menggunakan bahasa ekstrim untuk menggambarkan apa yang terjadi. T</w:t>
      </w:r>
      <w:r w:rsidR="003D6B1C">
        <w:t>et</w:t>
      </w:r>
      <w:r w:rsidRPr="003E0E21">
        <w:t>api, kemudian, kebang</w:t>
      </w:r>
      <w:r w:rsidR="003D6B1C">
        <w:t>unan rohani</w:t>
      </w:r>
      <w:r w:rsidRPr="003E0E21">
        <w:t xml:space="preserve"> selalu berbeda karena tidak diatur oleh manusia. Kebang</w:t>
      </w:r>
      <w:r w:rsidR="003D6B1C">
        <w:t>unan rohani</w:t>
      </w:r>
      <w:r w:rsidRPr="003E0E21">
        <w:t xml:space="preserve"> menyebar seperti semak </w:t>
      </w:r>
      <w:r w:rsidR="003D6B1C">
        <w:t xml:space="preserve">yang terbakar </w:t>
      </w:r>
      <w:r w:rsidR="003D6B1C" w:rsidRPr="003E0E21">
        <w:t xml:space="preserve">api </w:t>
      </w:r>
      <w:r w:rsidR="003D6B1C">
        <w:t>sampai</w:t>
      </w:r>
      <w:r w:rsidRPr="003E0E21">
        <w:t xml:space="preserve"> ratusan mil, dan gereja-gereja lain</w:t>
      </w:r>
      <w:r w:rsidR="003D6B1C">
        <w:t>nya</w:t>
      </w:r>
      <w:r w:rsidRPr="003E0E21">
        <w:t xml:space="preserve"> tersentuh olehnya.</w:t>
      </w:r>
    </w:p>
    <w:p w:rsidR="003E0E21" w:rsidRDefault="003E0E21" w:rsidP="002A67D5">
      <w:pPr>
        <w:pStyle w:val="IndentedVerse"/>
        <w:ind w:firstLine="432"/>
      </w:pPr>
      <w:r w:rsidRPr="003E0E21">
        <w:t>Seorang pengkhotbah muda me</w:t>
      </w:r>
      <w:r w:rsidR="0082364D">
        <w:t xml:space="preserve">nyampaikan </w:t>
      </w:r>
      <w:r w:rsidRPr="003E0E21">
        <w:t xml:space="preserve">khotbah </w:t>
      </w:r>
      <w:r w:rsidR="0082364D">
        <w:t xml:space="preserve">dengan </w:t>
      </w:r>
      <w:r w:rsidRPr="003E0E21">
        <w:t>kuat, t</w:t>
      </w:r>
      <w:r w:rsidR="0082364D">
        <w:t>etapi tidak ada yang terjadi. Kemudian</w:t>
      </w:r>
      <w:r w:rsidRPr="003E0E21">
        <w:t xml:space="preserve"> saya </w:t>
      </w:r>
      <w:r w:rsidR="0082364D">
        <w:t>menyanyikan</w:t>
      </w:r>
      <w:r w:rsidRPr="003E0E21">
        <w:t xml:space="preserve"> lagu terakhir dan menutup pertemuan </w:t>
      </w:r>
      <w:r w:rsidR="0082364D">
        <w:t xml:space="preserve">itu </w:t>
      </w:r>
      <w:r w:rsidRPr="003E0E21">
        <w:t xml:space="preserve">dengan doa. </w:t>
      </w:r>
      <w:r w:rsidR="0082364D">
        <w:t>Sementara</w:t>
      </w:r>
      <w:r w:rsidRPr="003E0E21">
        <w:t xml:space="preserve"> jemaat meninggalkan</w:t>
      </w:r>
      <w:r w:rsidR="0082364D">
        <w:t xml:space="preserve"> gereja</w:t>
      </w:r>
      <w:r w:rsidRPr="003E0E21">
        <w:t xml:space="preserve">, seorang </w:t>
      </w:r>
      <w:r w:rsidR="0082364D">
        <w:t xml:space="preserve">pengajar </w:t>
      </w:r>
      <w:r w:rsidRPr="003E0E21">
        <w:t xml:space="preserve">muda datang dan duduk di depan. Dia </w:t>
      </w:r>
      <w:r w:rsidR="0082364D">
        <w:t>terguncang</w:t>
      </w:r>
      <w:r w:rsidRPr="003E0E21">
        <w:t xml:space="preserve"> tak terkendali dan terisak-isak. Seora</w:t>
      </w:r>
      <w:r w:rsidR="0082364D">
        <w:t>ng gadis muda mulai berteriak, “</w:t>
      </w:r>
      <w:r w:rsidRPr="003E0E21">
        <w:t xml:space="preserve">Apa yang harus saya lakukan? Apa yang harus saya lakukan? </w:t>
      </w:r>
      <w:r w:rsidR="0082364D">
        <w:t xml:space="preserve">Saya </w:t>
      </w:r>
      <w:r w:rsidRPr="003E0E21">
        <w:t>akan</w:t>
      </w:r>
      <w:r w:rsidR="0082364D">
        <w:t xml:space="preserve"> pergi</w:t>
      </w:r>
      <w:r w:rsidRPr="003E0E21">
        <w:t xml:space="preserve"> ke </w:t>
      </w:r>
      <w:r w:rsidR="0082364D">
        <w:t>N</w:t>
      </w:r>
      <w:r w:rsidRPr="003E0E21">
        <w:t>eraka!</w:t>
      </w:r>
      <w:r w:rsidR="0082364D">
        <w:t>”</w:t>
      </w:r>
      <w:r w:rsidRPr="003E0E21">
        <w:t xml:space="preserve"> Orang-orang datang berlari kembali ke dalam gereja. Gadis itu </w:t>
      </w:r>
      <w:r w:rsidR="0082364D">
        <w:t xml:space="preserve">telah </w:t>
      </w:r>
      <w:r w:rsidRPr="003E0E21">
        <w:t>diketahui menjadi seorang Kristen yang baik. T</w:t>
      </w:r>
      <w:r w:rsidR="0082364D">
        <w:t>et</w:t>
      </w:r>
      <w:r w:rsidRPr="003E0E21">
        <w:t xml:space="preserve">api dia </w:t>
      </w:r>
      <w:r w:rsidR="0082364D">
        <w:t>diinsafkan akan</w:t>
      </w:r>
      <w:r w:rsidRPr="003E0E21">
        <w:t xml:space="preserve"> dosa kecurangan. Pemuda itu bersalah </w:t>
      </w:r>
      <w:r w:rsidR="006B3072">
        <w:t>karena iri hati</w:t>
      </w:r>
      <w:r w:rsidRPr="003E0E21">
        <w:t xml:space="preserve">, hal kecil </w:t>
      </w:r>
      <w:r w:rsidR="006B3072">
        <w:t xml:space="preserve">bagi </w:t>
      </w:r>
      <w:r w:rsidRPr="003E0E21">
        <w:t>banyak orang, t</w:t>
      </w:r>
      <w:r w:rsidR="006B3072">
        <w:t>et</w:t>
      </w:r>
      <w:r w:rsidRPr="003E0E21">
        <w:t>api</w:t>
      </w:r>
      <w:r w:rsidR="006B3072">
        <w:t xml:space="preserve"> dia</w:t>
      </w:r>
      <w:r w:rsidRPr="003E0E21">
        <w:t xml:space="preserve"> takut </w:t>
      </w:r>
      <w:r w:rsidR="006B3072">
        <w:t>karenanya</w:t>
      </w:r>
      <w:r w:rsidRPr="003E0E21">
        <w:t>.</w:t>
      </w:r>
    </w:p>
    <w:p w:rsidR="003E0E21" w:rsidRDefault="003E0E21" w:rsidP="002A67D5">
      <w:pPr>
        <w:pStyle w:val="IndentedVerse"/>
        <w:ind w:firstLine="432"/>
      </w:pPr>
      <w:r w:rsidRPr="003E0E21">
        <w:t xml:space="preserve">Saya </w:t>
      </w:r>
      <w:r w:rsidR="006B3072">
        <w:t>membimbing</w:t>
      </w:r>
      <w:r w:rsidRPr="003E0E21">
        <w:t xml:space="preserve"> mereka yang </w:t>
      </w:r>
      <w:r w:rsidR="006B3072">
        <w:t xml:space="preserve">sedang </w:t>
      </w:r>
      <w:r w:rsidRPr="003E0E21">
        <w:t xml:space="preserve">menangis untuk </w:t>
      </w:r>
      <w:r w:rsidR="006B3072">
        <w:t>mem</w:t>
      </w:r>
      <w:r w:rsidRPr="003E0E21">
        <w:t>bantu ketika seseorang mengatakan kepada saya</w:t>
      </w:r>
      <w:r w:rsidR="006B3072">
        <w:t xml:space="preserve"> bahwa</w:t>
      </w:r>
      <w:r w:rsidRPr="003E0E21">
        <w:t xml:space="preserve"> istri saya </w:t>
      </w:r>
      <w:r w:rsidR="006B3072">
        <w:t>mem</w:t>
      </w:r>
      <w:r w:rsidRPr="003E0E21">
        <w:t xml:space="preserve">butuhkan saya di rumah. Saya menemukan seorang pria Kristen yang baik di lantai </w:t>
      </w:r>
      <w:r w:rsidR="006B3072">
        <w:t>dalam ketertekanan</w:t>
      </w:r>
      <w:r w:rsidRPr="003E0E21">
        <w:t xml:space="preserve">, dan </w:t>
      </w:r>
      <w:r w:rsidR="006B3072">
        <w:t>berteriak</w:t>
      </w:r>
      <w:r w:rsidRPr="003E0E21">
        <w:t xml:space="preserve"> berulang-ulang, </w:t>
      </w:r>
      <w:r w:rsidR="006B3072">
        <w:t>“</w:t>
      </w:r>
      <w:r w:rsidRPr="003E0E21">
        <w:t>Apa yang harus saya lakukan? Apa yang harus saya lakukan?</w:t>
      </w:r>
      <w:r w:rsidR="006B3072">
        <w:t>”</w:t>
      </w:r>
      <w:r w:rsidRPr="003E0E21">
        <w:t xml:space="preserve"> Setelah beberapa saat ia mengakui dosa-dosanya secara terbuka dan berkata dengan sukacita,</w:t>
      </w:r>
      <w:r w:rsidR="006B3072">
        <w:t xml:space="preserve"> “</w:t>
      </w:r>
      <w:r w:rsidRPr="003E0E21">
        <w:t xml:space="preserve">Hatiku bersih </w:t>
      </w:r>
      <w:r w:rsidR="006B3072">
        <w:t xml:space="preserve">oleh </w:t>
      </w:r>
      <w:r w:rsidRPr="003E0E21">
        <w:t>darah Yesus.</w:t>
      </w:r>
      <w:r w:rsidR="006B3072">
        <w:t>”</w:t>
      </w:r>
      <w:r w:rsidRPr="003E0E21">
        <w:t xml:space="preserve"> K</w:t>
      </w:r>
      <w:r w:rsidR="006B3072">
        <w:t>am</w:t>
      </w:r>
      <w:r w:rsidRPr="003E0E21">
        <w:t>i semua kembali ke gereja untuk pertemuan lain</w:t>
      </w:r>
      <w:r w:rsidR="006B3072">
        <w:t>nya</w:t>
      </w:r>
      <w:r w:rsidRPr="003E0E21">
        <w:t>. Keesokan harinya adalah hari pengakuan terbuka, dan me</w:t>
      </w:r>
      <w:r w:rsidR="006B3072">
        <w:t>lakukan</w:t>
      </w:r>
      <w:r w:rsidRPr="003E0E21">
        <w:t xml:space="preserve"> hal yang benar </w:t>
      </w:r>
      <w:r w:rsidR="006B3072">
        <w:t>satu sama lain. Tiba-tiba Allah</w:t>
      </w:r>
      <w:r w:rsidRPr="003E0E21">
        <w:t xml:space="preserve"> turun dan itu adalah kunjungan dari S</w:t>
      </w:r>
      <w:r w:rsidR="006B3072">
        <w:t>o</w:t>
      </w:r>
      <w:r w:rsidRPr="003E0E21">
        <w:t>rga.</w:t>
      </w:r>
    </w:p>
    <w:p w:rsidR="003E0E21" w:rsidRDefault="003E0E21" w:rsidP="002A67D5">
      <w:pPr>
        <w:pStyle w:val="IndentedVerse"/>
        <w:ind w:firstLine="432"/>
      </w:pPr>
      <w:r w:rsidRPr="003E0E21">
        <w:lastRenderedPageBreak/>
        <w:t>K</w:t>
      </w:r>
      <w:r w:rsidR="006B3072">
        <w:t>am</w:t>
      </w:r>
      <w:r w:rsidRPr="003E0E21">
        <w:t>i tidak berada d</w:t>
      </w:r>
      <w:r w:rsidR="006B3072">
        <w:t>alam</w:t>
      </w:r>
      <w:r w:rsidRPr="003E0E21">
        <w:t xml:space="preserve"> k</w:t>
      </w:r>
      <w:r w:rsidR="006B3072">
        <w:t>endali. Allah yang</w:t>
      </w:r>
      <w:r w:rsidRPr="003E0E21">
        <w:t xml:space="preserve"> mengendalikan, dan segala sesuatu </w:t>
      </w:r>
      <w:r w:rsidR="006B3072">
        <w:t>tertata</w:t>
      </w:r>
      <w:r w:rsidRPr="003E0E21">
        <w:t xml:space="preserve"> sempurna. Saya melihat bahwa pada hari pertama para pemimpin gereja yang terpengaruh. Pada hari kedua itu adalah </w:t>
      </w:r>
      <w:r w:rsidR="006B3072">
        <w:t xml:space="preserve">para </w:t>
      </w:r>
      <w:r w:rsidRPr="003E0E21">
        <w:t>pekerja yang berada di bawah ke</w:t>
      </w:r>
      <w:r w:rsidR="006B3072">
        <w:t>insafan</w:t>
      </w:r>
      <w:r w:rsidRPr="003E0E21">
        <w:t xml:space="preserve">. Pada hari ketiga, itu adalah </w:t>
      </w:r>
      <w:r w:rsidR="006B3072">
        <w:t xml:space="preserve">para </w:t>
      </w:r>
      <w:r w:rsidRPr="003E0E21">
        <w:t xml:space="preserve">perempuan, pada hari keempat </w:t>
      </w:r>
      <w:r w:rsidR="006B3072">
        <w:t>adalah anak-</w:t>
      </w:r>
      <w:r w:rsidRPr="003E0E21">
        <w:t xml:space="preserve">anak </w:t>
      </w:r>
      <w:r w:rsidR="006B3072">
        <w:t xml:space="preserve">lelaki usia </w:t>
      </w:r>
      <w:r w:rsidRPr="003E0E21">
        <w:t xml:space="preserve">sekolah, dan pada hari kelima </w:t>
      </w:r>
      <w:r w:rsidR="006B3072">
        <w:t xml:space="preserve">adalah </w:t>
      </w:r>
      <w:r w:rsidRPr="003E0E21">
        <w:t xml:space="preserve">gadis-gadis </w:t>
      </w:r>
      <w:r w:rsidR="006B3072">
        <w:t xml:space="preserve">usia </w:t>
      </w:r>
      <w:r w:rsidRPr="003E0E21">
        <w:t xml:space="preserve">sekolah. Kami </w:t>
      </w:r>
      <w:r w:rsidR="006B3072">
        <w:t xml:space="preserve">para </w:t>
      </w:r>
      <w:r w:rsidRPr="003E0E21">
        <w:t>pengkhotbah seperti penonton, men</w:t>
      </w:r>
      <w:r w:rsidR="006B3072">
        <w:t xml:space="preserve">yaksikan </w:t>
      </w:r>
      <w:r w:rsidRPr="003E0E21">
        <w:t xml:space="preserve">Allah </w:t>
      </w:r>
      <w:r w:rsidR="006B3072">
        <w:t>yang sedang be</w:t>
      </w:r>
      <w:r w:rsidRPr="003E0E21">
        <w:t>kerja.</w:t>
      </w:r>
    </w:p>
    <w:p w:rsidR="003E0E21" w:rsidRDefault="003E0E21" w:rsidP="002A67D5">
      <w:pPr>
        <w:pStyle w:val="IndentedVerse"/>
        <w:ind w:firstLine="432"/>
      </w:pPr>
      <w:r w:rsidRPr="003E0E21">
        <w:t xml:space="preserve">Pada saat </w:t>
      </w:r>
      <w:r w:rsidR="00385CD1">
        <w:t>itu adalah kebangunan rohani di</w:t>
      </w:r>
      <w:r w:rsidRPr="003E0E21">
        <w:t xml:space="preserve"> antara orang-orang yang bertobat. Sangat sedikit orang </w:t>
      </w:r>
      <w:r w:rsidR="00385CD1">
        <w:t>yang belum percaya</w:t>
      </w:r>
      <w:r w:rsidRPr="003E0E21">
        <w:t xml:space="preserve"> yang dis</w:t>
      </w:r>
      <w:r w:rsidR="00385CD1">
        <w:t>elamatkan</w:t>
      </w:r>
      <w:r w:rsidRPr="003E0E21">
        <w:t xml:space="preserve"> selama dua atau tiga bulan pertama. Allah </w:t>
      </w:r>
      <w:r w:rsidR="00385CD1">
        <w:t xml:space="preserve">sedang </w:t>
      </w:r>
      <w:r w:rsidRPr="003E0E21">
        <w:t xml:space="preserve">membersihkan gereja </w:t>
      </w:r>
      <w:r w:rsidR="00385CD1">
        <w:t>terlebih dahulu</w:t>
      </w:r>
      <w:r w:rsidRPr="003E0E21">
        <w:t xml:space="preserve">. Hati </w:t>
      </w:r>
      <w:r w:rsidR="00385CD1">
        <w:t>jemaat sedang dibersihkan</w:t>
      </w:r>
      <w:r w:rsidRPr="003E0E21">
        <w:t xml:space="preserve">. Beberapa orang </w:t>
      </w:r>
      <w:r w:rsidR="00385CD1">
        <w:t xml:space="preserve">telah </w:t>
      </w:r>
      <w:r w:rsidRPr="003E0E21">
        <w:t xml:space="preserve">memiliki dosa yang telah tersembunyi selama bertahun-tahun; dan mereka merasa bahwa dosa-dosa ini tidak masalah. Allah berurusan dengan individu </w:t>
      </w:r>
      <w:r w:rsidR="00385CD1">
        <w:t xml:space="preserve">dengan cara </w:t>
      </w:r>
      <w:r w:rsidRPr="003E0E21">
        <w:t>menyakitkan. Se</w:t>
      </w:r>
      <w:r w:rsidR="00385CD1">
        <w:t xml:space="preserve">orang </w:t>
      </w:r>
      <w:r w:rsidRPr="003E0E21">
        <w:t xml:space="preserve">pengkhotbah </w:t>
      </w:r>
      <w:r w:rsidR="00385CD1">
        <w:t>besar dan</w:t>
      </w:r>
      <w:r w:rsidRPr="003E0E21">
        <w:t xml:space="preserve"> kuat meremas-remas tangannya, dengan air mata mengalir di wajahnya. Orang ini telah </w:t>
      </w:r>
      <w:r w:rsidR="00385CD1">
        <w:t>memimpin</w:t>
      </w:r>
      <w:r w:rsidRPr="003E0E21">
        <w:t xml:space="preserve"> banyak </w:t>
      </w:r>
      <w:r w:rsidR="00385CD1">
        <w:t xml:space="preserve">orang datang </w:t>
      </w:r>
      <w:r w:rsidRPr="003E0E21">
        <w:t>kepada Kristus. T</w:t>
      </w:r>
      <w:r w:rsidR="00385CD1">
        <w:t>et</w:t>
      </w:r>
      <w:r w:rsidRPr="003E0E21">
        <w:t xml:space="preserve">api dia </w:t>
      </w:r>
      <w:r w:rsidR="00385CD1">
        <w:t>mem</w:t>
      </w:r>
      <w:r w:rsidRPr="003E0E21">
        <w:t>punya</w:t>
      </w:r>
      <w:r w:rsidR="00385CD1">
        <w:t>i</w:t>
      </w:r>
      <w:r w:rsidRPr="003E0E21">
        <w:t xml:space="preserve"> dosa untuk </w:t>
      </w:r>
      <w:r w:rsidR="00385CD1">
        <w:t>di</w:t>
      </w:r>
      <w:r w:rsidRPr="003E0E21">
        <w:t>akui</w:t>
      </w:r>
      <w:r w:rsidR="00385CD1">
        <w:t>nya</w:t>
      </w:r>
      <w:r w:rsidRPr="003E0E21">
        <w:t>, dan ia tidak bisa menemukan kedamaian sampai ia berdiri dan mengaku</w:t>
      </w:r>
      <w:r w:rsidR="00385CD1">
        <w:t>i</w:t>
      </w:r>
      <w:r w:rsidRPr="003E0E21">
        <w:t xml:space="preserve"> semua itu </w:t>
      </w:r>
      <w:r w:rsidR="00385CD1">
        <w:t>di hadapan</w:t>
      </w:r>
      <w:r w:rsidRPr="003E0E21">
        <w:t xml:space="preserve"> seluruh </w:t>
      </w:r>
      <w:r w:rsidR="00385CD1">
        <w:t>jemaat</w:t>
      </w:r>
      <w:r w:rsidRPr="003E0E21">
        <w:t>. Kata-katanya seperti sengatan listrik dan orang-orang jatuh ke lantai dalam pertobatan. Pada saat i</w:t>
      </w:r>
      <w:r w:rsidR="00385CD1">
        <w:t>tu</w:t>
      </w:r>
      <w:r w:rsidRPr="003E0E21">
        <w:t xml:space="preserve"> seluruh kota sedang berbicara tentang </w:t>
      </w:r>
      <w:r w:rsidR="00385CD1">
        <w:t>Allah</w:t>
      </w:r>
      <w:r w:rsidRPr="003E0E21">
        <w:t>. [Komentar saya: Ketika orang</w:t>
      </w:r>
      <w:r w:rsidR="00385CD1">
        <w:t>-orang</w:t>
      </w:r>
      <w:r w:rsidRPr="003E0E21">
        <w:t xml:space="preserve"> Kristen </w:t>
      </w:r>
      <w:r w:rsidR="00385CD1">
        <w:t>tercelikkan</w:t>
      </w:r>
      <w:r w:rsidRPr="003E0E21">
        <w:t xml:space="preserve"> dan </w:t>
      </w:r>
      <w:r w:rsidR="00385CD1">
        <w:t>saling menyadari</w:t>
      </w:r>
      <w:r w:rsidRPr="003E0E21">
        <w:t xml:space="preserve"> </w:t>
      </w:r>
      <w:r w:rsidR="00385CD1">
        <w:t>keterhilangannya itu hal yang mengesankan.</w:t>
      </w:r>
      <w:r w:rsidRPr="003E0E21">
        <w:t>]</w:t>
      </w:r>
    </w:p>
    <w:p w:rsidR="003E0E21" w:rsidRDefault="003E0E21" w:rsidP="002A67D5">
      <w:pPr>
        <w:pStyle w:val="IndentedVerse"/>
        <w:ind w:firstLine="432"/>
      </w:pPr>
      <w:r w:rsidRPr="003E0E21">
        <w:t>Kadang-kadang ke</w:t>
      </w:r>
      <w:r w:rsidR="00385CD1">
        <w:t>insafan</w:t>
      </w:r>
      <w:r w:rsidRPr="003E0E21">
        <w:t xml:space="preserve"> bisa menjadi hal yang mengerikan, dan orang-orang yang menolak </w:t>
      </w:r>
      <w:r w:rsidR="00385CD1" w:rsidRPr="003E0E21">
        <w:t xml:space="preserve">mengakui dosa-dosa </w:t>
      </w:r>
      <w:r w:rsidR="00385CD1">
        <w:t>mereka secara terbuka akan sangat</w:t>
      </w:r>
      <w:r w:rsidRPr="003E0E21">
        <w:t xml:space="preserve"> menderita. Satu orang pingsan. Seorang wanita merasa bahwa dia akan gila </w:t>
      </w:r>
      <w:r w:rsidR="00385CD1">
        <w:t xml:space="preserve">di </w:t>
      </w:r>
      <w:r w:rsidRPr="003E0E21">
        <w:t>bawah keinsafan sampai dia mengaku</w:t>
      </w:r>
      <w:r w:rsidR="00385CD1">
        <w:t>i</w:t>
      </w:r>
      <w:r w:rsidRPr="003E0E21">
        <w:t xml:space="preserve"> dosa</w:t>
      </w:r>
      <w:r w:rsidR="00385CD1">
        <w:t>nya di hadapan</w:t>
      </w:r>
      <w:r w:rsidRPr="003E0E21">
        <w:t xml:space="preserve"> semua</w:t>
      </w:r>
      <w:r w:rsidR="00385CD1">
        <w:t xml:space="preserve"> orang</w:t>
      </w:r>
      <w:r w:rsidRPr="003E0E21">
        <w:t xml:space="preserve">. Ini adalah harga untuk beberapa orang yang mencoba untuk menyembunyikan dosa mereka, dan menolak </w:t>
      </w:r>
      <w:r w:rsidR="00385CD1">
        <w:t>Allah</w:t>
      </w:r>
      <w:r w:rsidRPr="003E0E21">
        <w:t xml:space="preserve">. Fenomena </w:t>
      </w:r>
      <w:r w:rsidR="00385CD1">
        <w:t xml:space="preserve">itu </w:t>
      </w:r>
      <w:r w:rsidRPr="003E0E21">
        <w:t xml:space="preserve">segera berlalu, tetapi buah abadi </w:t>
      </w:r>
      <w:r w:rsidR="00385CD1">
        <w:t xml:space="preserve">dari </w:t>
      </w:r>
      <w:r w:rsidRPr="003E0E21">
        <w:t>kebang</w:t>
      </w:r>
      <w:r w:rsidR="00385CD1">
        <w:t>unan rohani itu adalah ke</w:t>
      </w:r>
      <w:r w:rsidRPr="003E0E21">
        <w:t>suci</w:t>
      </w:r>
      <w:r w:rsidR="00385CD1">
        <w:t>an</w:t>
      </w:r>
      <w:r w:rsidRPr="003E0E21">
        <w:t xml:space="preserve">, kelembutan, cinta untuk Alkitab dan berdoa, dan peninggian pribadi dan karya Kristus. [Komentar saya: Ketika </w:t>
      </w:r>
      <w:r w:rsidR="00385CD1">
        <w:t xml:space="preserve">orang-orang </w:t>
      </w:r>
      <w:r w:rsidRPr="003E0E21">
        <w:t xml:space="preserve">Kristen melepas topeng mereka dan </w:t>
      </w:r>
      <w:r w:rsidR="00385CD1">
        <w:t>saling menyadari dirinya itu akan</w:t>
      </w:r>
      <w:r w:rsidRPr="003E0E21">
        <w:t xml:space="preserve"> menghasilkan kelembutan dan </w:t>
      </w:r>
      <w:r w:rsidR="00385CD1">
        <w:t xml:space="preserve">kasih yang </w:t>
      </w:r>
      <w:r w:rsidR="00385CD1" w:rsidRPr="003E0E21">
        <w:t>baru</w:t>
      </w:r>
      <w:r w:rsidRPr="003E0E21">
        <w:t xml:space="preserve"> di dalam gereja. </w:t>
      </w:r>
      <w:r w:rsidR="00385CD1">
        <w:t>Iri hati</w:t>
      </w:r>
      <w:r w:rsidRPr="003E0E21">
        <w:t>, ketakutan dan prasangka diganti</w:t>
      </w:r>
      <w:r w:rsidR="00385CD1">
        <w:t xml:space="preserve">kan </w:t>
      </w:r>
      <w:r w:rsidRPr="003E0E21">
        <w:t xml:space="preserve">dengan kasih sayang yang nyata dan </w:t>
      </w:r>
      <w:r w:rsidR="000D3194">
        <w:t>kasih</w:t>
      </w:r>
      <w:r w:rsidRPr="003E0E21">
        <w:t xml:space="preserve"> yang lembut.]</w:t>
      </w:r>
    </w:p>
    <w:p w:rsidR="003E0E21" w:rsidRPr="00E11142" w:rsidRDefault="003E0E21" w:rsidP="002A67D5">
      <w:pPr>
        <w:pStyle w:val="IndentedVerse"/>
        <w:ind w:firstLine="432"/>
      </w:pPr>
      <w:r w:rsidRPr="00E11142">
        <w:t xml:space="preserve">Semua orang </w:t>
      </w:r>
      <w:r w:rsidR="007C35DB">
        <w:t xml:space="preserve">dengan setia </w:t>
      </w:r>
      <w:r w:rsidRPr="00E11142">
        <w:t>datang ke</w:t>
      </w:r>
      <w:r w:rsidR="007C35DB">
        <w:t>baktian,</w:t>
      </w:r>
      <w:r w:rsidRPr="00E11142">
        <w:t xml:space="preserve"> yang bisa terus </w:t>
      </w:r>
      <w:r w:rsidR="007C35DB">
        <w:t xml:space="preserve">menerus </w:t>
      </w:r>
      <w:r w:rsidRPr="00E11142">
        <w:t xml:space="preserve">untuk waktu yang lama. Itu tidak biasa untuk pertemuan </w:t>
      </w:r>
      <w:r w:rsidR="007C35DB">
        <w:t xml:space="preserve">yang </w:t>
      </w:r>
      <w:r w:rsidRPr="00E11142">
        <w:t xml:space="preserve">dimulai pada </w:t>
      </w:r>
      <w:r w:rsidR="007C35DB">
        <w:t xml:space="preserve">pukul </w:t>
      </w:r>
      <w:r w:rsidRPr="00E11142">
        <w:t xml:space="preserve">6:30 di pagi hari dan masih </w:t>
      </w:r>
      <w:r w:rsidR="00DF1AF4" w:rsidRPr="00E11142">
        <w:t>berlangsung hingga</w:t>
      </w:r>
      <w:r w:rsidRPr="00E11142">
        <w:t xml:space="preserve"> siang hari. Orang-orang berbicara berbisik karena mereka merasa Allah begitu dekat. Satu orang mengatakan, </w:t>
      </w:r>
      <w:r w:rsidR="00DF1AF4" w:rsidRPr="00E11142">
        <w:t>“</w:t>
      </w:r>
      <w:r w:rsidRPr="00E11142">
        <w:t>Ki</w:t>
      </w:r>
      <w:r w:rsidR="00DF1AF4" w:rsidRPr="00E11142">
        <w:t>ta seperti</w:t>
      </w:r>
      <w:r w:rsidRPr="00E11142">
        <w:t xml:space="preserve"> akan </w:t>
      </w:r>
      <w:r w:rsidR="00DF1AF4" w:rsidRPr="00E11142">
        <w:t>terlilit oleh kehadiran Allah.”</w:t>
      </w:r>
      <w:r w:rsidRPr="00E11142">
        <w:t xml:space="preserve"> Saya telah </w:t>
      </w:r>
      <w:r w:rsidR="00DF1AF4" w:rsidRPr="00E11142">
        <w:t xml:space="preserve">berada </w:t>
      </w:r>
      <w:r w:rsidRPr="00E11142">
        <w:t xml:space="preserve">di pertemuan di mana Allah begitu nyata </w:t>
      </w:r>
      <w:r w:rsidR="00DF1AF4" w:rsidRPr="00E11142">
        <w:t>sehingga</w:t>
      </w:r>
      <w:r w:rsidRPr="00E11142">
        <w:t xml:space="preserve"> Anda tidak berani untuk duduk di kursi. Saya teringat Ayub 42: 5, </w:t>
      </w:r>
      <w:r w:rsidR="00DF1AF4" w:rsidRPr="00E11142">
        <w:t>“</w:t>
      </w:r>
      <w:r w:rsidR="00E11142" w:rsidRPr="00E11142">
        <w:t>Hanya dari kata orang saja aku mendengar tentang Engkau, tetapi sekarang mataku sendiri memandang Engkau .”</w:t>
      </w:r>
    </w:p>
    <w:p w:rsidR="003E0E21" w:rsidRDefault="003E0E21" w:rsidP="002A67D5">
      <w:pPr>
        <w:pStyle w:val="IndentedVerse"/>
        <w:ind w:firstLine="432"/>
      </w:pPr>
      <w:r w:rsidRPr="003E0E21">
        <w:t>Orang</w:t>
      </w:r>
      <w:r w:rsidR="00E11142">
        <w:t>-orang</w:t>
      </w:r>
      <w:r w:rsidRPr="003E0E21">
        <w:t xml:space="preserve"> berdoa </w:t>
      </w:r>
      <w:r w:rsidR="00E11142">
        <w:t>tidak seperti</w:t>
      </w:r>
      <w:r w:rsidRPr="003E0E21">
        <w:t xml:space="preserve"> sebelumnya. </w:t>
      </w:r>
      <w:r w:rsidR="00E11142">
        <w:t>Terus menerus</w:t>
      </w:r>
      <w:r w:rsidRPr="003E0E21">
        <w:t xml:space="preserve"> berdoa adalah hal yang umum d</w:t>
      </w:r>
      <w:r w:rsidR="00E11142">
        <w:t>alam suatu</w:t>
      </w:r>
      <w:r w:rsidRPr="003E0E21">
        <w:t xml:space="preserve"> kebang</w:t>
      </w:r>
      <w:r w:rsidR="00E11142">
        <w:t>unan rohani</w:t>
      </w:r>
      <w:r w:rsidRPr="003E0E21">
        <w:t xml:space="preserve">, tetapi tidak pernah </w:t>
      </w:r>
      <w:r w:rsidR="00E11142">
        <w:t>dalam kekacauan</w:t>
      </w:r>
      <w:r w:rsidRPr="003E0E21">
        <w:t xml:space="preserve"> atau </w:t>
      </w:r>
      <w:r w:rsidRPr="003E0E21">
        <w:lastRenderedPageBreak/>
        <w:t xml:space="preserve">tidak tertib. Orang-orang juga memiliki gairah untuk penginjilan. Orang </w:t>
      </w:r>
      <w:r w:rsidR="00E11142">
        <w:t xml:space="preserve">yang </w:t>
      </w:r>
      <w:r w:rsidRPr="003E0E21">
        <w:t xml:space="preserve">diselamatkan </w:t>
      </w:r>
      <w:r w:rsidR="00E11142">
        <w:t>mencapai</w:t>
      </w:r>
      <w:r w:rsidRPr="003E0E21">
        <w:t xml:space="preserve"> ratusan dan ribuan. [Komentar saya: Saya melihat ini terjadi dalam dua kebangunan rohani.]</w:t>
      </w:r>
    </w:p>
    <w:p w:rsidR="00824D00" w:rsidRPr="00C77959" w:rsidRDefault="00824D00" w:rsidP="002A67D5">
      <w:pPr>
        <w:pStyle w:val="BodyText"/>
      </w:pPr>
    </w:p>
    <w:p w:rsidR="00824D00" w:rsidRPr="00C77959" w:rsidRDefault="00824D00" w:rsidP="002A67D5">
      <w:pPr>
        <w:pStyle w:val="BodyText"/>
      </w:pPr>
      <w:r w:rsidRPr="00C77959">
        <w:t xml:space="preserve">Rev. Davies </w:t>
      </w:r>
      <w:r w:rsidR="00E11142">
        <w:t>berkata</w:t>
      </w:r>
      <w:r w:rsidRPr="00C77959">
        <w:t xml:space="preserve">, </w:t>
      </w:r>
    </w:p>
    <w:p w:rsidR="00824D00" w:rsidRPr="00C77959" w:rsidRDefault="00824D00" w:rsidP="002A67D5">
      <w:pPr>
        <w:pStyle w:val="BodyText"/>
      </w:pPr>
    </w:p>
    <w:p w:rsidR="003E0E21" w:rsidRPr="000916DC" w:rsidRDefault="003E0E21" w:rsidP="002A67D5">
      <w:pPr>
        <w:pStyle w:val="IndentedVerse"/>
        <w:ind w:firstLine="432"/>
      </w:pPr>
      <w:r w:rsidRPr="000916DC">
        <w:t xml:space="preserve">Apakah itu bertahan? </w:t>
      </w:r>
      <w:r w:rsidR="00240303" w:rsidRPr="000916DC">
        <w:t>Saya</w:t>
      </w:r>
      <w:r w:rsidRPr="000916DC">
        <w:t xml:space="preserve"> terus </w:t>
      </w:r>
      <w:r w:rsidR="00240303" w:rsidRPr="000916DC">
        <w:t xml:space="preserve">menulis </w:t>
      </w:r>
      <w:r w:rsidRPr="000916DC">
        <w:t xml:space="preserve">buku harian selama delapan belas bulan, dan pada akhir waktu itu kuasa Allah itu masih ada. Tiga puluh tahun kemudian para pemimpin gereja </w:t>
      </w:r>
      <w:r w:rsidR="00240303" w:rsidRPr="000916DC">
        <w:t xml:space="preserve">itu menjadi orang-orang </w:t>
      </w:r>
      <w:r w:rsidRPr="000916DC">
        <w:t>yang diberkati oleh kebang</w:t>
      </w:r>
      <w:r w:rsidR="00240303" w:rsidRPr="000916DC">
        <w:t>unan rohani tersebut</w:t>
      </w:r>
      <w:r w:rsidRPr="000916DC">
        <w:t>. T</w:t>
      </w:r>
      <w:r w:rsidR="00240303" w:rsidRPr="000916DC">
        <w:t>et</w:t>
      </w:r>
      <w:r w:rsidRPr="000916DC">
        <w:t>api ada generasi baru yang perlu kebang</w:t>
      </w:r>
      <w:r w:rsidR="00240303" w:rsidRPr="000916DC">
        <w:t xml:space="preserve">unan rohani atas mereka </w:t>
      </w:r>
      <w:r w:rsidRPr="000916DC">
        <w:t xml:space="preserve">sendiri - karena, </w:t>
      </w:r>
      <w:r w:rsidR="00240303" w:rsidRPr="000916DC">
        <w:t>“bangkitlah sesudah mereka itu angkatan yang lain, yang tidak mengenal TUHAN ataupun perbuatan yang dilakukan-Nya bagi orang Israel”</w:t>
      </w:r>
      <w:r w:rsidRPr="000916DC">
        <w:t xml:space="preserve"> (Hakim-hakim 2:10). T</w:t>
      </w:r>
      <w:r w:rsidR="00240303" w:rsidRPr="000916DC">
        <w:t>et</w:t>
      </w:r>
      <w:r w:rsidRPr="000916DC">
        <w:t xml:space="preserve">api Anda tidak bisa berdoa untuk kebangunan rohani datang ke gereja Anda kecuali Anda bersedia untuk </w:t>
      </w:r>
      <w:r w:rsidR="00240303" w:rsidRPr="000916DC">
        <w:t>menyadari diri</w:t>
      </w:r>
      <w:r w:rsidRPr="000916DC">
        <w:t xml:space="preserve"> Anda secara pribadi - kecuali kita </w:t>
      </w:r>
      <w:r w:rsidR="00240303" w:rsidRPr="000916DC">
        <w:t>“</w:t>
      </w:r>
      <w:r w:rsidR="000916DC" w:rsidRPr="000916DC">
        <w:t>saling mengaku dosamu dan saling mendoakan”</w:t>
      </w:r>
      <w:r w:rsidRPr="000916DC">
        <w:t xml:space="preserve"> (Yakobus 5:16).</w:t>
      </w:r>
    </w:p>
    <w:p w:rsidR="00F932D2" w:rsidRPr="00C77959" w:rsidRDefault="00F932D2" w:rsidP="002A67D5">
      <w:pPr>
        <w:pStyle w:val="BodyTextIndent2"/>
        <w:ind w:firstLine="0"/>
        <w:rPr>
          <w:szCs w:val="22"/>
        </w:rPr>
      </w:pPr>
    </w:p>
    <w:p w:rsidR="009E3814" w:rsidRPr="00C77959" w:rsidRDefault="001B4F42" w:rsidP="002A67D5">
      <w:pPr>
        <w:pStyle w:val="BodyTextIndent2"/>
        <w:rPr>
          <w:szCs w:val="22"/>
        </w:rPr>
      </w:pPr>
      <w:r>
        <w:rPr>
          <w:szCs w:val="22"/>
        </w:rPr>
        <w:t xml:space="preserve">Catatan </w:t>
      </w:r>
      <w:r w:rsidR="003E0E21" w:rsidRPr="003E0E21">
        <w:rPr>
          <w:szCs w:val="22"/>
        </w:rPr>
        <w:t>ini adalah dari P</w:t>
      </w:r>
      <w:r>
        <w:rPr>
          <w:szCs w:val="22"/>
        </w:rPr>
        <w:t>endeta</w:t>
      </w:r>
      <w:r w:rsidR="003E0E21" w:rsidRPr="003E0E21">
        <w:rPr>
          <w:szCs w:val="22"/>
        </w:rPr>
        <w:t xml:space="preserve"> David Davies. Saya telah </w:t>
      </w:r>
      <w:r>
        <w:rPr>
          <w:szCs w:val="22"/>
        </w:rPr>
        <w:t>mem</w:t>
      </w:r>
      <w:r w:rsidR="003E0E21" w:rsidRPr="003E0E21">
        <w:rPr>
          <w:szCs w:val="22"/>
        </w:rPr>
        <w:t>parafrasekan</w:t>
      </w:r>
      <w:r>
        <w:rPr>
          <w:szCs w:val="22"/>
        </w:rPr>
        <w:t>nya</w:t>
      </w:r>
      <w:r w:rsidR="003E0E21" w:rsidRPr="003E0E21">
        <w:rPr>
          <w:szCs w:val="22"/>
        </w:rPr>
        <w:t xml:space="preserve"> </w:t>
      </w:r>
      <w:r>
        <w:rPr>
          <w:szCs w:val="22"/>
        </w:rPr>
        <w:t>pada</w:t>
      </w:r>
      <w:r w:rsidR="003E0E21" w:rsidRPr="003E0E21">
        <w:rPr>
          <w:szCs w:val="22"/>
        </w:rPr>
        <w:t xml:space="preserve"> beberapa </w:t>
      </w:r>
      <w:r>
        <w:rPr>
          <w:szCs w:val="22"/>
        </w:rPr>
        <w:t>bagian</w:t>
      </w:r>
      <w:r w:rsidR="003E0E21" w:rsidRPr="003E0E21">
        <w:rPr>
          <w:szCs w:val="22"/>
        </w:rPr>
        <w:t xml:space="preserve">, dan </w:t>
      </w:r>
      <w:r>
        <w:rPr>
          <w:szCs w:val="22"/>
        </w:rPr>
        <w:t>mengh</w:t>
      </w:r>
      <w:r w:rsidR="003E0E21" w:rsidRPr="003E0E21">
        <w:rPr>
          <w:szCs w:val="22"/>
        </w:rPr>
        <w:t xml:space="preserve">ilangkan beberapa kata untuk memudahkan pemahaman, dikutip dari Brian H. Edwards, </w:t>
      </w:r>
      <w:r w:rsidR="009E3814" w:rsidRPr="00C77959">
        <w:rPr>
          <w:b/>
          <w:i/>
          <w:szCs w:val="22"/>
        </w:rPr>
        <w:t>Revival! A People Saturated With God</w:t>
      </w:r>
      <w:r w:rsidR="009E3814" w:rsidRPr="00C77959">
        <w:rPr>
          <w:szCs w:val="22"/>
        </w:rPr>
        <w:t xml:space="preserve">, Evangelical Press, 1991 edition, </w:t>
      </w:r>
      <w:r w:rsidR="009E3814">
        <w:rPr>
          <w:szCs w:val="22"/>
        </w:rPr>
        <w:t>hlm</w:t>
      </w:r>
      <w:r w:rsidR="009E3814" w:rsidRPr="00C77959">
        <w:rPr>
          <w:szCs w:val="22"/>
        </w:rPr>
        <w:t>. 258-262.</w:t>
      </w:r>
    </w:p>
    <w:p w:rsidR="003E0E21" w:rsidRDefault="00A27EA0" w:rsidP="002A67D5">
      <w:pPr>
        <w:pStyle w:val="BodyTextIndent2"/>
        <w:ind w:firstLine="0"/>
        <w:rPr>
          <w:szCs w:val="22"/>
        </w:rPr>
      </w:pPr>
      <w:r w:rsidRPr="00C77959">
        <w:rPr>
          <w:szCs w:val="22"/>
        </w:rPr>
        <w:tab/>
      </w:r>
      <w:r w:rsidR="003E0E21" w:rsidRPr="003E0E21">
        <w:rPr>
          <w:szCs w:val="22"/>
        </w:rPr>
        <w:t xml:space="preserve">Pendeta Davies mengatakan, </w:t>
      </w:r>
      <w:r w:rsidR="007C35DB">
        <w:rPr>
          <w:szCs w:val="22"/>
        </w:rPr>
        <w:t>“</w:t>
      </w:r>
      <w:r w:rsidR="003E0E21" w:rsidRPr="003E0E21">
        <w:rPr>
          <w:szCs w:val="22"/>
        </w:rPr>
        <w:t>Ketika Allah datang dalam kuasa kebang</w:t>
      </w:r>
      <w:r w:rsidR="009E3814">
        <w:rPr>
          <w:szCs w:val="22"/>
        </w:rPr>
        <w:t>unan rohani</w:t>
      </w:r>
      <w:r w:rsidR="003E0E21" w:rsidRPr="003E0E21">
        <w:rPr>
          <w:szCs w:val="22"/>
        </w:rPr>
        <w:t xml:space="preserve"> itu berbeda dari ap</w:t>
      </w:r>
      <w:r w:rsidR="009E3814">
        <w:rPr>
          <w:szCs w:val="22"/>
        </w:rPr>
        <w:t>a pun yang dapat Anda bayangkan</w:t>
      </w:r>
      <w:r w:rsidR="003E0E21" w:rsidRPr="003E0E21">
        <w:rPr>
          <w:szCs w:val="22"/>
        </w:rPr>
        <w:t>... kebang</w:t>
      </w:r>
      <w:r w:rsidR="009E3814">
        <w:rPr>
          <w:szCs w:val="22"/>
        </w:rPr>
        <w:t xml:space="preserve">unan rohani </w:t>
      </w:r>
      <w:r w:rsidR="003E0E21" w:rsidRPr="003E0E21">
        <w:rPr>
          <w:szCs w:val="22"/>
        </w:rPr>
        <w:t xml:space="preserve">adalah ketika Allah turun </w:t>
      </w:r>
      <w:r w:rsidR="009E3814">
        <w:rPr>
          <w:szCs w:val="22"/>
        </w:rPr>
        <w:t>dalam hadirat-Nya</w:t>
      </w:r>
      <w:r w:rsidR="003E0E21" w:rsidRPr="003E0E21">
        <w:rPr>
          <w:szCs w:val="22"/>
        </w:rPr>
        <w:t xml:space="preserve">. Ini dimulai ketika salah satu pemimpin gereja </w:t>
      </w:r>
      <w:r w:rsidR="009E3814">
        <w:rPr>
          <w:szCs w:val="22"/>
        </w:rPr>
        <w:t>menangis</w:t>
      </w:r>
      <w:r w:rsidR="003E0E21" w:rsidRPr="003E0E21">
        <w:rPr>
          <w:szCs w:val="22"/>
        </w:rPr>
        <w:t xml:space="preserve"> dan menangis. Dia menjelaskan bahwa dia memiliki kekerasan hati, dan saat ia berbicara ke</w:t>
      </w:r>
      <w:r w:rsidR="009E3814">
        <w:rPr>
          <w:szCs w:val="22"/>
        </w:rPr>
        <w:t>insafan</w:t>
      </w:r>
      <w:r w:rsidR="003E0E21" w:rsidRPr="003E0E21">
        <w:rPr>
          <w:szCs w:val="22"/>
        </w:rPr>
        <w:t xml:space="preserve"> menyebar di antara mereka yang sudah di</w:t>
      </w:r>
      <w:r w:rsidR="009E3814">
        <w:rPr>
          <w:szCs w:val="22"/>
        </w:rPr>
        <w:t>selamatkan</w:t>
      </w:r>
      <w:r w:rsidR="003E0E21" w:rsidRPr="003E0E21">
        <w:rPr>
          <w:szCs w:val="22"/>
        </w:rPr>
        <w:t xml:space="preserve"> sampai ada yang menangis, meratap dan mer</w:t>
      </w:r>
      <w:r w:rsidR="009E3814">
        <w:rPr>
          <w:szCs w:val="22"/>
        </w:rPr>
        <w:t>aung</w:t>
      </w:r>
      <w:r w:rsidR="003E0E21" w:rsidRPr="003E0E21">
        <w:rPr>
          <w:szCs w:val="22"/>
        </w:rPr>
        <w:t>. Orang-orang menangis dan berdoa, pertemuan itu berlangsung sampai pukul dua pagi.</w:t>
      </w:r>
      <w:r w:rsidR="009E3814">
        <w:rPr>
          <w:szCs w:val="22"/>
        </w:rPr>
        <w:t>”</w:t>
      </w:r>
    </w:p>
    <w:p w:rsidR="003E0E21" w:rsidRDefault="00A27EA0" w:rsidP="002A67D5">
      <w:pPr>
        <w:pStyle w:val="BodyTextIndent2"/>
        <w:ind w:firstLine="0"/>
        <w:rPr>
          <w:szCs w:val="22"/>
        </w:rPr>
      </w:pPr>
      <w:r w:rsidRPr="00C77959">
        <w:rPr>
          <w:szCs w:val="22"/>
        </w:rPr>
        <w:tab/>
      </w:r>
      <w:r w:rsidR="009E3814">
        <w:rPr>
          <w:szCs w:val="22"/>
        </w:rPr>
        <w:t xml:space="preserve">Itu sangat mirip dengan </w:t>
      </w:r>
      <w:r w:rsidR="003E0E21" w:rsidRPr="003E0E21">
        <w:rPr>
          <w:szCs w:val="22"/>
        </w:rPr>
        <w:t>kebang</w:t>
      </w:r>
      <w:r w:rsidR="009E3814">
        <w:rPr>
          <w:szCs w:val="22"/>
        </w:rPr>
        <w:t xml:space="preserve">unan rohani yang </w:t>
      </w:r>
      <w:r w:rsidR="003E0E21" w:rsidRPr="003E0E21">
        <w:rPr>
          <w:szCs w:val="22"/>
        </w:rPr>
        <w:t xml:space="preserve">saya </w:t>
      </w:r>
      <w:r w:rsidR="009E3814">
        <w:rPr>
          <w:szCs w:val="22"/>
        </w:rPr>
        <w:t xml:space="preserve">telah saksikan </w:t>
      </w:r>
      <w:r w:rsidR="003E0E21" w:rsidRPr="003E0E21">
        <w:rPr>
          <w:szCs w:val="22"/>
        </w:rPr>
        <w:t xml:space="preserve">di Gereja Baptis </w:t>
      </w:r>
      <w:r w:rsidR="009E3814">
        <w:rPr>
          <w:szCs w:val="22"/>
        </w:rPr>
        <w:t>Tionghoa</w:t>
      </w:r>
      <w:r w:rsidR="003E0E21" w:rsidRPr="003E0E21">
        <w:rPr>
          <w:szCs w:val="22"/>
        </w:rPr>
        <w:t xml:space="preserve"> pada akhir tahun 1960-an. Fitur utama dari kebang</w:t>
      </w:r>
      <w:r w:rsidR="009E3814">
        <w:rPr>
          <w:szCs w:val="22"/>
        </w:rPr>
        <w:t>unan rohani</w:t>
      </w:r>
      <w:r w:rsidR="003E0E21" w:rsidRPr="003E0E21">
        <w:rPr>
          <w:szCs w:val="22"/>
        </w:rPr>
        <w:t xml:space="preserve"> itu </w:t>
      </w:r>
      <w:r w:rsidR="009E3814">
        <w:rPr>
          <w:szCs w:val="22"/>
        </w:rPr>
        <w:t xml:space="preserve">adalah </w:t>
      </w:r>
      <w:r w:rsidR="003E0E21" w:rsidRPr="003E0E21">
        <w:rPr>
          <w:szCs w:val="22"/>
        </w:rPr>
        <w:t xml:space="preserve">air mata, doa, dan pengakuan </w:t>
      </w:r>
      <w:r w:rsidR="009E3814" w:rsidRPr="003E0E21">
        <w:rPr>
          <w:szCs w:val="22"/>
        </w:rPr>
        <w:t xml:space="preserve">dosa </w:t>
      </w:r>
      <w:r w:rsidR="009E3814">
        <w:rPr>
          <w:szCs w:val="22"/>
        </w:rPr>
        <w:t xml:space="preserve">secara </w:t>
      </w:r>
      <w:r w:rsidR="003E0E21" w:rsidRPr="003E0E21">
        <w:rPr>
          <w:szCs w:val="22"/>
        </w:rPr>
        <w:t xml:space="preserve">terbuka </w:t>
      </w:r>
      <w:r w:rsidR="009E3814">
        <w:rPr>
          <w:szCs w:val="22"/>
        </w:rPr>
        <w:t xml:space="preserve">di hadapan </w:t>
      </w:r>
      <w:r w:rsidR="003E0E21" w:rsidRPr="003E0E21">
        <w:rPr>
          <w:szCs w:val="22"/>
        </w:rPr>
        <w:t xml:space="preserve">seluruh </w:t>
      </w:r>
      <w:r w:rsidR="009E3814">
        <w:rPr>
          <w:szCs w:val="22"/>
        </w:rPr>
        <w:t>jemaat</w:t>
      </w:r>
      <w:r w:rsidR="003E0E21" w:rsidRPr="003E0E21">
        <w:rPr>
          <w:szCs w:val="22"/>
        </w:rPr>
        <w:t xml:space="preserve">. Itu sangat berbeda dari </w:t>
      </w:r>
      <w:r w:rsidR="009E3814">
        <w:rPr>
          <w:szCs w:val="22"/>
        </w:rPr>
        <w:t>kebaktian</w:t>
      </w:r>
      <w:r w:rsidR="003E0E21" w:rsidRPr="003E0E21">
        <w:rPr>
          <w:szCs w:val="22"/>
        </w:rPr>
        <w:t xml:space="preserve"> karismatik atau Pantekosta. Tidak ada </w:t>
      </w:r>
      <w:r w:rsidR="009E3814">
        <w:rPr>
          <w:szCs w:val="22"/>
        </w:rPr>
        <w:t xml:space="preserve">“bahasa </w:t>
      </w:r>
      <w:r w:rsidR="003E0E21" w:rsidRPr="003E0E21">
        <w:rPr>
          <w:szCs w:val="22"/>
        </w:rPr>
        <w:t>roh</w:t>
      </w:r>
      <w:r w:rsidR="009E3814">
        <w:rPr>
          <w:szCs w:val="22"/>
        </w:rPr>
        <w:t>”</w:t>
      </w:r>
      <w:r w:rsidR="003E0E21" w:rsidRPr="003E0E21">
        <w:rPr>
          <w:szCs w:val="22"/>
        </w:rPr>
        <w:t xml:space="preserve"> atau penyembuhan, atau musik khusus. Tidak ada </w:t>
      </w:r>
      <w:r w:rsidR="009E3814">
        <w:rPr>
          <w:szCs w:val="22"/>
        </w:rPr>
        <w:t>“penyembahan”</w:t>
      </w:r>
      <w:r w:rsidR="003E0E21" w:rsidRPr="003E0E21">
        <w:rPr>
          <w:szCs w:val="22"/>
        </w:rPr>
        <w:t xml:space="preserve">. Itu hanya pengakuan </w:t>
      </w:r>
      <w:r w:rsidR="009E3814" w:rsidRPr="003E0E21">
        <w:rPr>
          <w:szCs w:val="22"/>
        </w:rPr>
        <w:t xml:space="preserve">dosa </w:t>
      </w:r>
      <w:r w:rsidR="009E3814">
        <w:rPr>
          <w:szCs w:val="22"/>
        </w:rPr>
        <w:t xml:space="preserve">secara </w:t>
      </w:r>
      <w:r w:rsidR="003E0E21" w:rsidRPr="003E0E21">
        <w:rPr>
          <w:szCs w:val="22"/>
        </w:rPr>
        <w:t xml:space="preserve">terbuka, menangis, dan orang-orang yang meminta </w:t>
      </w:r>
      <w:r w:rsidR="009E3814">
        <w:rPr>
          <w:szCs w:val="22"/>
        </w:rPr>
        <w:t xml:space="preserve">maaf dan saling </w:t>
      </w:r>
      <w:r w:rsidR="009E3814" w:rsidRPr="003E0E21">
        <w:rPr>
          <w:szCs w:val="22"/>
        </w:rPr>
        <w:t xml:space="preserve">memaafkan </w:t>
      </w:r>
      <w:r w:rsidR="003E0E21" w:rsidRPr="003E0E21">
        <w:rPr>
          <w:szCs w:val="22"/>
        </w:rPr>
        <w:t xml:space="preserve">satu sama lain. Setelah beberapa minggu banyak orang yang belum bergereja datang dan diselamatkan. John Cagan bertanya bagaimana orang-orang yang </w:t>
      </w:r>
      <w:r w:rsidR="009E3814">
        <w:rPr>
          <w:szCs w:val="22"/>
        </w:rPr>
        <w:t>ter</w:t>
      </w:r>
      <w:r w:rsidR="003E0E21" w:rsidRPr="003E0E21">
        <w:rPr>
          <w:szCs w:val="22"/>
        </w:rPr>
        <w:t xml:space="preserve">hilang sampai di sana. Sulit bagi saya untuk menjawab. Orang-orang membawa teman-teman dan anggota keluarga </w:t>
      </w:r>
      <w:r w:rsidR="009E3814">
        <w:rPr>
          <w:szCs w:val="22"/>
        </w:rPr>
        <w:t xml:space="preserve">bersama </w:t>
      </w:r>
      <w:r w:rsidR="003E0E21" w:rsidRPr="003E0E21">
        <w:rPr>
          <w:szCs w:val="22"/>
        </w:rPr>
        <w:t xml:space="preserve">dengan mereka. Tidak </w:t>
      </w:r>
      <w:r w:rsidR="0055050B">
        <w:rPr>
          <w:szCs w:val="22"/>
        </w:rPr>
        <w:t>direncanakan</w:t>
      </w:r>
      <w:r w:rsidR="003E0E21" w:rsidRPr="003E0E21">
        <w:rPr>
          <w:szCs w:val="22"/>
        </w:rPr>
        <w:t>. Itu hanya terjadi</w:t>
      </w:r>
      <w:r w:rsidR="0055050B">
        <w:rPr>
          <w:szCs w:val="22"/>
        </w:rPr>
        <w:t xml:space="preserve"> begitu saja</w:t>
      </w:r>
      <w:r w:rsidR="003E0E21" w:rsidRPr="003E0E21">
        <w:rPr>
          <w:szCs w:val="22"/>
        </w:rPr>
        <w:t xml:space="preserve">. Pada akhirnya sekitar 2.000 orang datang ke gereja </w:t>
      </w:r>
      <w:r w:rsidR="0055050B">
        <w:rPr>
          <w:szCs w:val="22"/>
        </w:rPr>
        <w:t>Tionghoa tersebut</w:t>
      </w:r>
      <w:r w:rsidR="003E0E21" w:rsidRPr="003E0E21">
        <w:rPr>
          <w:szCs w:val="22"/>
        </w:rPr>
        <w:t xml:space="preserve"> dan diselamatkan, dibaptis dan menjadi anggota gereja yang solid. Ratusan dari mereka masih ada sampai hari ini! Empat gereja baru keluar dari pencurahan Roh Kudus</w:t>
      </w:r>
      <w:r w:rsidR="0055050B">
        <w:rPr>
          <w:szCs w:val="22"/>
        </w:rPr>
        <w:t xml:space="preserve"> tersebut</w:t>
      </w:r>
      <w:r w:rsidR="003E0E21" w:rsidRPr="003E0E21">
        <w:rPr>
          <w:szCs w:val="22"/>
        </w:rPr>
        <w:t>.</w:t>
      </w:r>
    </w:p>
    <w:p w:rsidR="00CE12FD" w:rsidRPr="00C77959" w:rsidRDefault="00CE12FD" w:rsidP="002A67D5">
      <w:pPr>
        <w:pStyle w:val="BodyTextIndent2"/>
        <w:ind w:firstLine="0"/>
        <w:rPr>
          <w:sz w:val="24"/>
          <w:szCs w:val="22"/>
        </w:rPr>
      </w:pPr>
    </w:p>
    <w:p w:rsidR="002A67D5" w:rsidRDefault="003E0E21" w:rsidP="002A67D5">
      <w:pPr>
        <w:autoSpaceDE w:val="0"/>
        <w:autoSpaceDN w:val="0"/>
        <w:adjustRightInd w:val="0"/>
        <w:ind w:left="1440" w:right="1440" w:hanging="86"/>
        <w:jc w:val="both"/>
      </w:pPr>
      <w:r w:rsidRPr="00A815C5">
        <w:t>“Sekiranya Engkau mengoyakkan langit dan Engkau turun, sehingga gunung-gunung goyang di hadapan-Mu --seperti api membuat ranggas menyala-nyala dan seperti api membuat air mendidih--untuk membuat nama-Mu dikenal oleh lawan-lawan-Mu, sehingga bang</w:t>
      </w:r>
      <w:r>
        <w:t xml:space="preserve">sa-bangsa gemetar di hadapan-Mu” </w:t>
      </w:r>
    </w:p>
    <w:p w:rsidR="003E0E21" w:rsidRPr="00C77959" w:rsidRDefault="002A67D5" w:rsidP="002A67D5">
      <w:pPr>
        <w:autoSpaceDE w:val="0"/>
        <w:autoSpaceDN w:val="0"/>
        <w:adjustRightInd w:val="0"/>
        <w:ind w:left="1440" w:right="1440" w:hanging="86"/>
        <w:jc w:val="both"/>
      </w:pPr>
      <w:r>
        <w:t xml:space="preserve">     </w:t>
      </w:r>
      <w:r w:rsidR="003E0E21">
        <w:t>(Yesaya</w:t>
      </w:r>
      <w:r w:rsidR="003E0E21" w:rsidRPr="00C77959">
        <w:t xml:space="preserve"> 64:1-</w:t>
      </w:r>
      <w:r w:rsidR="003E0E21">
        <w:t>3</w:t>
      </w:r>
      <w:r w:rsidR="003E0E21" w:rsidRPr="00C77959">
        <w:t xml:space="preserve">). </w:t>
      </w:r>
    </w:p>
    <w:p w:rsidR="003E0E21" w:rsidRPr="00C77959" w:rsidRDefault="003E0E21" w:rsidP="002A67D5">
      <w:pPr>
        <w:pStyle w:val="BodyTextIndent2"/>
        <w:ind w:firstLine="0"/>
      </w:pPr>
    </w:p>
    <w:p w:rsidR="00CE12FD" w:rsidRPr="00C77959" w:rsidRDefault="003E0E21" w:rsidP="002A67D5">
      <w:pPr>
        <w:pStyle w:val="IndentedVerse"/>
        <w:ind w:left="0" w:right="0" w:firstLine="720"/>
        <w:rPr>
          <w:sz w:val="22"/>
          <w:szCs w:val="22"/>
        </w:rPr>
      </w:pPr>
      <w:r>
        <w:rPr>
          <w:sz w:val="22"/>
          <w:szCs w:val="22"/>
        </w:rPr>
        <w:lastRenderedPageBreak/>
        <w:t xml:space="preserve">Mari berdiri dan menyanyikan pujian nomer delapan. </w:t>
      </w:r>
    </w:p>
    <w:p w:rsidR="00CE12FD" w:rsidRPr="00C77959" w:rsidRDefault="00CE12FD" w:rsidP="002A67D5">
      <w:pPr>
        <w:ind w:right="1008"/>
        <w:rPr>
          <w:sz w:val="24"/>
          <w:szCs w:val="22"/>
        </w:rPr>
      </w:pPr>
    </w:p>
    <w:p w:rsidR="00A815C5" w:rsidRPr="00A815C5" w:rsidRDefault="00A815C5" w:rsidP="002A67D5">
      <w:pPr>
        <w:ind w:left="1440"/>
      </w:pPr>
      <w:r w:rsidRPr="00A815C5">
        <w:rPr>
          <w:shd w:val="clear" w:color="auto" w:fill="FFFFFF"/>
        </w:rPr>
        <w:t>Penuhi semua visiku, Juruselamat, aku berdoa,</w:t>
      </w:r>
      <w:r w:rsidRPr="00A815C5">
        <w:br/>
      </w:r>
      <w:r w:rsidRPr="00A815C5">
        <w:rPr>
          <w:shd w:val="clear" w:color="auto" w:fill="FFFFFF"/>
        </w:rPr>
        <w:t>   Kiranya aku hanya melihat Yesus hari ini;</w:t>
      </w:r>
      <w:r w:rsidRPr="00A815C5">
        <w:br/>
      </w:r>
      <w:r w:rsidRPr="00A815C5">
        <w:rPr>
          <w:shd w:val="clear" w:color="auto" w:fill="FFFFFF"/>
        </w:rPr>
        <w:t>Meskipun melalui lembah Engkau memimpinku,</w:t>
      </w:r>
      <w:r w:rsidRPr="00A815C5">
        <w:br/>
      </w:r>
      <w:r w:rsidRPr="00A815C5">
        <w:rPr>
          <w:shd w:val="clear" w:color="auto" w:fill="FFFFFF"/>
        </w:rPr>
        <w:t>   Kemuliaan-Mu yang tak surut meliputiku.</w:t>
      </w:r>
      <w:r w:rsidRPr="00A815C5">
        <w:br/>
      </w:r>
      <w:r w:rsidRPr="00A815C5">
        <w:rPr>
          <w:shd w:val="clear" w:color="auto" w:fill="FFFFFF"/>
        </w:rPr>
        <w:t>Penuhi semua visiku, Juruselamat ilahi,</w:t>
      </w:r>
      <w:r w:rsidRPr="00A815C5">
        <w:br/>
      </w:r>
      <w:r w:rsidRPr="00A815C5">
        <w:rPr>
          <w:shd w:val="clear" w:color="auto" w:fill="FFFFFF"/>
        </w:rPr>
        <w:t>   Sampai bersama kemuliaan-Mu rohku akan bersinar.</w:t>
      </w:r>
      <w:r w:rsidRPr="00A815C5">
        <w:rPr>
          <w:rStyle w:val="apple-converted-space"/>
          <w:shd w:val="clear" w:color="auto" w:fill="FFFFFF"/>
        </w:rPr>
        <w:t> </w:t>
      </w:r>
      <w:r w:rsidRPr="00A815C5">
        <w:br/>
      </w:r>
      <w:r w:rsidRPr="00A815C5">
        <w:rPr>
          <w:shd w:val="clear" w:color="auto" w:fill="FFFFFF"/>
        </w:rPr>
        <w:t>Penuhi semua visiku, kiranya semua orang melihat</w:t>
      </w:r>
      <w:r w:rsidRPr="00A815C5">
        <w:br/>
      </w:r>
      <w:r w:rsidRPr="00A815C5">
        <w:rPr>
          <w:shd w:val="clear" w:color="auto" w:fill="FFFFFF"/>
        </w:rPr>
        <w:t>   Gambar Kudus-Mu terpancar di dalamku.</w:t>
      </w:r>
      <w:r w:rsidRPr="00A815C5">
        <w:t xml:space="preserve"> </w:t>
      </w:r>
    </w:p>
    <w:p w:rsidR="00A815C5" w:rsidRDefault="00A815C5" w:rsidP="002A67D5">
      <w:pPr>
        <w:ind w:left="1440"/>
        <w:jc w:val="both"/>
      </w:pPr>
    </w:p>
    <w:p w:rsidR="009B502B" w:rsidRPr="00A815C5" w:rsidRDefault="00A815C5" w:rsidP="002A67D5">
      <w:pPr>
        <w:ind w:left="1440"/>
        <w:rPr>
          <w:shd w:val="clear" w:color="auto" w:fill="FFFFFF"/>
        </w:rPr>
      </w:pPr>
      <w:r w:rsidRPr="00A815C5">
        <w:rPr>
          <w:shd w:val="clear" w:color="auto" w:fill="FFFFFF"/>
        </w:rPr>
        <w:t>Penuhi semua visiku, setiap kerinduan</w:t>
      </w:r>
      <w:r w:rsidRPr="00A815C5">
        <w:br/>
      </w:r>
      <w:r w:rsidRPr="00A815C5">
        <w:rPr>
          <w:shd w:val="clear" w:color="auto" w:fill="FFFFFF"/>
        </w:rPr>
        <w:t>   Untuk menjaga kemuliaan-Mu; jiwaku menginspirasi</w:t>
      </w:r>
      <w:r w:rsidRPr="00A815C5">
        <w:br/>
      </w:r>
      <w:r w:rsidRPr="00A815C5">
        <w:rPr>
          <w:shd w:val="clear" w:color="auto" w:fill="FFFFFF"/>
        </w:rPr>
        <w:t>Dengan kesempurnaan-Mu, kasih suci-Mu</w:t>
      </w:r>
      <w:r w:rsidRPr="00A815C5">
        <w:br/>
      </w:r>
      <w:r w:rsidRPr="00A815C5">
        <w:rPr>
          <w:shd w:val="clear" w:color="auto" w:fill="FFFFFF"/>
        </w:rPr>
        <w:t>   Membanjiri langkahku dengan cahaya dari atas.</w:t>
      </w:r>
      <w:r w:rsidRPr="00A815C5">
        <w:br/>
      </w:r>
      <w:r w:rsidRPr="00A815C5">
        <w:rPr>
          <w:shd w:val="clear" w:color="auto" w:fill="FFFFFF"/>
        </w:rPr>
        <w:t>Penuhi semua visiku, Juruselamat ilahi,</w:t>
      </w:r>
      <w:r w:rsidRPr="00A815C5">
        <w:br/>
      </w:r>
      <w:r w:rsidRPr="00A815C5">
        <w:rPr>
          <w:shd w:val="clear" w:color="auto" w:fill="FFFFFF"/>
        </w:rPr>
        <w:t>   Sampai bersama kemuliaan-Mu rohku akan bersinar.</w:t>
      </w:r>
      <w:r w:rsidRPr="00A815C5">
        <w:rPr>
          <w:rStyle w:val="apple-converted-space"/>
          <w:shd w:val="clear" w:color="auto" w:fill="FFFFFF"/>
        </w:rPr>
        <w:t> </w:t>
      </w:r>
      <w:r w:rsidRPr="00A815C5">
        <w:br/>
      </w:r>
      <w:r w:rsidRPr="00A815C5">
        <w:rPr>
          <w:shd w:val="clear" w:color="auto" w:fill="FFFFFF"/>
        </w:rPr>
        <w:t>Penuhi semua visiku, kiranya semua orang melihat</w:t>
      </w:r>
      <w:r w:rsidRPr="00A815C5">
        <w:br/>
      </w:r>
      <w:r w:rsidRPr="00A815C5">
        <w:rPr>
          <w:shd w:val="clear" w:color="auto" w:fill="FFFFFF"/>
        </w:rPr>
        <w:t>   Gambar Kudus-Mu terpancar di dalamku.</w:t>
      </w:r>
    </w:p>
    <w:p w:rsidR="00A815C5" w:rsidRPr="00C77959" w:rsidRDefault="00A815C5" w:rsidP="002A67D5">
      <w:pPr>
        <w:ind w:left="1440"/>
        <w:jc w:val="both"/>
      </w:pPr>
    </w:p>
    <w:p w:rsidR="009B502B" w:rsidRPr="00A815C5" w:rsidRDefault="00A815C5" w:rsidP="002A67D5">
      <w:pPr>
        <w:ind w:left="1440"/>
        <w:rPr>
          <w:shd w:val="clear" w:color="auto" w:fill="FFFFFF"/>
        </w:rPr>
      </w:pPr>
      <w:r w:rsidRPr="00A815C5">
        <w:rPr>
          <w:shd w:val="clear" w:color="auto" w:fill="FFFFFF"/>
        </w:rPr>
        <w:t>Penuhi semua visiku, bersihkan sia-sia dosa</w:t>
      </w:r>
      <w:r w:rsidRPr="00A815C5">
        <w:br/>
      </w:r>
      <w:r w:rsidRPr="00A815C5">
        <w:rPr>
          <w:shd w:val="clear" w:color="auto" w:fill="FFFFFF"/>
        </w:rPr>
        <w:t>   Bayangan cahaya bersinar di dalam diriku.</w:t>
      </w:r>
      <w:r w:rsidRPr="00A815C5">
        <w:br/>
      </w:r>
      <w:r w:rsidRPr="00A815C5">
        <w:rPr>
          <w:shd w:val="clear" w:color="auto" w:fill="FFFFFF"/>
        </w:rPr>
        <w:t>Kiranya ku hanya melihat wajah agung-Mu,</w:t>
      </w:r>
      <w:r w:rsidRPr="00A815C5">
        <w:br/>
      </w:r>
      <w:r w:rsidRPr="00A815C5">
        <w:rPr>
          <w:shd w:val="clear" w:color="auto" w:fill="FFFFFF"/>
        </w:rPr>
        <w:t>   Melahap jiwaku dalam kasih karunia-Mu yang tak terbatas.</w:t>
      </w:r>
      <w:r w:rsidRPr="00A815C5">
        <w:br/>
      </w:r>
      <w:r w:rsidRPr="00A815C5">
        <w:rPr>
          <w:shd w:val="clear" w:color="auto" w:fill="FFFFFF"/>
        </w:rPr>
        <w:t>Penuhi semua visiku, Juruselamat ilahi,</w:t>
      </w:r>
      <w:r w:rsidRPr="00A815C5">
        <w:br/>
      </w:r>
      <w:r w:rsidRPr="00A815C5">
        <w:rPr>
          <w:shd w:val="clear" w:color="auto" w:fill="FFFFFF"/>
        </w:rPr>
        <w:t>   Sampai bersama kemuliaan-Mu rohku akan bersinar.</w:t>
      </w:r>
      <w:r w:rsidRPr="00A815C5">
        <w:rPr>
          <w:rStyle w:val="apple-converted-space"/>
          <w:shd w:val="clear" w:color="auto" w:fill="FFFFFF"/>
        </w:rPr>
        <w:t> </w:t>
      </w:r>
      <w:r w:rsidRPr="00A815C5">
        <w:br/>
      </w:r>
      <w:r w:rsidRPr="00A815C5">
        <w:rPr>
          <w:shd w:val="clear" w:color="auto" w:fill="FFFFFF"/>
        </w:rPr>
        <w:t>Penuhi semua visiku, kiranya semua orang melihat</w:t>
      </w:r>
      <w:r w:rsidRPr="00A815C5">
        <w:br/>
      </w:r>
      <w:r w:rsidRPr="00A815C5">
        <w:rPr>
          <w:shd w:val="clear" w:color="auto" w:fill="FFFFFF"/>
        </w:rPr>
        <w:t>   Gambar Kudus-Mu terpancar di dalamku.</w:t>
      </w:r>
    </w:p>
    <w:p w:rsidR="00CE12FD" w:rsidRPr="00C77959" w:rsidRDefault="00A815C5" w:rsidP="002A67D5">
      <w:pPr>
        <w:ind w:left="1440"/>
        <w:jc w:val="both"/>
      </w:pPr>
      <w:r w:rsidRPr="00C77959">
        <w:t xml:space="preserve"> </w:t>
      </w:r>
      <w:r w:rsidR="00CE12FD" w:rsidRPr="00C77959">
        <w:t xml:space="preserve">(“Fill All My Vision” </w:t>
      </w:r>
      <w:r>
        <w:t>oleh</w:t>
      </w:r>
      <w:r w:rsidR="00CE12FD" w:rsidRPr="00C77959">
        <w:t xml:space="preserve"> Avis Burgeson Christiansen, 1895-1985).</w:t>
      </w:r>
    </w:p>
    <w:p w:rsidR="00802D1B" w:rsidRPr="009554FA" w:rsidRDefault="00802D1B" w:rsidP="002A67D5">
      <w:pPr>
        <w:pStyle w:val="BodyTextIndent2"/>
        <w:ind w:firstLine="0"/>
        <w:rPr>
          <w:sz w:val="20"/>
        </w:rPr>
      </w:pPr>
    </w:p>
    <w:p w:rsidR="003E0E21" w:rsidRPr="00E74C73" w:rsidRDefault="00EE43BF" w:rsidP="002A67D5">
      <w:pPr>
        <w:pStyle w:val="BodyTextIndent2"/>
      </w:pPr>
      <w:r w:rsidRPr="00E74C73">
        <w:t>Jangan berhenti berdoa agar Allah</w:t>
      </w:r>
      <w:r w:rsidR="003E0E21" w:rsidRPr="00E74C73">
        <w:t xml:space="preserve"> mengirimkan </w:t>
      </w:r>
      <w:r w:rsidRPr="00E74C73">
        <w:t>kebangunan rohani</w:t>
      </w:r>
      <w:r w:rsidR="003E0E21" w:rsidRPr="00E74C73">
        <w:t xml:space="preserve">. Jangan berhenti berdoa </w:t>
      </w:r>
      <w:r w:rsidRPr="00E74C73">
        <w:t>agar</w:t>
      </w:r>
      <w:r w:rsidR="003E0E21" w:rsidRPr="00E74C73">
        <w:t xml:space="preserve"> Allah me</w:t>
      </w:r>
      <w:r w:rsidRPr="00E74C73">
        <w:t>ngoyakkan</w:t>
      </w:r>
      <w:r w:rsidR="003E0E21" w:rsidRPr="00E74C73">
        <w:t xml:space="preserve"> langit dan turun di antara kita! Jangan berhenti berdoa </w:t>
      </w:r>
      <w:r w:rsidRPr="00E74C73">
        <w:t xml:space="preserve">agar </w:t>
      </w:r>
      <w:r w:rsidR="003E0E21" w:rsidRPr="00E74C73">
        <w:t xml:space="preserve">Allah membuat kita </w:t>
      </w:r>
      <w:r w:rsidRPr="00E74C73">
        <w:t>“</w:t>
      </w:r>
      <w:r w:rsidRPr="00E74C73">
        <w:rPr>
          <w:szCs w:val="22"/>
        </w:rPr>
        <w:t>saling mengaku dosa [kita] dan saling mendoakan, supaya kita sembuh</w:t>
      </w:r>
      <w:r w:rsidRPr="00E74C73">
        <w:t>”</w:t>
      </w:r>
      <w:r w:rsidR="003E0E21" w:rsidRPr="00E74C73">
        <w:t xml:space="preserve"> (Yakobus 5:16). Ini adalah fitur dari kebangunan rohani </w:t>
      </w:r>
      <w:r w:rsidRPr="00E74C73">
        <w:t xml:space="preserve">yang </w:t>
      </w:r>
      <w:r w:rsidR="003E0E21" w:rsidRPr="00E74C73">
        <w:t xml:space="preserve">sekarang </w:t>
      </w:r>
      <w:r w:rsidRPr="00E74C73">
        <w:t xml:space="preserve">sedang </w:t>
      </w:r>
      <w:r w:rsidR="003E0E21" w:rsidRPr="00E74C73">
        <w:t xml:space="preserve">terjadi di China dan bagian lain dari Dunia Ketiga. Jangan berhenti berdoa kepada </w:t>
      </w:r>
      <w:r w:rsidRPr="00E74C73">
        <w:t>Allah</w:t>
      </w:r>
      <w:r w:rsidR="003E0E21" w:rsidRPr="00E74C73">
        <w:t xml:space="preserve"> untuk datang dan menyembuhkan hati kita dan memberi kita </w:t>
      </w:r>
      <w:r w:rsidRPr="00E74C73">
        <w:t xml:space="preserve">Baptist Tabernacle yang </w:t>
      </w:r>
      <w:r w:rsidR="003E0E21" w:rsidRPr="00E74C73">
        <w:rPr>
          <w:u w:val="single"/>
        </w:rPr>
        <w:t>baru</w:t>
      </w:r>
      <w:r w:rsidR="003E0E21" w:rsidRPr="00E74C73">
        <w:t xml:space="preserve"> dan lebih men</w:t>
      </w:r>
      <w:r w:rsidRPr="00E74C73">
        <w:t>gasihi</w:t>
      </w:r>
      <w:r w:rsidR="003E0E21" w:rsidRPr="00E74C73">
        <w:t xml:space="preserve"> dan lebih kuat! Saya ingin Aaron Yancy dan John Cagan untuk berdiri dan memimpin kita dalam doa </w:t>
      </w:r>
      <w:r w:rsidRPr="00E74C73">
        <w:t>kepada</w:t>
      </w:r>
      <w:r w:rsidR="003E0E21" w:rsidRPr="00E74C73">
        <w:t xml:space="preserve"> Allah untuk turun di antara kita. Aaron </w:t>
      </w:r>
      <w:r w:rsidRPr="00E74C73">
        <w:t xml:space="preserve">yang </w:t>
      </w:r>
      <w:r w:rsidR="003E0E21" w:rsidRPr="00E74C73">
        <w:t xml:space="preserve">pertama, kemudian John. </w:t>
      </w:r>
      <w:r w:rsidRPr="00E74C73">
        <w:t>Apakah ada yang</w:t>
      </w:r>
      <w:r w:rsidR="003E0E21" w:rsidRPr="00E74C73">
        <w:t xml:space="preserve"> lain? Mari kita berdiri dan berdoa!</w:t>
      </w:r>
    </w:p>
    <w:p w:rsidR="003E0E21" w:rsidRDefault="00EE43BF" w:rsidP="002A67D5">
      <w:pPr>
        <w:pStyle w:val="BodyTextIndent2"/>
        <w:rPr>
          <w:szCs w:val="22"/>
        </w:rPr>
      </w:pPr>
      <w:r>
        <w:rPr>
          <w:szCs w:val="22"/>
        </w:rPr>
        <w:t>Yesus Kristus datang ke dunia</w:t>
      </w:r>
      <w:r w:rsidR="003E0E21" w:rsidRPr="003E0E21">
        <w:rPr>
          <w:szCs w:val="22"/>
        </w:rPr>
        <w:t xml:space="preserve"> untuk menderita dan mati di kayu Salib </w:t>
      </w:r>
      <w:r>
        <w:rPr>
          <w:szCs w:val="22"/>
        </w:rPr>
        <w:t xml:space="preserve">menggantikan </w:t>
      </w:r>
      <w:r w:rsidR="003E0E21" w:rsidRPr="003E0E21">
        <w:rPr>
          <w:szCs w:val="22"/>
        </w:rPr>
        <w:t xml:space="preserve">tempat orang-orang berdosa. Jika Anda belum diselamatkan, Anda harus berpaling dari gaya hidup yang penuh dosa dan egois Anda. Anda harus bertobat dan percaya </w:t>
      </w:r>
      <w:r>
        <w:rPr>
          <w:szCs w:val="22"/>
        </w:rPr>
        <w:t xml:space="preserve">kepada </w:t>
      </w:r>
      <w:r w:rsidR="003E0E21" w:rsidRPr="003E0E21">
        <w:rPr>
          <w:szCs w:val="22"/>
        </w:rPr>
        <w:t>Yesus, Anak Tunggal Allah. Hanya Dia</w:t>
      </w:r>
      <w:r>
        <w:rPr>
          <w:szCs w:val="22"/>
        </w:rPr>
        <w:t xml:space="preserve"> yang</w:t>
      </w:r>
      <w:r w:rsidR="003E0E21" w:rsidRPr="003E0E21">
        <w:rPr>
          <w:szCs w:val="22"/>
        </w:rPr>
        <w:t xml:space="preserve"> bisa membasuh segala dosa Anda dengan Darah-Nya. Hanya Dia </w:t>
      </w:r>
      <w:r>
        <w:rPr>
          <w:szCs w:val="22"/>
        </w:rPr>
        <w:t xml:space="preserve">yang </w:t>
      </w:r>
      <w:r w:rsidR="003E0E21" w:rsidRPr="003E0E21">
        <w:rPr>
          <w:szCs w:val="22"/>
        </w:rPr>
        <w:t xml:space="preserve">dapat menyelamatkan Anda dari api </w:t>
      </w:r>
      <w:r>
        <w:rPr>
          <w:szCs w:val="22"/>
        </w:rPr>
        <w:t>N</w:t>
      </w:r>
      <w:r w:rsidR="003E0E21" w:rsidRPr="003E0E21">
        <w:rPr>
          <w:szCs w:val="22"/>
        </w:rPr>
        <w:t xml:space="preserve">eraka. Hanya Yesus </w:t>
      </w:r>
      <w:r>
        <w:rPr>
          <w:szCs w:val="22"/>
        </w:rPr>
        <w:t xml:space="preserve">yang </w:t>
      </w:r>
      <w:r w:rsidR="003E0E21" w:rsidRPr="003E0E21">
        <w:rPr>
          <w:szCs w:val="22"/>
        </w:rPr>
        <w:t xml:space="preserve">dapat menyelamatkan Anda dari dosa-dosa Anda. Jika Anda ingin </w:t>
      </w:r>
      <w:r>
        <w:rPr>
          <w:szCs w:val="22"/>
        </w:rPr>
        <w:t>memperoleh bimbingan,</w:t>
      </w:r>
      <w:r w:rsidR="00E74C73">
        <w:rPr>
          <w:szCs w:val="22"/>
        </w:rPr>
        <w:t xml:space="preserve"> </w:t>
      </w:r>
      <w:r w:rsidR="003E0E21" w:rsidRPr="003E0E21">
        <w:rPr>
          <w:szCs w:val="22"/>
        </w:rPr>
        <w:t xml:space="preserve">Anda harus membuat janji </w:t>
      </w:r>
      <w:r>
        <w:rPr>
          <w:szCs w:val="22"/>
        </w:rPr>
        <w:t>bertemu dengan</w:t>
      </w:r>
      <w:r w:rsidR="003E0E21" w:rsidRPr="003E0E21">
        <w:rPr>
          <w:szCs w:val="22"/>
        </w:rPr>
        <w:t xml:space="preserve"> Dr. Cagan pada Kamis malam. Anda dapat meneleponnya untuk membuat janji atau berbicara dengannya tentang hal itu setelah </w:t>
      </w:r>
      <w:r>
        <w:rPr>
          <w:szCs w:val="22"/>
        </w:rPr>
        <w:t>kebaktian</w:t>
      </w:r>
      <w:r w:rsidR="003E0E21" w:rsidRPr="003E0E21">
        <w:rPr>
          <w:szCs w:val="22"/>
        </w:rPr>
        <w:t xml:space="preserve"> ini. Amin.</w:t>
      </w:r>
    </w:p>
    <w:p w:rsidR="00E37385" w:rsidRPr="00C77959" w:rsidRDefault="00E37385" w:rsidP="002A67D5">
      <w:pPr>
        <w:pStyle w:val="BodyTextIndent2"/>
        <w:ind w:firstLine="0"/>
        <w:rPr>
          <w:sz w:val="14"/>
        </w:rPr>
      </w:pPr>
    </w:p>
    <w:p w:rsidR="00CB23F9" w:rsidRPr="00271DDB" w:rsidRDefault="00CB23F9" w:rsidP="002A67D5">
      <w:pPr>
        <w:pStyle w:val="BodyTextIndent2"/>
        <w:ind w:left="709" w:right="690" w:firstLine="0"/>
        <w:rPr>
          <w:sz w:val="20"/>
        </w:rPr>
      </w:pPr>
      <w:r w:rsidRPr="00271DDB">
        <w:rPr>
          <w:sz w:val="20"/>
        </w:rPr>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w:t>
      </w:r>
      <w:r w:rsidRPr="00271DDB">
        <w:rPr>
          <w:sz w:val="20"/>
        </w:rPr>
        <w:lastRenderedPageBreak/>
        <w:t xml:space="preserve">kepadanya, tetapi selalu  jelaskan pada beliau dari negara mana Anda mengirimnya. E-mail Dr. Hymers ada di </w:t>
      </w:r>
      <w:hyperlink r:id="rId9" w:history="1">
        <w:r w:rsidRPr="00271DDB">
          <w:rPr>
            <w:rStyle w:val="Hyperlink"/>
            <w:sz w:val="20"/>
          </w:rPr>
          <w:t>rlhymersjr@sbcglobal.net</w:t>
        </w:r>
      </w:hyperlink>
      <w:r w:rsidRPr="00271DDB">
        <w:rPr>
          <w:sz w:val="20"/>
        </w:rPr>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 di (818)352-0452. </w:t>
      </w:r>
    </w:p>
    <w:p w:rsidR="00CB23F9" w:rsidRDefault="00CB23F9" w:rsidP="002A67D5">
      <w:pPr>
        <w:ind w:left="720" w:right="720"/>
        <w:jc w:val="both"/>
      </w:pPr>
    </w:p>
    <w:p w:rsidR="00CB23F9" w:rsidRPr="000D1049" w:rsidRDefault="00CB23F9" w:rsidP="002A67D5">
      <w:pPr>
        <w:pStyle w:val="Title"/>
        <w:rPr>
          <w:b w:val="0"/>
        </w:rPr>
      </w:pPr>
      <w:r w:rsidRPr="00DF299A">
        <w:rPr>
          <w:bCs/>
          <w:sz w:val="22"/>
          <w:szCs w:val="22"/>
        </w:rPr>
        <w:t>(AKHIR KHOTBAH)</w:t>
      </w:r>
      <w:r>
        <w:rPr>
          <w:sz w:val="22"/>
          <w:szCs w:val="22"/>
        </w:rPr>
        <w:br/>
      </w:r>
      <w:r w:rsidRPr="00FC1DA8">
        <w:rPr>
          <w:b w:val="0"/>
          <w:sz w:val="22"/>
          <w:szCs w:val="22"/>
        </w:rPr>
        <w:t>Anda dapat membaca khotbah Dr Hymers  setiap minggu di Internet</w:t>
      </w:r>
      <w:r w:rsidRPr="00FC1DA8">
        <w:rPr>
          <w:b w:val="0"/>
          <w:sz w:val="22"/>
          <w:szCs w:val="22"/>
        </w:rPr>
        <w:br/>
        <w:t>di</w:t>
      </w:r>
      <w:r w:rsidRPr="00345919">
        <w:rPr>
          <w:sz w:val="22"/>
          <w:szCs w:val="22"/>
        </w:rPr>
        <w:t xml:space="preserve"> </w:t>
      </w:r>
      <w:hyperlink r:id="rId10" w:history="1">
        <w:r w:rsidRPr="000D1049">
          <w:rPr>
            <w:rStyle w:val="Hyperlink"/>
            <w:b w:val="0"/>
          </w:rPr>
          <w:t>www.sermonsfortheworld.com</w:t>
        </w:r>
      </w:hyperlink>
      <w:r w:rsidRPr="000D1049">
        <w:rPr>
          <w:b w:val="0"/>
        </w:rPr>
        <w:t>.</w:t>
      </w:r>
    </w:p>
    <w:p w:rsidR="00CB23F9" w:rsidRDefault="00CB23F9" w:rsidP="002A67D5">
      <w:pPr>
        <w:pStyle w:val="heading"/>
        <w:spacing w:before="0" w:beforeAutospacing="0" w:after="0" w:afterAutospacing="0"/>
        <w:rPr>
          <w:sz w:val="22"/>
          <w:szCs w:val="22"/>
        </w:rPr>
      </w:pPr>
      <w:r w:rsidRPr="00DF299A">
        <w:rPr>
          <w:sz w:val="22"/>
          <w:szCs w:val="22"/>
        </w:rPr>
        <w:t xml:space="preserve">Klik </w:t>
      </w:r>
      <w:r>
        <w:rPr>
          <w:sz w:val="22"/>
          <w:szCs w:val="22"/>
        </w:rPr>
        <w:t>pada</w:t>
      </w:r>
      <w:r w:rsidRPr="00DF299A">
        <w:rPr>
          <w:sz w:val="22"/>
          <w:szCs w:val="22"/>
        </w:rPr>
        <w:t xml:space="preserve"> </w:t>
      </w:r>
      <w:r w:rsidR="009554FA">
        <w:rPr>
          <w:sz w:val="22"/>
          <w:szCs w:val="22"/>
        </w:rPr>
        <w:t>“Khotbah Indonesia.”</w:t>
      </w:r>
    </w:p>
    <w:p w:rsidR="00CB23F9" w:rsidRDefault="00CB23F9" w:rsidP="002A67D5">
      <w:pPr>
        <w:ind w:right="936"/>
        <w:jc w:val="both"/>
      </w:pPr>
    </w:p>
    <w:p w:rsidR="00CB23F9" w:rsidRPr="0092409A" w:rsidRDefault="00CB23F9" w:rsidP="002A67D5">
      <w:pPr>
        <w:pStyle w:val="Title"/>
        <w:ind w:left="-432" w:right="-432"/>
        <w:rPr>
          <w:b w:val="0"/>
          <w:szCs w:val="24"/>
        </w:rPr>
      </w:pPr>
      <w:r w:rsidRPr="0092409A">
        <w:rPr>
          <w:b w:val="0"/>
          <w:szCs w:val="24"/>
        </w:rPr>
        <w:t>Naskah-naskah khotbah tidak dilindungi hak cipta. Anda dapat menggunakannya tanpa meminta izin kepada Dr. Hymers. Namun, semua video khotbah Dr.  Hymers</w:t>
      </w:r>
      <w:r>
        <w:rPr>
          <w:b w:val="0"/>
          <w:szCs w:val="24"/>
        </w:rPr>
        <w:t>, dan semua khotbah video lainnya dari gereja kami,</w:t>
      </w:r>
      <w:r w:rsidRPr="0092409A">
        <w:rPr>
          <w:b w:val="0"/>
          <w:szCs w:val="24"/>
        </w:rPr>
        <w:t xml:space="preserve"> dilindungi hak cipta dan hanya dapat digunakan dengan izin.</w:t>
      </w:r>
    </w:p>
    <w:p w:rsidR="00CB23F9" w:rsidRPr="000D1049" w:rsidRDefault="00CB23F9" w:rsidP="002A67D5">
      <w:pPr>
        <w:ind w:right="936"/>
        <w:jc w:val="both"/>
      </w:pPr>
    </w:p>
    <w:p w:rsidR="00CB23F9" w:rsidRPr="00F454EC" w:rsidRDefault="00CB23F9" w:rsidP="003B3977">
      <w:pPr>
        <w:pStyle w:val="Title"/>
        <w:ind w:right="-432"/>
        <w:jc w:val="left"/>
        <w:rPr>
          <w:b w:val="0"/>
          <w:bCs/>
          <w:szCs w:val="24"/>
        </w:rPr>
      </w:pPr>
      <w:r w:rsidRPr="007B52D7">
        <w:rPr>
          <w:b w:val="0"/>
          <w:bCs/>
          <w:szCs w:val="24"/>
        </w:rPr>
        <w:t>Pembacaan Alkitab Sebelum Khotbah oleh</w:t>
      </w:r>
      <w:r w:rsidRPr="00F454EC">
        <w:rPr>
          <w:b w:val="0"/>
          <w:bCs/>
          <w:szCs w:val="24"/>
        </w:rPr>
        <w:t xml:space="preserve"> </w:t>
      </w:r>
      <w:r w:rsidRPr="00F454EC">
        <w:rPr>
          <w:b w:val="0"/>
          <w:szCs w:val="24"/>
        </w:rPr>
        <w:t xml:space="preserve">Mr. Abel Prudhomme: </w:t>
      </w:r>
      <w:r w:rsidRPr="003E0E21">
        <w:rPr>
          <w:b w:val="0"/>
          <w:szCs w:val="24"/>
        </w:rPr>
        <w:t>Yesaya 64:1-3</w:t>
      </w:r>
      <w:r w:rsidRPr="00B66348">
        <w:rPr>
          <w:b w:val="0"/>
          <w:bCs/>
          <w:szCs w:val="24"/>
        </w:rPr>
        <w:t>.</w:t>
      </w:r>
      <w:r w:rsidRPr="00F454EC">
        <w:rPr>
          <w:b w:val="0"/>
          <w:szCs w:val="24"/>
        </w:rPr>
        <w:t xml:space="preserve">  </w:t>
      </w:r>
    </w:p>
    <w:p w:rsidR="00CB23F9" w:rsidRPr="007B52D7" w:rsidRDefault="00CB23F9" w:rsidP="003B3977">
      <w:pPr>
        <w:pStyle w:val="Title"/>
        <w:ind w:right="-432"/>
        <w:jc w:val="left"/>
        <w:rPr>
          <w:b w:val="0"/>
          <w:bCs/>
          <w:szCs w:val="24"/>
        </w:rPr>
      </w:pPr>
      <w:r w:rsidRPr="007B52D7">
        <w:rPr>
          <w:b w:val="0"/>
          <w:bCs/>
          <w:szCs w:val="24"/>
        </w:rPr>
        <w:t xml:space="preserve">Persembahan Pujian Sebelum Khotbah oleh Mr. Benjamin Kincaid Griffith: </w:t>
      </w:r>
    </w:p>
    <w:p w:rsidR="00CB23F9" w:rsidRPr="00C77959" w:rsidRDefault="003B3977" w:rsidP="003B3977">
      <w:pPr>
        <w:pStyle w:val="BodyText"/>
      </w:pPr>
      <w:r>
        <w:rPr>
          <w:sz w:val="24"/>
          <w:szCs w:val="24"/>
        </w:rPr>
        <w:tab/>
      </w:r>
      <w:r w:rsidR="00CB23F9" w:rsidRPr="00C77959">
        <w:rPr>
          <w:sz w:val="24"/>
          <w:szCs w:val="24"/>
        </w:rPr>
        <w:t>“Fill All My Vision” (</w:t>
      </w:r>
      <w:r w:rsidR="00CB23F9">
        <w:rPr>
          <w:sz w:val="24"/>
          <w:szCs w:val="24"/>
        </w:rPr>
        <w:t>oleh</w:t>
      </w:r>
      <w:r w:rsidR="00CB23F9" w:rsidRPr="00C77959">
        <w:rPr>
          <w:sz w:val="24"/>
          <w:szCs w:val="24"/>
        </w:rPr>
        <w:t xml:space="preserve"> Avis Burgeson Christiansen, 1895-1985).  </w:t>
      </w:r>
    </w:p>
    <w:p w:rsidR="00CB23F9" w:rsidRDefault="00CB23F9" w:rsidP="002A67D5">
      <w:pPr>
        <w:pStyle w:val="BodyTextIndent2"/>
        <w:ind w:firstLine="0"/>
        <w:rPr>
          <w:sz w:val="20"/>
        </w:rPr>
      </w:pPr>
    </w:p>
    <w:sectPr w:rsidR="00CB23F9" w:rsidSect="004B7F07">
      <w:headerReference w:type="default" r:id="rId11"/>
      <w:footerReference w:type="even" r:id="rId12"/>
      <w:footerReference w:type="default" r:id="rId13"/>
      <w:pgSz w:w="12240" w:h="15840"/>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008" w:rsidRDefault="007E4008">
      <w:r>
        <w:separator/>
      </w:r>
    </w:p>
  </w:endnote>
  <w:endnote w:type="continuationSeparator" w:id="0">
    <w:p w:rsidR="007E4008" w:rsidRDefault="007E40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48" w:rsidRDefault="009A12AE">
    <w:pPr>
      <w:pStyle w:val="Footer"/>
      <w:framePr w:wrap="around" w:vAnchor="text" w:hAnchor="margin" w:xAlign="right" w:y="1"/>
      <w:rPr>
        <w:rStyle w:val="PageNumber"/>
      </w:rPr>
    </w:pPr>
    <w:r>
      <w:rPr>
        <w:rStyle w:val="PageNumber"/>
      </w:rPr>
      <w:fldChar w:fldCharType="begin"/>
    </w:r>
    <w:r w:rsidR="00D87348">
      <w:rPr>
        <w:rStyle w:val="PageNumber"/>
      </w:rPr>
      <w:instrText xml:space="preserve">PAGE  </w:instrText>
    </w:r>
    <w:r>
      <w:rPr>
        <w:rStyle w:val="PageNumber"/>
      </w:rPr>
      <w:fldChar w:fldCharType="separate"/>
    </w:r>
    <w:r w:rsidR="00D87348">
      <w:rPr>
        <w:rStyle w:val="PageNumber"/>
        <w:noProof/>
      </w:rPr>
      <w:t>10</w:t>
    </w:r>
    <w:r>
      <w:rPr>
        <w:rStyle w:val="PageNumber"/>
      </w:rPr>
      <w:fldChar w:fldCharType="end"/>
    </w:r>
  </w:p>
  <w:p w:rsidR="00D87348" w:rsidRDefault="00D873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48" w:rsidRPr="002A67D5" w:rsidRDefault="002A67D5" w:rsidP="002A67D5">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008" w:rsidRDefault="007E4008">
      <w:r>
        <w:separator/>
      </w:r>
    </w:p>
  </w:footnote>
  <w:footnote w:type="continuationSeparator" w:id="0">
    <w:p w:rsidR="007E4008" w:rsidRDefault="007E40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48" w:rsidRDefault="009A12AE">
    <w:pPr>
      <w:pStyle w:val="Header"/>
      <w:framePr w:wrap="auto" w:vAnchor="text" w:hAnchor="margin" w:xAlign="right" w:y="1"/>
      <w:rPr>
        <w:rStyle w:val="PageNumber"/>
      </w:rPr>
    </w:pPr>
    <w:r>
      <w:rPr>
        <w:rStyle w:val="PageNumber"/>
      </w:rPr>
      <w:fldChar w:fldCharType="begin"/>
    </w:r>
    <w:r w:rsidR="00D87348">
      <w:rPr>
        <w:rStyle w:val="PageNumber"/>
      </w:rPr>
      <w:instrText xml:space="preserve">PAGE  </w:instrText>
    </w:r>
    <w:r>
      <w:rPr>
        <w:rStyle w:val="PageNumber"/>
      </w:rPr>
      <w:fldChar w:fldCharType="separate"/>
    </w:r>
    <w:r w:rsidR="003B3977">
      <w:rPr>
        <w:rStyle w:val="PageNumber"/>
        <w:noProof/>
      </w:rPr>
      <w:t>8</w:t>
    </w:r>
    <w:r>
      <w:rPr>
        <w:rStyle w:val="PageNumber"/>
      </w:rPr>
      <w:fldChar w:fldCharType="end"/>
    </w:r>
  </w:p>
  <w:p w:rsidR="00D87348" w:rsidRDefault="00D87348">
    <w:pPr>
      <w:pStyle w:val="Header"/>
      <w:framePr w:wrap="auto" w:vAnchor="text" w:hAnchor="margin" w:xAlign="outside" w:y="1"/>
      <w:ind w:right="360"/>
      <w:rPr>
        <w:rStyle w:val="PageNumber"/>
      </w:rPr>
    </w:pPr>
  </w:p>
  <w:p w:rsidR="00D87348" w:rsidRDefault="00D87348">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3ACA16"/>
    <w:lvl w:ilvl="0">
      <w:start w:val="1"/>
      <w:numFmt w:val="decimal"/>
      <w:lvlText w:val="%1."/>
      <w:lvlJc w:val="left"/>
      <w:pPr>
        <w:tabs>
          <w:tab w:val="num" w:pos="1800"/>
        </w:tabs>
        <w:ind w:left="1800" w:hanging="360"/>
      </w:pPr>
    </w:lvl>
  </w:abstractNum>
  <w:abstractNum w:abstractNumId="1">
    <w:nsid w:val="FFFFFF7D"/>
    <w:multiLevelType w:val="singleLevel"/>
    <w:tmpl w:val="CC30026C"/>
    <w:lvl w:ilvl="0">
      <w:start w:val="1"/>
      <w:numFmt w:val="decimal"/>
      <w:lvlText w:val="%1."/>
      <w:lvlJc w:val="left"/>
      <w:pPr>
        <w:tabs>
          <w:tab w:val="num" w:pos="1440"/>
        </w:tabs>
        <w:ind w:left="1440" w:hanging="360"/>
      </w:pPr>
    </w:lvl>
  </w:abstractNum>
  <w:abstractNum w:abstractNumId="2">
    <w:nsid w:val="FFFFFF7E"/>
    <w:multiLevelType w:val="singleLevel"/>
    <w:tmpl w:val="84485276"/>
    <w:lvl w:ilvl="0">
      <w:start w:val="1"/>
      <w:numFmt w:val="decimal"/>
      <w:lvlText w:val="%1."/>
      <w:lvlJc w:val="left"/>
      <w:pPr>
        <w:tabs>
          <w:tab w:val="num" w:pos="1080"/>
        </w:tabs>
        <w:ind w:left="1080" w:hanging="360"/>
      </w:pPr>
    </w:lvl>
  </w:abstractNum>
  <w:abstractNum w:abstractNumId="3">
    <w:nsid w:val="FFFFFF7F"/>
    <w:multiLevelType w:val="singleLevel"/>
    <w:tmpl w:val="9ABEECD6"/>
    <w:lvl w:ilvl="0">
      <w:start w:val="1"/>
      <w:numFmt w:val="decimal"/>
      <w:lvlText w:val="%1."/>
      <w:lvlJc w:val="left"/>
      <w:pPr>
        <w:tabs>
          <w:tab w:val="num" w:pos="720"/>
        </w:tabs>
        <w:ind w:left="720" w:hanging="360"/>
      </w:pPr>
    </w:lvl>
  </w:abstractNum>
  <w:abstractNum w:abstractNumId="4">
    <w:nsid w:val="FFFFFF80"/>
    <w:multiLevelType w:val="singleLevel"/>
    <w:tmpl w:val="EC0C21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1E620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F60C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9261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FD8C2B8"/>
    <w:lvl w:ilvl="0">
      <w:start w:val="1"/>
      <w:numFmt w:val="decimal"/>
      <w:lvlText w:val="%1."/>
      <w:lvlJc w:val="left"/>
      <w:pPr>
        <w:tabs>
          <w:tab w:val="num" w:pos="360"/>
        </w:tabs>
        <w:ind w:left="360" w:hanging="360"/>
      </w:pPr>
    </w:lvl>
  </w:abstractNum>
  <w:abstractNum w:abstractNumId="9">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hideSpellingError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A75E3F"/>
    <w:rsid w:val="00000A53"/>
    <w:rsid w:val="00002993"/>
    <w:rsid w:val="00006CD6"/>
    <w:rsid w:val="00013FCC"/>
    <w:rsid w:val="00015D8E"/>
    <w:rsid w:val="000161D6"/>
    <w:rsid w:val="00022113"/>
    <w:rsid w:val="000269D1"/>
    <w:rsid w:val="00032A9D"/>
    <w:rsid w:val="00040B12"/>
    <w:rsid w:val="00040EBF"/>
    <w:rsid w:val="000448AE"/>
    <w:rsid w:val="0004603D"/>
    <w:rsid w:val="00052C36"/>
    <w:rsid w:val="00071761"/>
    <w:rsid w:val="00074155"/>
    <w:rsid w:val="0008391A"/>
    <w:rsid w:val="00087A4E"/>
    <w:rsid w:val="000916DC"/>
    <w:rsid w:val="000A555C"/>
    <w:rsid w:val="000C0A75"/>
    <w:rsid w:val="000C55D6"/>
    <w:rsid w:val="000D16DB"/>
    <w:rsid w:val="000D2DE3"/>
    <w:rsid w:val="000D3194"/>
    <w:rsid w:val="000E023C"/>
    <w:rsid w:val="000E705E"/>
    <w:rsid w:val="0010366C"/>
    <w:rsid w:val="00115017"/>
    <w:rsid w:val="00117760"/>
    <w:rsid w:val="00124846"/>
    <w:rsid w:val="0012732E"/>
    <w:rsid w:val="001357EF"/>
    <w:rsid w:val="0013719A"/>
    <w:rsid w:val="00137472"/>
    <w:rsid w:val="001508B2"/>
    <w:rsid w:val="00151991"/>
    <w:rsid w:val="0015389F"/>
    <w:rsid w:val="0016205E"/>
    <w:rsid w:val="00170CE4"/>
    <w:rsid w:val="0017720C"/>
    <w:rsid w:val="00191090"/>
    <w:rsid w:val="00192274"/>
    <w:rsid w:val="001A460B"/>
    <w:rsid w:val="001B3194"/>
    <w:rsid w:val="001B4F42"/>
    <w:rsid w:val="001C2E8A"/>
    <w:rsid w:val="001E1956"/>
    <w:rsid w:val="001E7AC4"/>
    <w:rsid w:val="00201B41"/>
    <w:rsid w:val="002117CC"/>
    <w:rsid w:val="00212D8D"/>
    <w:rsid w:val="00217D08"/>
    <w:rsid w:val="00227BB4"/>
    <w:rsid w:val="00230B21"/>
    <w:rsid w:val="00240303"/>
    <w:rsid w:val="00246781"/>
    <w:rsid w:val="00263EE7"/>
    <w:rsid w:val="00264A05"/>
    <w:rsid w:val="002742D7"/>
    <w:rsid w:val="0029464A"/>
    <w:rsid w:val="00295904"/>
    <w:rsid w:val="002A44DA"/>
    <w:rsid w:val="002A67D5"/>
    <w:rsid w:val="002B097D"/>
    <w:rsid w:val="002B7DEC"/>
    <w:rsid w:val="002C41BB"/>
    <w:rsid w:val="002C596A"/>
    <w:rsid w:val="002F03BE"/>
    <w:rsid w:val="00306850"/>
    <w:rsid w:val="00306C12"/>
    <w:rsid w:val="003109F1"/>
    <w:rsid w:val="00316827"/>
    <w:rsid w:val="0032228E"/>
    <w:rsid w:val="003227B0"/>
    <w:rsid w:val="00342494"/>
    <w:rsid w:val="00342CA0"/>
    <w:rsid w:val="00345669"/>
    <w:rsid w:val="00353BE5"/>
    <w:rsid w:val="00354B0F"/>
    <w:rsid w:val="00355A8E"/>
    <w:rsid w:val="00357F2A"/>
    <w:rsid w:val="0037378C"/>
    <w:rsid w:val="003770BF"/>
    <w:rsid w:val="003844C8"/>
    <w:rsid w:val="00385CD1"/>
    <w:rsid w:val="00387425"/>
    <w:rsid w:val="0039516A"/>
    <w:rsid w:val="00395DD2"/>
    <w:rsid w:val="003A24C2"/>
    <w:rsid w:val="003A7186"/>
    <w:rsid w:val="003B2605"/>
    <w:rsid w:val="003B3977"/>
    <w:rsid w:val="003B4833"/>
    <w:rsid w:val="003C064A"/>
    <w:rsid w:val="003D19CF"/>
    <w:rsid w:val="003D598A"/>
    <w:rsid w:val="003D6B1C"/>
    <w:rsid w:val="003D7D06"/>
    <w:rsid w:val="003E0E21"/>
    <w:rsid w:val="003E16A0"/>
    <w:rsid w:val="003E7CD2"/>
    <w:rsid w:val="003F15A8"/>
    <w:rsid w:val="004119E5"/>
    <w:rsid w:val="00414B27"/>
    <w:rsid w:val="00415B42"/>
    <w:rsid w:val="004276FD"/>
    <w:rsid w:val="00442C25"/>
    <w:rsid w:val="00445A43"/>
    <w:rsid w:val="00457281"/>
    <w:rsid w:val="00457E46"/>
    <w:rsid w:val="004833F3"/>
    <w:rsid w:val="0048720F"/>
    <w:rsid w:val="00487D12"/>
    <w:rsid w:val="00492850"/>
    <w:rsid w:val="004A2CCC"/>
    <w:rsid w:val="004A6530"/>
    <w:rsid w:val="004A77FD"/>
    <w:rsid w:val="004B0651"/>
    <w:rsid w:val="004B3387"/>
    <w:rsid w:val="004B7F07"/>
    <w:rsid w:val="004C1607"/>
    <w:rsid w:val="004E10BE"/>
    <w:rsid w:val="004E2429"/>
    <w:rsid w:val="004E4698"/>
    <w:rsid w:val="00501242"/>
    <w:rsid w:val="00506788"/>
    <w:rsid w:val="005135A4"/>
    <w:rsid w:val="00515680"/>
    <w:rsid w:val="005176D1"/>
    <w:rsid w:val="005207C2"/>
    <w:rsid w:val="00525B71"/>
    <w:rsid w:val="00532AD2"/>
    <w:rsid w:val="0054068E"/>
    <w:rsid w:val="00543919"/>
    <w:rsid w:val="005466AC"/>
    <w:rsid w:val="0055050B"/>
    <w:rsid w:val="005518A0"/>
    <w:rsid w:val="00557B5D"/>
    <w:rsid w:val="00561506"/>
    <w:rsid w:val="00562215"/>
    <w:rsid w:val="005735C2"/>
    <w:rsid w:val="0057459B"/>
    <w:rsid w:val="005777E4"/>
    <w:rsid w:val="00581321"/>
    <w:rsid w:val="00583098"/>
    <w:rsid w:val="00586989"/>
    <w:rsid w:val="005B167F"/>
    <w:rsid w:val="005B39A8"/>
    <w:rsid w:val="005C1F2E"/>
    <w:rsid w:val="005C5548"/>
    <w:rsid w:val="005C5A7C"/>
    <w:rsid w:val="005C65EC"/>
    <w:rsid w:val="005D64D0"/>
    <w:rsid w:val="005F1BD5"/>
    <w:rsid w:val="005F24B1"/>
    <w:rsid w:val="005F4230"/>
    <w:rsid w:val="005F5B62"/>
    <w:rsid w:val="00602A88"/>
    <w:rsid w:val="0061047B"/>
    <w:rsid w:val="00613379"/>
    <w:rsid w:val="00621AF5"/>
    <w:rsid w:val="00630162"/>
    <w:rsid w:val="006322FD"/>
    <w:rsid w:val="00637A3D"/>
    <w:rsid w:val="006569A6"/>
    <w:rsid w:val="006656DD"/>
    <w:rsid w:val="00673339"/>
    <w:rsid w:val="0067469C"/>
    <w:rsid w:val="006763F3"/>
    <w:rsid w:val="006813FA"/>
    <w:rsid w:val="00694EED"/>
    <w:rsid w:val="00695101"/>
    <w:rsid w:val="006A259A"/>
    <w:rsid w:val="006A7415"/>
    <w:rsid w:val="006A7F1D"/>
    <w:rsid w:val="006B212A"/>
    <w:rsid w:val="006B3072"/>
    <w:rsid w:val="006C07AC"/>
    <w:rsid w:val="006C46E8"/>
    <w:rsid w:val="006D25BD"/>
    <w:rsid w:val="006D753D"/>
    <w:rsid w:val="006F0310"/>
    <w:rsid w:val="006F57A3"/>
    <w:rsid w:val="00704711"/>
    <w:rsid w:val="00706820"/>
    <w:rsid w:val="00711278"/>
    <w:rsid w:val="0073010E"/>
    <w:rsid w:val="00742041"/>
    <w:rsid w:val="0074592C"/>
    <w:rsid w:val="0075487F"/>
    <w:rsid w:val="00770CEE"/>
    <w:rsid w:val="00791AB2"/>
    <w:rsid w:val="00791D8E"/>
    <w:rsid w:val="0079370D"/>
    <w:rsid w:val="00797C1D"/>
    <w:rsid w:val="007A12A7"/>
    <w:rsid w:val="007A41F0"/>
    <w:rsid w:val="007A438F"/>
    <w:rsid w:val="007A5C33"/>
    <w:rsid w:val="007B192C"/>
    <w:rsid w:val="007B25A8"/>
    <w:rsid w:val="007B433D"/>
    <w:rsid w:val="007C017C"/>
    <w:rsid w:val="007C35DB"/>
    <w:rsid w:val="007D1F52"/>
    <w:rsid w:val="007D4DEF"/>
    <w:rsid w:val="007D6F98"/>
    <w:rsid w:val="007E117A"/>
    <w:rsid w:val="007E1821"/>
    <w:rsid w:val="007E4008"/>
    <w:rsid w:val="007E4823"/>
    <w:rsid w:val="007F7E38"/>
    <w:rsid w:val="0080172F"/>
    <w:rsid w:val="00802D1B"/>
    <w:rsid w:val="008111EE"/>
    <w:rsid w:val="00813C69"/>
    <w:rsid w:val="00815BD4"/>
    <w:rsid w:val="008214CC"/>
    <w:rsid w:val="008232F4"/>
    <w:rsid w:val="0082364D"/>
    <w:rsid w:val="00824D00"/>
    <w:rsid w:val="00826CE9"/>
    <w:rsid w:val="00835119"/>
    <w:rsid w:val="00836E8E"/>
    <w:rsid w:val="00844C6B"/>
    <w:rsid w:val="00845A9D"/>
    <w:rsid w:val="008508A0"/>
    <w:rsid w:val="008516A2"/>
    <w:rsid w:val="00857135"/>
    <w:rsid w:val="0086025E"/>
    <w:rsid w:val="00862E7C"/>
    <w:rsid w:val="00865B42"/>
    <w:rsid w:val="00871336"/>
    <w:rsid w:val="008913C8"/>
    <w:rsid w:val="00896216"/>
    <w:rsid w:val="008A36E1"/>
    <w:rsid w:val="008A7A07"/>
    <w:rsid w:val="008B0B17"/>
    <w:rsid w:val="008C6916"/>
    <w:rsid w:val="008E2AA7"/>
    <w:rsid w:val="008F3050"/>
    <w:rsid w:val="008F6E08"/>
    <w:rsid w:val="009024CC"/>
    <w:rsid w:val="0091057D"/>
    <w:rsid w:val="00917890"/>
    <w:rsid w:val="00923990"/>
    <w:rsid w:val="00931076"/>
    <w:rsid w:val="00936D9D"/>
    <w:rsid w:val="00943DBD"/>
    <w:rsid w:val="0094620E"/>
    <w:rsid w:val="009554FA"/>
    <w:rsid w:val="009614D7"/>
    <w:rsid w:val="009622D6"/>
    <w:rsid w:val="00965FBB"/>
    <w:rsid w:val="00965FEE"/>
    <w:rsid w:val="0096729F"/>
    <w:rsid w:val="00974035"/>
    <w:rsid w:val="00980802"/>
    <w:rsid w:val="0098349D"/>
    <w:rsid w:val="00983BEA"/>
    <w:rsid w:val="009A12AE"/>
    <w:rsid w:val="009B502B"/>
    <w:rsid w:val="009B69AD"/>
    <w:rsid w:val="009B7CC8"/>
    <w:rsid w:val="009C1C49"/>
    <w:rsid w:val="009C3C17"/>
    <w:rsid w:val="009D36E3"/>
    <w:rsid w:val="009D5B4A"/>
    <w:rsid w:val="009D671B"/>
    <w:rsid w:val="009E3814"/>
    <w:rsid w:val="009E4133"/>
    <w:rsid w:val="009F09EE"/>
    <w:rsid w:val="009F1ACB"/>
    <w:rsid w:val="009F2EC1"/>
    <w:rsid w:val="009F3630"/>
    <w:rsid w:val="009F6CE5"/>
    <w:rsid w:val="00A0215B"/>
    <w:rsid w:val="00A14E2B"/>
    <w:rsid w:val="00A16A1F"/>
    <w:rsid w:val="00A209DD"/>
    <w:rsid w:val="00A22745"/>
    <w:rsid w:val="00A24421"/>
    <w:rsid w:val="00A27104"/>
    <w:rsid w:val="00A27EA0"/>
    <w:rsid w:val="00A30617"/>
    <w:rsid w:val="00A3286E"/>
    <w:rsid w:val="00A36526"/>
    <w:rsid w:val="00A44A07"/>
    <w:rsid w:val="00A549F7"/>
    <w:rsid w:val="00A6137A"/>
    <w:rsid w:val="00A6660D"/>
    <w:rsid w:val="00A75E3F"/>
    <w:rsid w:val="00A815C5"/>
    <w:rsid w:val="00A8409D"/>
    <w:rsid w:val="00A84D08"/>
    <w:rsid w:val="00A86CE5"/>
    <w:rsid w:val="00A90DEA"/>
    <w:rsid w:val="00AA2367"/>
    <w:rsid w:val="00AB5DB2"/>
    <w:rsid w:val="00AB5F70"/>
    <w:rsid w:val="00AB625E"/>
    <w:rsid w:val="00AC050E"/>
    <w:rsid w:val="00AF5537"/>
    <w:rsid w:val="00AF5C5D"/>
    <w:rsid w:val="00B01DEB"/>
    <w:rsid w:val="00B252EC"/>
    <w:rsid w:val="00B34423"/>
    <w:rsid w:val="00B402DC"/>
    <w:rsid w:val="00B426DD"/>
    <w:rsid w:val="00B42AEF"/>
    <w:rsid w:val="00B42B2E"/>
    <w:rsid w:val="00B43C8E"/>
    <w:rsid w:val="00B45437"/>
    <w:rsid w:val="00B46BBD"/>
    <w:rsid w:val="00B7409A"/>
    <w:rsid w:val="00B746CB"/>
    <w:rsid w:val="00B7582A"/>
    <w:rsid w:val="00B76506"/>
    <w:rsid w:val="00B81393"/>
    <w:rsid w:val="00B81726"/>
    <w:rsid w:val="00B8416B"/>
    <w:rsid w:val="00BA57C4"/>
    <w:rsid w:val="00BA67AF"/>
    <w:rsid w:val="00BA793B"/>
    <w:rsid w:val="00BB16D7"/>
    <w:rsid w:val="00BB54C2"/>
    <w:rsid w:val="00BC2E28"/>
    <w:rsid w:val="00BE3581"/>
    <w:rsid w:val="00BE65CF"/>
    <w:rsid w:val="00BE6A76"/>
    <w:rsid w:val="00BE7B16"/>
    <w:rsid w:val="00BF04BA"/>
    <w:rsid w:val="00BF481A"/>
    <w:rsid w:val="00BF66C8"/>
    <w:rsid w:val="00C00041"/>
    <w:rsid w:val="00C00EDD"/>
    <w:rsid w:val="00C108C6"/>
    <w:rsid w:val="00C22314"/>
    <w:rsid w:val="00C243EE"/>
    <w:rsid w:val="00C40DE4"/>
    <w:rsid w:val="00C47C35"/>
    <w:rsid w:val="00C55B49"/>
    <w:rsid w:val="00C60113"/>
    <w:rsid w:val="00C60BBB"/>
    <w:rsid w:val="00C66AC7"/>
    <w:rsid w:val="00C6732A"/>
    <w:rsid w:val="00C67413"/>
    <w:rsid w:val="00C71C4D"/>
    <w:rsid w:val="00C72B3F"/>
    <w:rsid w:val="00C778A4"/>
    <w:rsid w:val="00C77959"/>
    <w:rsid w:val="00C85CA2"/>
    <w:rsid w:val="00C86617"/>
    <w:rsid w:val="00C868EA"/>
    <w:rsid w:val="00C86AA6"/>
    <w:rsid w:val="00C901E0"/>
    <w:rsid w:val="00C94F84"/>
    <w:rsid w:val="00CA1CB7"/>
    <w:rsid w:val="00CB23F9"/>
    <w:rsid w:val="00CB3F40"/>
    <w:rsid w:val="00CD38C8"/>
    <w:rsid w:val="00CE12FD"/>
    <w:rsid w:val="00CE1407"/>
    <w:rsid w:val="00CE2AC6"/>
    <w:rsid w:val="00CE7EFE"/>
    <w:rsid w:val="00CF58EE"/>
    <w:rsid w:val="00CF62B3"/>
    <w:rsid w:val="00CF71B7"/>
    <w:rsid w:val="00D016BD"/>
    <w:rsid w:val="00D01952"/>
    <w:rsid w:val="00D03AAB"/>
    <w:rsid w:val="00D14649"/>
    <w:rsid w:val="00D14886"/>
    <w:rsid w:val="00D26C00"/>
    <w:rsid w:val="00D30DBD"/>
    <w:rsid w:val="00D324A5"/>
    <w:rsid w:val="00D44AFE"/>
    <w:rsid w:val="00D4595C"/>
    <w:rsid w:val="00D52ADC"/>
    <w:rsid w:val="00D70151"/>
    <w:rsid w:val="00D733F7"/>
    <w:rsid w:val="00D74BF6"/>
    <w:rsid w:val="00D80932"/>
    <w:rsid w:val="00D87348"/>
    <w:rsid w:val="00DB19DE"/>
    <w:rsid w:val="00DC621C"/>
    <w:rsid w:val="00DD09D1"/>
    <w:rsid w:val="00DE68F3"/>
    <w:rsid w:val="00DF0919"/>
    <w:rsid w:val="00DF1AF4"/>
    <w:rsid w:val="00E06CCA"/>
    <w:rsid w:val="00E11142"/>
    <w:rsid w:val="00E232CB"/>
    <w:rsid w:val="00E3260A"/>
    <w:rsid w:val="00E32875"/>
    <w:rsid w:val="00E37385"/>
    <w:rsid w:val="00E47FD5"/>
    <w:rsid w:val="00E61FD4"/>
    <w:rsid w:val="00E74C73"/>
    <w:rsid w:val="00E77121"/>
    <w:rsid w:val="00E80B8D"/>
    <w:rsid w:val="00E81082"/>
    <w:rsid w:val="00E82EB3"/>
    <w:rsid w:val="00E843E1"/>
    <w:rsid w:val="00E92EDA"/>
    <w:rsid w:val="00E94393"/>
    <w:rsid w:val="00E94A6A"/>
    <w:rsid w:val="00E959FE"/>
    <w:rsid w:val="00EA6336"/>
    <w:rsid w:val="00EB4E28"/>
    <w:rsid w:val="00EC51D5"/>
    <w:rsid w:val="00ED293B"/>
    <w:rsid w:val="00ED357B"/>
    <w:rsid w:val="00ED3582"/>
    <w:rsid w:val="00EE42AD"/>
    <w:rsid w:val="00EE43BF"/>
    <w:rsid w:val="00EE4570"/>
    <w:rsid w:val="00EF0C2E"/>
    <w:rsid w:val="00EF12F9"/>
    <w:rsid w:val="00EF332B"/>
    <w:rsid w:val="00F013C2"/>
    <w:rsid w:val="00F02257"/>
    <w:rsid w:val="00F0478A"/>
    <w:rsid w:val="00F158E1"/>
    <w:rsid w:val="00F21366"/>
    <w:rsid w:val="00F351EB"/>
    <w:rsid w:val="00F41603"/>
    <w:rsid w:val="00F47468"/>
    <w:rsid w:val="00F53877"/>
    <w:rsid w:val="00F71D17"/>
    <w:rsid w:val="00F74E7E"/>
    <w:rsid w:val="00F84494"/>
    <w:rsid w:val="00F8736E"/>
    <w:rsid w:val="00F932D2"/>
    <w:rsid w:val="00F93D27"/>
    <w:rsid w:val="00F93FF7"/>
    <w:rsid w:val="00F96681"/>
    <w:rsid w:val="00F96F30"/>
    <w:rsid w:val="00FB1008"/>
    <w:rsid w:val="00FB46DB"/>
    <w:rsid w:val="00FB65FD"/>
    <w:rsid w:val="00FC39E1"/>
    <w:rsid w:val="00FD02F0"/>
    <w:rsid w:val="00FD7DD2"/>
    <w:rsid w:val="00FE067C"/>
    <w:rsid w:val="00FE3EA7"/>
    <w:rsid w:val="00FF013E"/>
    <w:rsid w:val="00FF6679"/>
    <w:rsid w:val="00FF7D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A4E"/>
  </w:style>
  <w:style w:type="paragraph" w:styleId="Heading1">
    <w:name w:val="heading 1"/>
    <w:basedOn w:val="Normal"/>
    <w:next w:val="Normal"/>
    <w:qFormat/>
    <w:rsid w:val="00087A4E"/>
    <w:pPr>
      <w:keepNext/>
      <w:ind w:left="1440" w:right="1440"/>
      <w:jc w:val="both"/>
      <w:outlineLvl w:val="0"/>
    </w:pPr>
    <w:rPr>
      <w:b/>
      <w:sz w:val="22"/>
    </w:rPr>
  </w:style>
  <w:style w:type="paragraph" w:styleId="Heading2">
    <w:name w:val="heading 2"/>
    <w:basedOn w:val="Normal"/>
    <w:next w:val="Normal"/>
    <w:qFormat/>
    <w:rsid w:val="00087A4E"/>
    <w:pPr>
      <w:keepNext/>
      <w:ind w:left="1440" w:right="1440"/>
      <w:jc w:val="both"/>
      <w:outlineLvl w:val="1"/>
    </w:pPr>
    <w:rPr>
      <w:b/>
    </w:rPr>
  </w:style>
  <w:style w:type="paragraph" w:styleId="Heading3">
    <w:name w:val="heading 3"/>
    <w:basedOn w:val="Normal"/>
    <w:next w:val="Normal"/>
    <w:qFormat/>
    <w:rsid w:val="00087A4E"/>
    <w:pPr>
      <w:keepNext/>
      <w:ind w:left="1253" w:right="1152" w:hanging="101"/>
      <w:jc w:val="center"/>
      <w:outlineLvl w:val="2"/>
    </w:pPr>
    <w:rPr>
      <w:sz w:val="24"/>
    </w:rPr>
  </w:style>
  <w:style w:type="paragraph" w:styleId="Heading4">
    <w:name w:val="heading 4"/>
    <w:basedOn w:val="Normal"/>
    <w:next w:val="Normal"/>
    <w:qFormat/>
    <w:rsid w:val="00087A4E"/>
    <w:pPr>
      <w:keepNext/>
      <w:ind w:left="720"/>
      <w:jc w:val="both"/>
      <w:outlineLvl w:val="3"/>
    </w:pPr>
    <w:rPr>
      <w:sz w:val="24"/>
    </w:rPr>
  </w:style>
  <w:style w:type="paragraph" w:styleId="Heading5">
    <w:name w:val="heading 5"/>
    <w:basedOn w:val="Normal"/>
    <w:next w:val="Normal"/>
    <w:qFormat/>
    <w:rsid w:val="00087A4E"/>
    <w:pPr>
      <w:keepNext/>
      <w:ind w:left="1440"/>
      <w:jc w:val="both"/>
      <w:outlineLvl w:val="4"/>
    </w:pPr>
    <w:rPr>
      <w:sz w:val="24"/>
    </w:rPr>
  </w:style>
  <w:style w:type="paragraph" w:styleId="Heading6">
    <w:name w:val="heading 6"/>
    <w:basedOn w:val="Normal"/>
    <w:next w:val="Normal"/>
    <w:qFormat/>
    <w:rsid w:val="00087A4E"/>
    <w:pPr>
      <w:keepNext/>
      <w:jc w:val="center"/>
      <w:outlineLvl w:val="5"/>
    </w:pPr>
    <w:rPr>
      <w:sz w:val="24"/>
    </w:rPr>
  </w:style>
  <w:style w:type="paragraph" w:styleId="Heading7">
    <w:name w:val="heading 7"/>
    <w:basedOn w:val="Normal"/>
    <w:next w:val="Normal"/>
    <w:qFormat/>
    <w:rsid w:val="00087A4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87A4E"/>
    <w:pPr>
      <w:jc w:val="center"/>
    </w:pPr>
    <w:rPr>
      <w:b/>
      <w:sz w:val="24"/>
    </w:rPr>
  </w:style>
  <w:style w:type="paragraph" w:styleId="Header">
    <w:name w:val="header"/>
    <w:basedOn w:val="Normal"/>
    <w:semiHidden/>
    <w:rsid w:val="00087A4E"/>
    <w:pPr>
      <w:tabs>
        <w:tab w:val="center" w:pos="4320"/>
        <w:tab w:val="right" w:pos="8640"/>
      </w:tabs>
    </w:pPr>
  </w:style>
  <w:style w:type="character" w:styleId="PageNumber">
    <w:name w:val="page number"/>
    <w:basedOn w:val="DefaultParagraphFont"/>
    <w:semiHidden/>
    <w:rsid w:val="00087A4E"/>
  </w:style>
  <w:style w:type="paragraph" w:styleId="BodyText">
    <w:name w:val="Body Text"/>
    <w:basedOn w:val="Normal"/>
    <w:link w:val="BodyTextChar"/>
    <w:rsid w:val="00087A4E"/>
    <w:pPr>
      <w:jc w:val="both"/>
    </w:pPr>
    <w:rPr>
      <w:sz w:val="22"/>
    </w:rPr>
  </w:style>
  <w:style w:type="paragraph" w:styleId="BlockText">
    <w:name w:val="Block Text"/>
    <w:basedOn w:val="Normal"/>
    <w:semiHidden/>
    <w:rsid w:val="00087A4E"/>
    <w:pPr>
      <w:ind w:left="1440" w:right="1440"/>
      <w:jc w:val="both"/>
    </w:pPr>
  </w:style>
  <w:style w:type="paragraph" w:styleId="BodyText2">
    <w:name w:val="Body Text 2"/>
    <w:basedOn w:val="Normal"/>
    <w:semiHidden/>
    <w:rsid w:val="00087A4E"/>
    <w:pPr>
      <w:spacing w:before="100" w:after="100"/>
      <w:ind w:left="360"/>
    </w:pPr>
  </w:style>
  <w:style w:type="paragraph" w:styleId="BodyTextIndent2">
    <w:name w:val="Body Text Indent 2"/>
    <w:basedOn w:val="Normal"/>
    <w:semiHidden/>
    <w:rsid w:val="00087A4E"/>
    <w:pPr>
      <w:ind w:firstLine="720"/>
      <w:jc w:val="both"/>
    </w:pPr>
    <w:rPr>
      <w:sz w:val="22"/>
    </w:rPr>
  </w:style>
  <w:style w:type="character" w:styleId="Hyperlink">
    <w:name w:val="Hyperlink"/>
    <w:semiHidden/>
    <w:rsid w:val="00087A4E"/>
    <w:rPr>
      <w:color w:val="0000FF"/>
      <w:u w:val="single"/>
    </w:rPr>
  </w:style>
  <w:style w:type="character" w:styleId="Emphasis">
    <w:name w:val="Emphasis"/>
    <w:uiPriority w:val="20"/>
    <w:qFormat/>
    <w:rsid w:val="00087A4E"/>
    <w:rPr>
      <w:i/>
    </w:rPr>
  </w:style>
  <w:style w:type="character" w:styleId="FollowedHyperlink">
    <w:name w:val="FollowedHyperlink"/>
    <w:semiHidden/>
    <w:rsid w:val="00087A4E"/>
    <w:rPr>
      <w:color w:val="800080"/>
      <w:u w:val="single"/>
    </w:rPr>
  </w:style>
  <w:style w:type="character" w:styleId="Strong">
    <w:name w:val="Strong"/>
    <w:qFormat/>
    <w:rsid w:val="00087A4E"/>
    <w:rPr>
      <w:b/>
    </w:rPr>
  </w:style>
  <w:style w:type="paragraph" w:customStyle="1" w:styleId="IndentedVerse">
    <w:name w:val="Indented Verse"/>
    <w:basedOn w:val="Normal"/>
    <w:rsid w:val="00087A4E"/>
    <w:pPr>
      <w:ind w:left="1440" w:right="1440" w:hanging="86"/>
      <w:jc w:val="both"/>
    </w:pPr>
  </w:style>
  <w:style w:type="paragraph" w:customStyle="1" w:styleId="IndentedQuote">
    <w:name w:val="Indented Quote"/>
    <w:basedOn w:val="IndentedVerse"/>
    <w:rsid w:val="00087A4E"/>
    <w:pPr>
      <w:ind w:firstLine="0"/>
    </w:pPr>
  </w:style>
  <w:style w:type="paragraph" w:styleId="Footer">
    <w:name w:val="footer"/>
    <w:basedOn w:val="Normal"/>
    <w:semiHidden/>
    <w:rsid w:val="00087A4E"/>
    <w:pPr>
      <w:tabs>
        <w:tab w:val="center" w:pos="4320"/>
        <w:tab w:val="right" w:pos="8640"/>
      </w:tabs>
    </w:pPr>
  </w:style>
  <w:style w:type="paragraph" w:styleId="BodyText3">
    <w:name w:val="Body Text 3"/>
    <w:basedOn w:val="Normal"/>
    <w:semiHidden/>
    <w:rsid w:val="00087A4E"/>
    <w:pPr>
      <w:jc w:val="center"/>
    </w:pPr>
    <w:rPr>
      <w:sz w:val="22"/>
    </w:rPr>
  </w:style>
  <w:style w:type="paragraph" w:customStyle="1" w:styleId="H4">
    <w:name w:val="H4"/>
    <w:basedOn w:val="Normal"/>
    <w:next w:val="Normal"/>
    <w:rsid w:val="00087A4E"/>
    <w:pPr>
      <w:keepNext/>
      <w:spacing w:before="100" w:after="100"/>
    </w:pPr>
    <w:rPr>
      <w:b/>
      <w:sz w:val="24"/>
    </w:rPr>
  </w:style>
  <w:style w:type="paragraph" w:styleId="Subtitle">
    <w:name w:val="Subtitle"/>
    <w:basedOn w:val="Normal"/>
    <w:qFormat/>
    <w:rsid w:val="00087A4E"/>
    <w:pPr>
      <w:ind w:left="720"/>
      <w:jc w:val="both"/>
    </w:pPr>
    <w:rPr>
      <w:sz w:val="24"/>
    </w:rPr>
  </w:style>
  <w:style w:type="paragraph" w:customStyle="1" w:styleId="ShortVerse">
    <w:name w:val="Short Verse"/>
    <w:basedOn w:val="Normal"/>
    <w:rsid w:val="00087A4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87A4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087A4E"/>
    <w:pPr>
      <w:ind w:left="605" w:firstLine="720"/>
      <w:jc w:val="both"/>
    </w:pPr>
    <w:rPr>
      <w:sz w:val="24"/>
    </w:rPr>
  </w:style>
  <w:style w:type="paragraph" w:customStyle="1" w:styleId="ShortText">
    <w:name w:val="Short Text"/>
    <w:basedOn w:val="Normal"/>
    <w:rsid w:val="00087A4E"/>
    <w:pPr>
      <w:ind w:firstLine="432"/>
      <w:jc w:val="both"/>
    </w:pPr>
    <w:rPr>
      <w:sz w:val="22"/>
    </w:rPr>
  </w:style>
  <w:style w:type="paragraph" w:customStyle="1" w:styleId="DoubleIndentedVerse">
    <w:name w:val="Double Indented Verse"/>
    <w:basedOn w:val="BodyText2"/>
    <w:rsid w:val="00087A4E"/>
    <w:pPr>
      <w:ind w:left="1872" w:right="1872" w:hanging="86"/>
    </w:pPr>
  </w:style>
  <w:style w:type="paragraph" w:customStyle="1" w:styleId="paraindent">
    <w:name w:val="para_indent"/>
    <w:basedOn w:val="Normal"/>
    <w:rsid w:val="00087A4E"/>
    <w:pPr>
      <w:ind w:left="720" w:right="720" w:firstLine="720"/>
      <w:jc w:val="both"/>
    </w:pPr>
    <w:rPr>
      <w:sz w:val="24"/>
      <w:szCs w:val="24"/>
    </w:rPr>
  </w:style>
  <w:style w:type="paragraph" w:styleId="ListBullet">
    <w:name w:val="List Bullet"/>
    <w:basedOn w:val="Normal"/>
    <w:autoRedefine/>
    <w:semiHidden/>
    <w:rsid w:val="00087A4E"/>
    <w:pPr>
      <w:numPr>
        <w:numId w:val="1"/>
      </w:numPr>
    </w:pPr>
  </w:style>
  <w:style w:type="paragraph" w:customStyle="1" w:styleId="parablock">
    <w:name w:val="para_block"/>
    <w:basedOn w:val="Normal"/>
    <w:rsid w:val="00087A4E"/>
    <w:pPr>
      <w:ind w:left="720" w:right="720"/>
      <w:jc w:val="both"/>
    </w:pPr>
    <w:rPr>
      <w:sz w:val="24"/>
      <w:szCs w:val="24"/>
    </w:rPr>
  </w:style>
  <w:style w:type="paragraph" w:customStyle="1" w:styleId="quoteindent">
    <w:name w:val="quote_indent"/>
    <w:basedOn w:val="Normal"/>
    <w:rsid w:val="00087A4E"/>
    <w:pPr>
      <w:spacing w:before="100" w:beforeAutospacing="1" w:after="240"/>
      <w:ind w:left="2160" w:right="2160" w:hanging="72"/>
      <w:jc w:val="both"/>
    </w:pPr>
    <w:rPr>
      <w:sz w:val="24"/>
      <w:szCs w:val="24"/>
    </w:rPr>
  </w:style>
  <w:style w:type="paragraph" w:customStyle="1" w:styleId="quoteblock">
    <w:name w:val="quote_block"/>
    <w:basedOn w:val="Normal"/>
    <w:rsid w:val="00087A4E"/>
    <w:pPr>
      <w:spacing w:before="100" w:beforeAutospacing="1" w:after="240"/>
      <w:ind w:left="2160" w:right="2160"/>
      <w:jc w:val="both"/>
    </w:pPr>
    <w:rPr>
      <w:sz w:val="24"/>
      <w:szCs w:val="24"/>
    </w:rPr>
  </w:style>
  <w:style w:type="paragraph" w:customStyle="1" w:styleId="quoteblock1">
    <w:name w:val="quote_block1"/>
    <w:basedOn w:val="Normal"/>
    <w:rsid w:val="00087A4E"/>
    <w:pPr>
      <w:spacing w:before="100" w:beforeAutospacing="1" w:after="240"/>
      <w:ind w:left="1800" w:right="1800"/>
      <w:jc w:val="both"/>
    </w:pPr>
    <w:rPr>
      <w:sz w:val="24"/>
      <w:szCs w:val="24"/>
    </w:rPr>
  </w:style>
  <w:style w:type="paragraph" w:customStyle="1" w:styleId="listnumnospace">
    <w:name w:val="list_num_nospace"/>
    <w:basedOn w:val="Normal"/>
    <w:rsid w:val="00087A4E"/>
    <w:pPr>
      <w:ind w:left="2232" w:right="2520" w:hanging="360"/>
      <w:jc w:val="both"/>
    </w:pPr>
    <w:rPr>
      <w:sz w:val="24"/>
      <w:szCs w:val="24"/>
    </w:rPr>
  </w:style>
  <w:style w:type="paragraph" w:customStyle="1" w:styleId="point">
    <w:name w:val="point"/>
    <w:basedOn w:val="Normal"/>
    <w:rsid w:val="00087A4E"/>
    <w:pPr>
      <w:spacing w:before="720" w:after="100" w:afterAutospacing="1"/>
      <w:ind w:left="1296" w:right="720" w:hanging="576"/>
    </w:pPr>
    <w:rPr>
      <w:b/>
      <w:bCs/>
      <w:sz w:val="24"/>
      <w:szCs w:val="24"/>
    </w:rPr>
  </w:style>
  <w:style w:type="paragraph" w:styleId="BodyTextIndent">
    <w:name w:val="Body Text Indent"/>
    <w:basedOn w:val="Normal"/>
    <w:semiHidden/>
    <w:rsid w:val="00087A4E"/>
    <w:pPr>
      <w:spacing w:before="100" w:beforeAutospacing="1" w:after="100" w:afterAutospacing="1"/>
      <w:ind w:left="360"/>
    </w:pPr>
  </w:style>
  <w:style w:type="paragraph" w:styleId="NormalWeb">
    <w:name w:val="Normal (Web)"/>
    <w:basedOn w:val="Normal"/>
    <w:semiHidden/>
    <w:rsid w:val="00087A4E"/>
    <w:pPr>
      <w:spacing w:before="100" w:beforeAutospacing="1" w:after="100" w:afterAutospacing="1"/>
      <w:jc w:val="both"/>
    </w:pPr>
    <w:rPr>
      <w:sz w:val="24"/>
      <w:szCs w:val="24"/>
    </w:rPr>
  </w:style>
  <w:style w:type="character" w:customStyle="1" w:styleId="head11">
    <w:name w:val="head11"/>
    <w:rsid w:val="00087A4E"/>
    <w:rPr>
      <w:rFonts w:ascii="Tahoma" w:hAnsi="Tahoma" w:cs="Tahoma" w:hint="default"/>
      <w:b/>
      <w:bCs/>
      <w:sz w:val="28"/>
      <w:szCs w:val="28"/>
    </w:rPr>
  </w:style>
  <w:style w:type="paragraph" w:customStyle="1" w:styleId="sermontext">
    <w:name w:val="sermon_text"/>
    <w:basedOn w:val="Normal"/>
    <w:rsid w:val="00087A4E"/>
    <w:pPr>
      <w:spacing w:before="100" w:beforeAutospacing="1" w:after="100" w:afterAutospacing="1"/>
      <w:ind w:left="1440" w:right="1440" w:hanging="86"/>
      <w:jc w:val="both"/>
    </w:pPr>
    <w:rPr>
      <w:sz w:val="24"/>
      <w:szCs w:val="24"/>
    </w:rPr>
  </w:style>
  <w:style w:type="paragraph" w:customStyle="1" w:styleId="heading">
    <w:name w:val="heading"/>
    <w:basedOn w:val="Normal"/>
    <w:rsid w:val="00087A4E"/>
    <w:pPr>
      <w:spacing w:before="100" w:beforeAutospacing="1" w:after="100" w:afterAutospacing="1"/>
      <w:jc w:val="center"/>
    </w:pPr>
    <w:rPr>
      <w:sz w:val="24"/>
      <w:szCs w:val="24"/>
    </w:rPr>
  </w:style>
  <w:style w:type="paragraph" w:customStyle="1" w:styleId="outline">
    <w:name w:val="outline"/>
    <w:basedOn w:val="Normal"/>
    <w:rsid w:val="00087A4E"/>
    <w:pPr>
      <w:ind w:left="1728" w:hanging="720"/>
      <w:jc w:val="both"/>
    </w:pPr>
    <w:rPr>
      <w:sz w:val="24"/>
      <w:szCs w:val="24"/>
    </w:rPr>
  </w:style>
  <w:style w:type="paragraph" w:customStyle="1" w:styleId="tab">
    <w:name w:val="tab"/>
    <w:basedOn w:val="Normal"/>
    <w:rsid w:val="00087A4E"/>
    <w:pPr>
      <w:spacing w:after="100" w:afterAutospacing="1"/>
      <w:ind w:left="5040"/>
    </w:pPr>
    <w:rPr>
      <w:sz w:val="24"/>
      <w:szCs w:val="24"/>
    </w:rPr>
  </w:style>
  <w:style w:type="paragraph" w:customStyle="1" w:styleId="tabscripture">
    <w:name w:val="tabscripture"/>
    <w:basedOn w:val="Normal"/>
    <w:rsid w:val="00087A4E"/>
    <w:pPr>
      <w:ind w:left="6480"/>
    </w:pPr>
    <w:rPr>
      <w:sz w:val="24"/>
      <w:szCs w:val="24"/>
    </w:rPr>
  </w:style>
  <w:style w:type="paragraph" w:styleId="BalloonText">
    <w:name w:val="Balloon Text"/>
    <w:basedOn w:val="Normal"/>
    <w:semiHidden/>
    <w:rsid w:val="00087A4E"/>
    <w:rPr>
      <w:rFonts w:ascii="Tahoma" w:hAnsi="Tahoma" w:cs="Tahoma"/>
      <w:sz w:val="16"/>
      <w:szCs w:val="16"/>
    </w:rPr>
  </w:style>
  <w:style w:type="paragraph" w:customStyle="1" w:styleId="quoteparaindent">
    <w:name w:val="quote_para_indent"/>
    <w:basedOn w:val="Normal"/>
    <w:rsid w:val="00087A4E"/>
    <w:pPr>
      <w:ind w:left="2160" w:right="2160" w:firstLine="720"/>
      <w:jc w:val="both"/>
    </w:pPr>
    <w:rPr>
      <w:sz w:val="27"/>
      <w:szCs w:val="27"/>
    </w:rPr>
  </w:style>
  <w:style w:type="character" w:customStyle="1" w:styleId="goohl3">
    <w:name w:val="goohl3"/>
    <w:basedOn w:val="DefaultParagraphFont"/>
    <w:rsid w:val="00087A4E"/>
  </w:style>
  <w:style w:type="character" w:customStyle="1" w:styleId="goohl4">
    <w:name w:val="goohl4"/>
    <w:basedOn w:val="DefaultParagraphFont"/>
    <w:rsid w:val="00087A4E"/>
  </w:style>
  <w:style w:type="character" w:customStyle="1" w:styleId="goohl5">
    <w:name w:val="goohl5"/>
    <w:basedOn w:val="DefaultParagraphFont"/>
    <w:rsid w:val="00087A4E"/>
  </w:style>
  <w:style w:type="character" w:customStyle="1" w:styleId="goohl1">
    <w:name w:val="goohl1"/>
    <w:basedOn w:val="DefaultParagraphFont"/>
    <w:rsid w:val="00087A4E"/>
  </w:style>
  <w:style w:type="character" w:customStyle="1" w:styleId="goohl0">
    <w:name w:val="goohl0"/>
    <w:basedOn w:val="DefaultParagraphFont"/>
    <w:rsid w:val="00087A4E"/>
  </w:style>
  <w:style w:type="character" w:customStyle="1" w:styleId="goohl2">
    <w:name w:val="goohl2"/>
    <w:basedOn w:val="DefaultParagraphFont"/>
    <w:rsid w:val="00087A4E"/>
  </w:style>
  <w:style w:type="character" w:customStyle="1" w:styleId="BodyTextChar">
    <w:name w:val="Body Text Char"/>
    <w:link w:val="BodyText"/>
    <w:rsid w:val="00FB1008"/>
    <w:rPr>
      <w:sz w:val="22"/>
    </w:rPr>
  </w:style>
  <w:style w:type="character" w:customStyle="1" w:styleId="TitleChar">
    <w:name w:val="Title Char"/>
    <w:link w:val="Title"/>
    <w:rsid w:val="00EC51D5"/>
    <w:rPr>
      <w:b/>
      <w:sz w:val="24"/>
    </w:rPr>
  </w:style>
  <w:style w:type="character" w:customStyle="1" w:styleId="apple-converted-space">
    <w:name w:val="apple-converted-space"/>
    <w:basedOn w:val="DefaultParagraphFont"/>
    <w:rsid w:val="00CB23F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3304</Words>
  <Characters>18836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22096</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5</cp:revision>
  <cp:lastPrinted>2016-07-03T08:16:00Z</cp:lastPrinted>
  <dcterms:created xsi:type="dcterms:W3CDTF">2016-07-15T07:08:00Z</dcterms:created>
  <dcterms:modified xsi:type="dcterms:W3CDTF">2016-07-15T07:10:00Z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-1307244702</vt:i4>
  </property>
  <property fmtid="{D5CDD505-2E9C-101B-9397-08002B2CF9AE}" pid="3" name="_EmailSubject">
    <vt:lpwstr>The Wounds of Christ December 13 2009 AM.doc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