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F32" w:rsidRPr="00862FB3" w:rsidRDefault="00210F32" w:rsidP="00862FB3">
      <w:pPr>
        <w:pStyle w:val="Title"/>
        <w:rPr>
          <w:sz w:val="28"/>
        </w:rPr>
      </w:pPr>
      <w:r w:rsidRPr="00862FB3">
        <w:rPr>
          <w:sz w:val="28"/>
        </w:rPr>
        <w:t>MENGAPA TIDAK ADA KEBANGUNAN ROHANI? JAWABAN YANG BENAR!</w:t>
      </w:r>
    </w:p>
    <w:p w:rsidR="00210F32" w:rsidRPr="00862FB3" w:rsidRDefault="00210F32" w:rsidP="00862FB3">
      <w:pPr>
        <w:pStyle w:val="Title"/>
        <w:rPr>
          <w:sz w:val="16"/>
        </w:rPr>
      </w:pPr>
      <w:r w:rsidRPr="00862FB3">
        <w:rPr>
          <w:sz w:val="16"/>
        </w:rPr>
        <w:t>(KHOTBAH NO. 10 TENTANG KEBANGUNAN ROHANI)</w:t>
      </w:r>
    </w:p>
    <w:p w:rsidR="00210F32" w:rsidRPr="00862FB3" w:rsidRDefault="00210F32" w:rsidP="00862FB3">
      <w:pPr>
        <w:pStyle w:val="Title"/>
        <w:rPr>
          <w:sz w:val="28"/>
        </w:rPr>
      </w:pPr>
    </w:p>
    <w:p w:rsidR="00240BC4" w:rsidRPr="00862FB3" w:rsidRDefault="009B5D7E" w:rsidP="00862FB3">
      <w:pPr>
        <w:pStyle w:val="Title"/>
      </w:pPr>
      <w:r w:rsidRPr="00862FB3">
        <w:t>WHY NO REVIVAL?</w:t>
      </w:r>
      <w:r w:rsidR="00B633F1" w:rsidRPr="00862FB3">
        <w:t xml:space="preserve">  THE TRUE ANSWER!</w:t>
      </w:r>
    </w:p>
    <w:p w:rsidR="0037290A" w:rsidRPr="00862FB3" w:rsidRDefault="0037290A" w:rsidP="00862FB3">
      <w:pPr>
        <w:pStyle w:val="Title"/>
        <w:rPr>
          <w:sz w:val="16"/>
        </w:rPr>
      </w:pPr>
      <w:r w:rsidRPr="00862FB3">
        <w:rPr>
          <w:sz w:val="16"/>
        </w:rPr>
        <w:t>(</w:t>
      </w:r>
      <w:r w:rsidR="000A5C66" w:rsidRPr="00862FB3">
        <w:rPr>
          <w:sz w:val="16"/>
        </w:rPr>
        <w:t xml:space="preserve">SERMON </w:t>
      </w:r>
      <w:r w:rsidRPr="00862FB3">
        <w:rPr>
          <w:sz w:val="16"/>
        </w:rPr>
        <w:t xml:space="preserve">NUMBER </w:t>
      </w:r>
      <w:r w:rsidR="009B5D7E" w:rsidRPr="00862FB3">
        <w:rPr>
          <w:sz w:val="16"/>
        </w:rPr>
        <w:t>10</w:t>
      </w:r>
      <w:r w:rsidRPr="00862FB3">
        <w:rPr>
          <w:sz w:val="16"/>
        </w:rPr>
        <w:t xml:space="preserve"> ON REVIVAL)</w:t>
      </w:r>
    </w:p>
    <w:p w:rsidR="00EA2003" w:rsidRPr="00862FB3" w:rsidRDefault="00862FB3" w:rsidP="00862FB3">
      <w:pPr>
        <w:jc w:val="center"/>
        <w:rPr>
          <w:sz w:val="18"/>
        </w:rPr>
      </w:pPr>
      <w:r w:rsidRPr="00862FB3">
        <w:rPr>
          <w:sz w:val="18"/>
        </w:rPr>
        <w:t>(Indonesian)</w:t>
      </w:r>
    </w:p>
    <w:p w:rsidR="00862FB3" w:rsidRPr="00862FB3" w:rsidRDefault="00862FB3" w:rsidP="00862FB3">
      <w:pPr>
        <w:jc w:val="center"/>
        <w:rPr>
          <w:sz w:val="18"/>
        </w:rPr>
      </w:pPr>
    </w:p>
    <w:p w:rsidR="00EA2003" w:rsidRPr="00862FB3" w:rsidRDefault="00210F32" w:rsidP="00862FB3">
      <w:pPr>
        <w:jc w:val="center"/>
        <w:rPr>
          <w:sz w:val="24"/>
        </w:rPr>
      </w:pPr>
      <w:r w:rsidRPr="00862FB3">
        <w:rPr>
          <w:sz w:val="24"/>
        </w:rPr>
        <w:t>oleh</w:t>
      </w:r>
      <w:r w:rsidR="00EA2003" w:rsidRPr="00862FB3">
        <w:rPr>
          <w:sz w:val="24"/>
        </w:rPr>
        <w:t xml:space="preserve"> Dr. R. L. Hymers, Jr.</w:t>
      </w:r>
    </w:p>
    <w:p w:rsidR="00C17DA6" w:rsidRPr="00862FB3" w:rsidRDefault="00C17DA6" w:rsidP="00862FB3">
      <w:pPr>
        <w:jc w:val="center"/>
        <w:rPr>
          <w:sz w:val="24"/>
        </w:rPr>
      </w:pPr>
      <w:r w:rsidRPr="00862FB3">
        <w:rPr>
          <w:sz w:val="24"/>
        </w:rPr>
        <w:t>diterjemahkan oleh Dr. Edi Purwanto</w:t>
      </w:r>
    </w:p>
    <w:p w:rsidR="00EA2003" w:rsidRPr="00862FB3" w:rsidRDefault="00EA2003" w:rsidP="00862FB3">
      <w:pPr>
        <w:jc w:val="center"/>
      </w:pPr>
    </w:p>
    <w:p w:rsidR="00EA2003" w:rsidRPr="00862FB3" w:rsidRDefault="00210F32" w:rsidP="00862FB3">
      <w:pPr>
        <w:jc w:val="center"/>
        <w:rPr>
          <w:sz w:val="24"/>
        </w:rPr>
      </w:pPr>
      <w:r w:rsidRPr="00862FB3">
        <w:rPr>
          <w:sz w:val="24"/>
        </w:rPr>
        <w:t>Khotbah ini dikhotbahkan di</w:t>
      </w:r>
      <w:r w:rsidR="00EA2003" w:rsidRPr="00862FB3">
        <w:rPr>
          <w:sz w:val="24"/>
        </w:rPr>
        <w:t xml:space="preserve"> Baptist Tabernacle of Los Angeles</w:t>
      </w:r>
    </w:p>
    <w:p w:rsidR="00EA2003" w:rsidRPr="00862FB3" w:rsidRDefault="00210F32" w:rsidP="00862FB3">
      <w:pPr>
        <w:pStyle w:val="Heading6"/>
      </w:pPr>
      <w:r w:rsidRPr="00862FB3">
        <w:t>Pada Kebaktian Minggu Malam, 5</w:t>
      </w:r>
      <w:r w:rsidR="00D3235F" w:rsidRPr="00862FB3">
        <w:t xml:space="preserve"> </w:t>
      </w:r>
      <w:r w:rsidRPr="00862FB3">
        <w:t>Ok</w:t>
      </w:r>
      <w:r w:rsidR="009B5D7E" w:rsidRPr="00862FB3">
        <w:t xml:space="preserve">tober </w:t>
      </w:r>
      <w:r w:rsidR="00D3235F" w:rsidRPr="00862FB3">
        <w:t>2014</w:t>
      </w:r>
    </w:p>
    <w:p w:rsidR="00EA2003" w:rsidRPr="00862FB3" w:rsidRDefault="00EA2003" w:rsidP="00862FB3">
      <w:pPr>
        <w:ind w:left="1152" w:right="1152" w:hanging="101"/>
        <w:jc w:val="both"/>
        <w:rPr>
          <w:sz w:val="24"/>
        </w:rPr>
      </w:pPr>
    </w:p>
    <w:p w:rsidR="00CD4FFE" w:rsidRPr="00862FB3" w:rsidRDefault="00CD4FFE" w:rsidP="00862FB3">
      <w:pPr>
        <w:pStyle w:val="IndentedVerse"/>
        <w:ind w:left="1008" w:right="1008" w:hanging="101"/>
        <w:rPr>
          <w:sz w:val="24"/>
          <w:szCs w:val="24"/>
        </w:rPr>
      </w:pPr>
      <w:r w:rsidRPr="00862FB3">
        <w:rPr>
          <w:sz w:val="24"/>
          <w:szCs w:val="24"/>
        </w:rPr>
        <w:t>“</w:t>
      </w:r>
      <w:r w:rsidR="00214682" w:rsidRPr="00862FB3">
        <w:rPr>
          <w:sz w:val="24"/>
          <w:szCs w:val="24"/>
        </w:rPr>
        <w:t>Ia telah menarik diri dari mereka</w:t>
      </w:r>
      <w:r w:rsidRPr="00862FB3">
        <w:rPr>
          <w:sz w:val="24"/>
          <w:szCs w:val="24"/>
        </w:rPr>
        <w:t xml:space="preserve">” (Hosea 5:6). </w:t>
      </w:r>
    </w:p>
    <w:p w:rsidR="00CD4FFE" w:rsidRPr="00862FB3" w:rsidRDefault="00CD4FFE" w:rsidP="00862FB3">
      <w:pPr>
        <w:pStyle w:val="IndentedVerse"/>
        <w:ind w:left="1008" w:right="1008" w:hanging="101"/>
        <w:rPr>
          <w:sz w:val="24"/>
          <w:szCs w:val="24"/>
        </w:rPr>
      </w:pPr>
    </w:p>
    <w:p w:rsidR="00C27058" w:rsidRPr="00862FB3" w:rsidRDefault="00C27058" w:rsidP="00862FB3">
      <w:pPr>
        <w:pStyle w:val="IndentedVerse"/>
        <w:ind w:left="1008" w:right="1008" w:hanging="101"/>
        <w:rPr>
          <w:sz w:val="24"/>
          <w:szCs w:val="24"/>
        </w:rPr>
      </w:pPr>
      <w:r w:rsidRPr="00862FB3">
        <w:rPr>
          <w:sz w:val="24"/>
          <w:szCs w:val="24"/>
        </w:rPr>
        <w:t>“</w:t>
      </w:r>
      <w:r w:rsidR="00214682" w:rsidRPr="00862FB3">
        <w:rPr>
          <w:sz w:val="24"/>
          <w:szCs w:val="24"/>
        </w:rPr>
        <w:t>Aku akan pergi pulang ke tempat-Ku, sampai mereka mengaku bersalah dan mencari wajah-Ku…</w:t>
      </w:r>
      <w:r w:rsidR="00FC508D" w:rsidRPr="00862FB3">
        <w:rPr>
          <w:sz w:val="24"/>
          <w:szCs w:val="24"/>
        </w:rPr>
        <w:t>” (</w:t>
      </w:r>
      <w:r w:rsidR="005765CE" w:rsidRPr="00862FB3">
        <w:rPr>
          <w:sz w:val="24"/>
          <w:szCs w:val="24"/>
        </w:rPr>
        <w:t>Hosea 5:15</w:t>
      </w:r>
      <w:r w:rsidR="00FC508D" w:rsidRPr="00862FB3">
        <w:rPr>
          <w:sz w:val="24"/>
          <w:szCs w:val="24"/>
        </w:rPr>
        <w:t xml:space="preserve">).  </w:t>
      </w:r>
    </w:p>
    <w:p w:rsidR="00EE55B1" w:rsidRPr="00862FB3" w:rsidRDefault="00EE55B1" w:rsidP="00862FB3">
      <w:pPr>
        <w:pStyle w:val="BodyTextIndent2"/>
      </w:pPr>
    </w:p>
    <w:p w:rsidR="002D0BA7" w:rsidRPr="00862FB3" w:rsidRDefault="002D0BA7" w:rsidP="00862FB3">
      <w:pPr>
        <w:pStyle w:val="BodyTextIndent2"/>
      </w:pPr>
      <w:r w:rsidRPr="00862FB3">
        <w:t xml:space="preserve">Tema pasal lima dari </w:t>
      </w:r>
      <w:r w:rsidR="00214682" w:rsidRPr="00862FB3">
        <w:t xml:space="preserve">Kitab </w:t>
      </w:r>
      <w:r w:rsidRPr="00862FB3">
        <w:t xml:space="preserve">Hosea adalah </w:t>
      </w:r>
      <w:r w:rsidR="00214682" w:rsidRPr="00862FB3">
        <w:t>bahwa Allah menari</w:t>
      </w:r>
      <w:r w:rsidR="00C17DA6" w:rsidRPr="00862FB3">
        <w:t>k</w:t>
      </w:r>
      <w:r w:rsidR="00214682" w:rsidRPr="00862FB3">
        <w:t xml:space="preserve"> diri dari kehadiran-Nya</w:t>
      </w:r>
      <w:r w:rsidRPr="00862FB3">
        <w:t xml:space="preserve"> - seperti yang diberikan dalam deskripsi </w:t>
      </w:r>
      <w:r w:rsidR="00214682" w:rsidRPr="00862FB3">
        <w:t xml:space="preserve">Alkitab </w:t>
      </w:r>
      <w:r w:rsidRPr="00862FB3">
        <w:t xml:space="preserve">Scofield pada </w:t>
      </w:r>
      <w:r w:rsidR="00214682" w:rsidRPr="00862FB3">
        <w:t>permulaan pasal</w:t>
      </w:r>
      <w:r w:rsidRPr="00862FB3">
        <w:t xml:space="preserve"> ini. Allah berpaling dari Israel karena kesombongan mereka dan karena dosa mereka</w:t>
      </w:r>
    </w:p>
    <w:p w:rsidR="002D0BA7" w:rsidRPr="00862FB3" w:rsidRDefault="002D0BA7" w:rsidP="00862FB3">
      <w:pPr>
        <w:pStyle w:val="BodyTextIndent2"/>
      </w:pPr>
      <w:r w:rsidRPr="00862FB3">
        <w:t xml:space="preserve">Saya tahu bahwa Allah tidak memiliki perjanjian dengan Amerika. Dia memiliki perjanjian </w:t>
      </w:r>
      <w:r w:rsidR="00214682" w:rsidRPr="00862FB3">
        <w:t xml:space="preserve">di bumi </w:t>
      </w:r>
      <w:r w:rsidR="00C17DA6" w:rsidRPr="00862FB3">
        <w:t xml:space="preserve">hanya </w:t>
      </w:r>
      <w:r w:rsidRPr="00862FB3">
        <w:t>dengan Israel,</w:t>
      </w:r>
      <w:r w:rsidR="00214682" w:rsidRPr="00862FB3">
        <w:t xml:space="preserve"> te</w:t>
      </w:r>
      <w:r w:rsidRPr="00862FB3">
        <w:t>tapi tidak dengan negara lain. T</w:t>
      </w:r>
      <w:r w:rsidR="00214682" w:rsidRPr="00862FB3">
        <w:t>et</w:t>
      </w:r>
      <w:r w:rsidRPr="00862FB3">
        <w:t>ap</w:t>
      </w:r>
      <w:r w:rsidR="00C17DA6" w:rsidRPr="00862FB3">
        <w:t xml:space="preserve">i perhatikan, dalam ayat kita, </w:t>
      </w:r>
      <w:r w:rsidR="00214682" w:rsidRPr="00862FB3">
        <w:t xml:space="preserve">Allah berfirman </w:t>
      </w:r>
      <w:r w:rsidRPr="00862FB3">
        <w:t xml:space="preserve">bahwa Ia akan berpaling dari umat perjanjian-Nya karena kesombongan dan dosa mereka. Jika Dia akan meninggalkan </w:t>
      </w:r>
      <w:r w:rsidR="00214682" w:rsidRPr="00862FB3">
        <w:t xml:space="preserve">umat </w:t>
      </w:r>
      <w:r w:rsidRPr="00862FB3">
        <w:t>perjanjian-Nya</w:t>
      </w:r>
      <w:r w:rsidR="00214682" w:rsidRPr="00862FB3">
        <w:t xml:space="preserve">, yaitu bangsa Israel, </w:t>
      </w:r>
      <w:r w:rsidRPr="00862FB3">
        <w:t>pikir</w:t>
      </w:r>
      <w:r w:rsidR="00214682" w:rsidRPr="00862FB3">
        <w:t>kan betapa</w:t>
      </w:r>
      <w:r w:rsidRPr="00862FB3">
        <w:t xml:space="preserve"> lebih mungkin bahwa Dia akan meninggalkan Amerika, dan dunia Barat! Dr</w:t>
      </w:r>
      <w:r w:rsidR="00214682" w:rsidRPr="00862FB3">
        <w:t>.</w:t>
      </w:r>
      <w:r w:rsidRPr="00862FB3">
        <w:t xml:space="preserve"> J. Vernon McGee berkata,</w:t>
      </w:r>
    </w:p>
    <w:p w:rsidR="0057700F" w:rsidRPr="00862FB3" w:rsidRDefault="0057700F" w:rsidP="00862FB3">
      <w:pPr>
        <w:pStyle w:val="BodyTextIndent2"/>
        <w:rPr>
          <w:sz w:val="18"/>
        </w:rPr>
      </w:pPr>
    </w:p>
    <w:p w:rsidR="0057700F" w:rsidRPr="00862FB3" w:rsidRDefault="002D0BA7" w:rsidP="00862FB3">
      <w:pPr>
        <w:pStyle w:val="IndentedQuote"/>
      </w:pPr>
      <w:r w:rsidRPr="00862FB3">
        <w:t>Ini adalah keyakinan saya bahwa Amerika Serikat</w:t>
      </w:r>
      <w:r w:rsidR="00777F7D" w:rsidRPr="00862FB3">
        <w:t xml:space="preserve"> hari</w:t>
      </w:r>
      <w:r w:rsidRPr="00862FB3">
        <w:t xml:space="preserve"> ini </w:t>
      </w:r>
      <w:r w:rsidR="00777F7D" w:rsidRPr="00862FB3">
        <w:t xml:space="preserve">sedang </w:t>
      </w:r>
      <w:r w:rsidRPr="00862FB3">
        <w:t>merasakan dampak dari hukuman Allah atas kita... K</w:t>
      </w:r>
      <w:r w:rsidR="00777F7D" w:rsidRPr="00862FB3">
        <w:t xml:space="preserve">ita sedang </w:t>
      </w:r>
      <w:r w:rsidRPr="00862FB3">
        <w:t>merasakan</w:t>
      </w:r>
      <w:r w:rsidR="00777F7D" w:rsidRPr="00862FB3">
        <w:t xml:space="preserve"> dampak</w:t>
      </w:r>
      <w:r w:rsidRPr="00862FB3">
        <w:t xml:space="preserve"> dari penghakiman-Nya atas kita, sama seperti </w:t>
      </w:r>
      <w:r w:rsidR="00777F7D" w:rsidRPr="00862FB3">
        <w:t xml:space="preserve">yang pernah dialami oleh </w:t>
      </w:r>
      <w:r w:rsidRPr="00862FB3">
        <w:t xml:space="preserve">Israel </w:t>
      </w:r>
      <w:r w:rsidR="00DE28E1" w:rsidRPr="00862FB3">
        <w:t xml:space="preserve">(J. Vernon McGee, Th.D., </w:t>
      </w:r>
      <w:r w:rsidR="00DE28E1" w:rsidRPr="00862FB3">
        <w:rPr>
          <w:b/>
          <w:i/>
        </w:rPr>
        <w:t>Thru the Bible,</w:t>
      </w:r>
      <w:r w:rsidR="00DE28E1" w:rsidRPr="00862FB3">
        <w:t xml:space="preserve"> volume III, Thomas Nelson Publishers, 1982, </w:t>
      </w:r>
      <w:r w:rsidR="00777F7D" w:rsidRPr="00862FB3">
        <w:t>hlm</w:t>
      </w:r>
      <w:r w:rsidR="00DE28E1" w:rsidRPr="00862FB3">
        <w:t xml:space="preserve">. 633; </w:t>
      </w:r>
      <w:r w:rsidR="00777F7D" w:rsidRPr="00862FB3">
        <w:t xml:space="preserve">catatan atas </w:t>
      </w:r>
      <w:r w:rsidR="00DE28E1" w:rsidRPr="00862FB3">
        <w:t xml:space="preserve">Hosea 5:2).  </w:t>
      </w:r>
    </w:p>
    <w:p w:rsidR="0057700F" w:rsidRPr="00862FB3" w:rsidRDefault="0057700F" w:rsidP="00862FB3">
      <w:pPr>
        <w:pStyle w:val="BodyTextIndent2"/>
        <w:rPr>
          <w:sz w:val="18"/>
        </w:rPr>
      </w:pPr>
    </w:p>
    <w:p w:rsidR="0057700F" w:rsidRPr="00862FB3" w:rsidRDefault="00777F7D" w:rsidP="00862FB3">
      <w:pPr>
        <w:pStyle w:val="BodyText"/>
      </w:pPr>
      <w:r w:rsidRPr="00862FB3">
        <w:t>Sekarang kita sampai pada teks kita,</w:t>
      </w:r>
      <w:r w:rsidR="00DE28E1" w:rsidRPr="00862FB3">
        <w:t xml:space="preserve"> </w:t>
      </w:r>
    </w:p>
    <w:p w:rsidR="00DE28E1" w:rsidRPr="00862FB3" w:rsidRDefault="00DE28E1" w:rsidP="00862FB3">
      <w:pPr>
        <w:pStyle w:val="BodyTextIndent2"/>
        <w:rPr>
          <w:sz w:val="18"/>
        </w:rPr>
      </w:pPr>
    </w:p>
    <w:p w:rsidR="00DE28E1" w:rsidRPr="00862FB3" w:rsidRDefault="00DE28E1" w:rsidP="00862FB3">
      <w:pPr>
        <w:pStyle w:val="IndentedVerse"/>
      </w:pPr>
      <w:r w:rsidRPr="00862FB3">
        <w:t>“</w:t>
      </w:r>
      <w:r w:rsidR="00777F7D" w:rsidRPr="00862FB3">
        <w:t>Aku akan pergi pulang ke tempat-Ku, sampai mereka mengaku bersalah dan mencari wajah-Ku</w:t>
      </w:r>
      <w:r w:rsidRPr="00862FB3">
        <w:t xml:space="preserve">...” (Hosea 5:15).  </w:t>
      </w:r>
    </w:p>
    <w:p w:rsidR="00DE28E1" w:rsidRPr="00862FB3" w:rsidRDefault="00DE28E1" w:rsidP="00862FB3">
      <w:pPr>
        <w:pStyle w:val="BodyTextIndent2"/>
        <w:rPr>
          <w:sz w:val="18"/>
        </w:rPr>
      </w:pPr>
    </w:p>
    <w:p w:rsidR="002D0BA7" w:rsidRPr="00862FB3" w:rsidRDefault="002D0BA7" w:rsidP="00862FB3">
      <w:pPr>
        <w:pStyle w:val="BodyTextIndent2"/>
      </w:pPr>
      <w:r w:rsidRPr="00862FB3">
        <w:t xml:space="preserve">Di sini Allah mengatakan </w:t>
      </w:r>
      <w:r w:rsidR="00777F7D" w:rsidRPr="00862FB3">
        <w:t xml:space="preserve">kepada </w:t>
      </w:r>
      <w:r w:rsidRPr="00862FB3">
        <w:t xml:space="preserve">bangsa </w:t>
      </w:r>
      <w:r w:rsidR="00777F7D" w:rsidRPr="00862FB3">
        <w:t xml:space="preserve">yang penuh </w:t>
      </w:r>
      <w:r w:rsidRPr="00862FB3">
        <w:t>dosa</w:t>
      </w:r>
      <w:r w:rsidR="00777F7D" w:rsidRPr="00862FB3">
        <w:t xml:space="preserve"> itu</w:t>
      </w:r>
      <w:r w:rsidRPr="00862FB3">
        <w:t xml:space="preserve"> bahwa Dia akan menghukum </w:t>
      </w:r>
      <w:r w:rsidR="00777F7D" w:rsidRPr="00862FB3">
        <w:t xml:space="preserve">mereka </w:t>
      </w:r>
      <w:r w:rsidRPr="00862FB3">
        <w:t xml:space="preserve">dengan </w:t>
      </w:r>
      <w:r w:rsidRPr="00862FB3">
        <w:rPr>
          <w:szCs w:val="22"/>
        </w:rPr>
        <w:t>menarik diri dari mereka,</w:t>
      </w:r>
      <w:r w:rsidR="00777F7D" w:rsidRPr="00862FB3">
        <w:rPr>
          <w:szCs w:val="22"/>
        </w:rPr>
        <w:t xml:space="preserve"> “Aku akan pergi [dari tengah-tengahmu dan] pulang ke tempat-Ku</w:t>
      </w:r>
      <w:r w:rsidRPr="00862FB3">
        <w:rPr>
          <w:szCs w:val="22"/>
        </w:rPr>
        <w:t>...</w:t>
      </w:r>
      <w:r w:rsidR="00777F7D" w:rsidRPr="00862FB3">
        <w:rPr>
          <w:szCs w:val="22"/>
        </w:rPr>
        <w:t xml:space="preserve">” Ahli tafsir </w:t>
      </w:r>
      <w:r w:rsidRPr="00862FB3">
        <w:rPr>
          <w:szCs w:val="22"/>
        </w:rPr>
        <w:t xml:space="preserve">Puritan </w:t>
      </w:r>
      <w:r w:rsidR="00777F7D" w:rsidRPr="00862FB3">
        <w:rPr>
          <w:szCs w:val="22"/>
        </w:rPr>
        <w:t>yang tersohor yang bernama</w:t>
      </w:r>
      <w:r w:rsidRPr="00862FB3">
        <w:rPr>
          <w:szCs w:val="22"/>
        </w:rPr>
        <w:t xml:space="preserve"> Jeremiah Burroughs (1600-1646) memberikan</w:t>
      </w:r>
      <w:r w:rsidRPr="00862FB3">
        <w:t xml:space="preserve"> komentar ini </w:t>
      </w:r>
      <w:r w:rsidR="00777F7D" w:rsidRPr="00862FB3">
        <w:t>atas teks</w:t>
      </w:r>
      <w:r w:rsidRPr="00862FB3">
        <w:t xml:space="preserve"> kita </w:t>
      </w:r>
      <w:r w:rsidR="00777F7D" w:rsidRPr="00862FB3">
        <w:t>ini</w:t>
      </w:r>
      <w:r w:rsidRPr="00862FB3">
        <w:t>,</w:t>
      </w:r>
    </w:p>
    <w:p w:rsidR="00DE28E1" w:rsidRPr="00862FB3" w:rsidRDefault="00DE28E1" w:rsidP="00862FB3">
      <w:pPr>
        <w:pStyle w:val="BodyTextIndent2"/>
        <w:rPr>
          <w:sz w:val="20"/>
        </w:rPr>
      </w:pPr>
    </w:p>
    <w:p w:rsidR="0057700F" w:rsidRPr="00862FB3" w:rsidRDefault="00777F7D" w:rsidP="00862FB3">
      <w:pPr>
        <w:pStyle w:val="IndentedQuote"/>
      </w:pPr>
      <w:r w:rsidRPr="00862FB3">
        <w:t>“Aku akan pergi pulang ke tempat-Ku,”</w:t>
      </w:r>
      <w:r w:rsidR="002D0BA7" w:rsidRPr="00862FB3">
        <w:t xml:space="preserve"> yaitu, </w:t>
      </w:r>
      <w:r w:rsidRPr="00862FB3">
        <w:t>A</w:t>
      </w:r>
      <w:r w:rsidR="002D0BA7" w:rsidRPr="00862FB3">
        <w:t xml:space="preserve">ku akan </w:t>
      </w:r>
      <w:r w:rsidRPr="00862FB3">
        <w:t>kembali</w:t>
      </w:r>
      <w:r w:rsidR="002D0BA7" w:rsidRPr="00862FB3">
        <w:t xml:space="preserve"> ke </w:t>
      </w:r>
      <w:r w:rsidRPr="00862FB3">
        <w:t>Sorg</w:t>
      </w:r>
      <w:r w:rsidR="002D0BA7" w:rsidRPr="00862FB3">
        <w:t xml:space="preserve">a... Ketika </w:t>
      </w:r>
      <w:r w:rsidRPr="00862FB3">
        <w:t>Aku</w:t>
      </w:r>
      <w:r w:rsidR="002D0BA7" w:rsidRPr="00862FB3">
        <w:t xml:space="preserve"> men</w:t>
      </w:r>
      <w:r w:rsidRPr="00862FB3">
        <w:t>ghukum mereka A</w:t>
      </w:r>
      <w:r w:rsidR="002D0BA7" w:rsidRPr="00862FB3">
        <w:t>ku akan pergi ke S</w:t>
      </w:r>
      <w:r w:rsidRPr="00862FB3">
        <w:t>o</w:t>
      </w:r>
      <w:r w:rsidR="002D0BA7" w:rsidRPr="00862FB3">
        <w:t xml:space="preserve">rga, dan di sana </w:t>
      </w:r>
      <w:r w:rsidRPr="00862FB3">
        <w:t>A</w:t>
      </w:r>
      <w:r w:rsidR="002D0BA7" w:rsidRPr="00862FB3">
        <w:t>ku akan duduk</w:t>
      </w:r>
      <w:r w:rsidRPr="00862FB3">
        <w:t>... seolah-olah A</w:t>
      </w:r>
      <w:r w:rsidR="002D0BA7" w:rsidRPr="00862FB3">
        <w:t xml:space="preserve">ku </w:t>
      </w:r>
      <w:r w:rsidRPr="00862FB3">
        <w:t>tidak menghiraukan mereka</w:t>
      </w:r>
      <w:r w:rsidR="00DE28E1" w:rsidRPr="00862FB3">
        <w:t xml:space="preserve"> (Jeremiah Burroughs, </w:t>
      </w:r>
      <w:r w:rsidR="00DE28E1" w:rsidRPr="00862FB3">
        <w:rPr>
          <w:b/>
          <w:i/>
        </w:rPr>
        <w:t>An Exposition of the Prophecy of Hosea,</w:t>
      </w:r>
      <w:r w:rsidR="00DE28E1" w:rsidRPr="00862FB3">
        <w:t xml:space="preserve"> Reformation Heritage Books, 2006, </w:t>
      </w:r>
      <w:r w:rsidRPr="00862FB3">
        <w:t>hlm</w:t>
      </w:r>
      <w:r w:rsidR="00DE28E1" w:rsidRPr="00862FB3">
        <w:t xml:space="preserve">. 305; </w:t>
      </w:r>
      <w:r w:rsidRPr="00862FB3">
        <w:t>catatan atas</w:t>
      </w:r>
      <w:r w:rsidR="00DE28E1" w:rsidRPr="00862FB3">
        <w:t xml:space="preserve"> Hosea 5:15). </w:t>
      </w:r>
    </w:p>
    <w:p w:rsidR="00DE28E1" w:rsidRPr="00862FB3" w:rsidRDefault="00DE28E1" w:rsidP="00862FB3">
      <w:pPr>
        <w:pStyle w:val="IndentedQuote"/>
      </w:pPr>
    </w:p>
    <w:p w:rsidR="002D0BA7" w:rsidRPr="00862FB3" w:rsidRDefault="000F3F31" w:rsidP="00862FB3">
      <w:pPr>
        <w:pStyle w:val="BodyTextIndent2"/>
      </w:pPr>
      <w:r w:rsidRPr="00862FB3">
        <w:t xml:space="preserve">Saya yakin </w:t>
      </w:r>
      <w:r w:rsidRPr="00862FB3">
        <w:rPr>
          <w:szCs w:val="22"/>
        </w:rPr>
        <w:t>itulah alasan k</w:t>
      </w:r>
      <w:r w:rsidR="002D0BA7" w:rsidRPr="00862FB3">
        <w:rPr>
          <w:szCs w:val="22"/>
        </w:rPr>
        <w:t>i</w:t>
      </w:r>
      <w:r w:rsidRPr="00862FB3">
        <w:rPr>
          <w:szCs w:val="22"/>
        </w:rPr>
        <w:t>ta</w:t>
      </w:r>
      <w:r w:rsidR="002D0BA7" w:rsidRPr="00862FB3">
        <w:rPr>
          <w:szCs w:val="22"/>
        </w:rPr>
        <w:t xml:space="preserve"> tidak </w:t>
      </w:r>
      <w:r w:rsidRPr="00862FB3">
        <w:rPr>
          <w:szCs w:val="22"/>
        </w:rPr>
        <w:t xml:space="preserve">mengalami </w:t>
      </w:r>
      <w:r w:rsidR="002D0BA7" w:rsidRPr="00862FB3">
        <w:rPr>
          <w:szCs w:val="22"/>
        </w:rPr>
        <w:t xml:space="preserve">kebangunan rohani besar di dunia Barat selama lebih dari 100 tahun. Allah telah </w:t>
      </w:r>
      <w:r w:rsidRPr="00862FB3">
        <w:rPr>
          <w:szCs w:val="22"/>
        </w:rPr>
        <w:t>men</w:t>
      </w:r>
      <w:r w:rsidR="002D0BA7" w:rsidRPr="00862FB3">
        <w:rPr>
          <w:szCs w:val="22"/>
        </w:rPr>
        <w:t xml:space="preserve">arik </w:t>
      </w:r>
      <w:r w:rsidR="00C17DA6" w:rsidRPr="00862FB3">
        <w:rPr>
          <w:szCs w:val="22"/>
        </w:rPr>
        <w:t xml:space="preserve">diri </w:t>
      </w:r>
      <w:r w:rsidR="002D0BA7" w:rsidRPr="00862FB3">
        <w:rPr>
          <w:szCs w:val="22"/>
        </w:rPr>
        <w:t>dari ki</w:t>
      </w:r>
      <w:r w:rsidRPr="00862FB3">
        <w:rPr>
          <w:szCs w:val="22"/>
        </w:rPr>
        <w:t>ta</w:t>
      </w:r>
      <w:r w:rsidR="002D0BA7" w:rsidRPr="00862FB3">
        <w:rPr>
          <w:szCs w:val="22"/>
        </w:rPr>
        <w:t xml:space="preserve">. Allah telah berfirman, </w:t>
      </w:r>
      <w:r w:rsidRPr="00862FB3">
        <w:rPr>
          <w:szCs w:val="22"/>
        </w:rPr>
        <w:t>“Aku akan pergi pulang ke tempat-Ku, sampai mereka mengaku bersalah…”</w:t>
      </w:r>
      <w:r w:rsidR="002D0BA7" w:rsidRPr="00862FB3">
        <w:rPr>
          <w:szCs w:val="22"/>
        </w:rPr>
        <w:t xml:space="preserve"> Anda mungkin tidak setuju, dan mengatakan</w:t>
      </w:r>
      <w:r w:rsidR="002D0BA7" w:rsidRPr="00862FB3">
        <w:t xml:space="preserve"> bahwa saya hanya seorang misionaris, tidak layak </w:t>
      </w:r>
      <w:r w:rsidRPr="00862FB3">
        <w:t xml:space="preserve">untuk </w:t>
      </w:r>
      <w:r w:rsidR="002D0BA7" w:rsidRPr="00862FB3">
        <w:t>Anda</w:t>
      </w:r>
      <w:r w:rsidRPr="00862FB3">
        <w:t xml:space="preserve"> perhat</w:t>
      </w:r>
      <w:r w:rsidR="00C17DA6" w:rsidRPr="00862FB3">
        <w:t>i</w:t>
      </w:r>
      <w:r w:rsidRPr="00862FB3">
        <w:t>kan</w:t>
      </w:r>
      <w:r w:rsidR="002D0BA7" w:rsidRPr="00862FB3">
        <w:t xml:space="preserve">. Jadi, kemudian, </w:t>
      </w:r>
      <w:r w:rsidRPr="00862FB3">
        <w:t>maukah</w:t>
      </w:r>
      <w:r w:rsidR="002D0BA7" w:rsidRPr="00862FB3">
        <w:t xml:space="preserve"> Anda mendengar </w:t>
      </w:r>
      <w:r w:rsidRPr="00862FB3">
        <w:t xml:space="preserve">seorang </w:t>
      </w:r>
      <w:r w:rsidR="002D0BA7" w:rsidRPr="00862FB3">
        <w:t xml:space="preserve">pengkhotbah </w:t>
      </w:r>
      <w:r w:rsidRPr="00862FB3">
        <w:t>tersohor</w:t>
      </w:r>
      <w:r w:rsidR="002D0BA7" w:rsidRPr="00862FB3">
        <w:t>, Dr</w:t>
      </w:r>
      <w:r w:rsidRPr="00862FB3">
        <w:t>.</w:t>
      </w:r>
      <w:r w:rsidR="002D0BA7" w:rsidRPr="00862FB3">
        <w:t xml:space="preserve"> Martyn Lloyd-Jones? Ini adalah apa yang dia katakan,</w:t>
      </w:r>
    </w:p>
    <w:p w:rsidR="004845AD" w:rsidRPr="00862FB3" w:rsidRDefault="004845AD" w:rsidP="00862FB3">
      <w:pPr>
        <w:pStyle w:val="BodyTextIndent2"/>
      </w:pPr>
    </w:p>
    <w:p w:rsidR="004845AD" w:rsidRPr="00862FB3" w:rsidRDefault="000F3F31" w:rsidP="00862FB3">
      <w:pPr>
        <w:pStyle w:val="IndentedQuote"/>
      </w:pPr>
      <w:r w:rsidRPr="00862FB3">
        <w:t>Allah</w:t>
      </w:r>
      <w:r w:rsidR="002D0BA7" w:rsidRPr="00862FB3">
        <w:t xml:space="preserve"> tahu Gereja Kristen telah </w:t>
      </w:r>
      <w:r w:rsidR="008D3C45" w:rsidRPr="00862FB3">
        <w:t xml:space="preserve">berada </w:t>
      </w:r>
      <w:r w:rsidR="002D0BA7" w:rsidRPr="00862FB3">
        <w:t xml:space="preserve">di padang gurun </w:t>
      </w:r>
      <w:r w:rsidR="008D3C45" w:rsidRPr="00862FB3">
        <w:t>selama ber</w:t>
      </w:r>
      <w:r w:rsidR="002D0BA7" w:rsidRPr="00862FB3">
        <w:t>tahun</w:t>
      </w:r>
      <w:r w:rsidR="008D3C45" w:rsidRPr="00862FB3">
        <w:t>-tahun</w:t>
      </w:r>
      <w:r w:rsidR="002D0BA7" w:rsidRPr="00862FB3">
        <w:t xml:space="preserve"> yang panjang. Jika Anda membaca sejarah Gereja sebelum sekitar </w:t>
      </w:r>
      <w:r w:rsidR="00320281" w:rsidRPr="00862FB3">
        <w:t xml:space="preserve">tahun </w:t>
      </w:r>
      <w:r w:rsidR="002D0BA7" w:rsidRPr="00862FB3">
        <w:t xml:space="preserve">1830 atau 1840, Anda akan menemukan bahwa di banyak negara dulu ada kebangunan rohani rutin hampir setiap sepuluh tahun atau lebih. </w:t>
      </w:r>
      <w:r w:rsidR="008D3C45" w:rsidRPr="00862FB3">
        <w:t>Setelah itu tidak ada yang seperti itu lagi</w:t>
      </w:r>
      <w:r w:rsidR="002D0BA7" w:rsidRPr="00862FB3">
        <w:t>. Hanya ada satu kebangunan rohani besar sejak 1859</w:t>
      </w:r>
      <w:r w:rsidR="008D3C45" w:rsidRPr="00862FB3">
        <w:t>.</w:t>
      </w:r>
      <w:r w:rsidR="002D0BA7" w:rsidRPr="00862FB3">
        <w:t xml:space="preserve"> Oh, ki</w:t>
      </w:r>
      <w:r w:rsidR="008D3C45" w:rsidRPr="00862FB3">
        <w:t>ta</w:t>
      </w:r>
      <w:r w:rsidR="002D0BA7" w:rsidRPr="00862FB3">
        <w:t xml:space="preserve"> telah melalui masa tandus... orang telah kehilangan kepercayaan kepada </w:t>
      </w:r>
      <w:r w:rsidR="008D3C45" w:rsidRPr="00862FB3">
        <w:t>Allah</w:t>
      </w:r>
      <w:r w:rsidR="002D0BA7" w:rsidRPr="00862FB3">
        <w:t xml:space="preserve"> yang hidup dan </w:t>
      </w:r>
      <w:r w:rsidR="008D3C45" w:rsidRPr="00862FB3">
        <w:t>tentang</w:t>
      </w:r>
      <w:r w:rsidR="002D0BA7" w:rsidRPr="00862FB3">
        <w:t xml:space="preserve"> penebusan dan rekonsiliasi dan telah berpaling ke</w:t>
      </w:r>
      <w:r w:rsidR="008D3C45" w:rsidRPr="00862FB3">
        <w:t>pada</w:t>
      </w:r>
      <w:r w:rsidR="002D0BA7" w:rsidRPr="00862FB3">
        <w:t xml:space="preserve"> hikma</w:t>
      </w:r>
      <w:r w:rsidR="008D3C45" w:rsidRPr="00862FB3">
        <w:t>t, filsafat</w:t>
      </w:r>
      <w:r w:rsidR="002D0BA7" w:rsidRPr="00862FB3">
        <w:t xml:space="preserve"> dan </w:t>
      </w:r>
      <w:r w:rsidR="008D3C45" w:rsidRPr="00862FB3">
        <w:t>pembelajaran</w:t>
      </w:r>
      <w:r w:rsidR="002D0BA7" w:rsidRPr="00862FB3">
        <w:t>. Ki</w:t>
      </w:r>
      <w:r w:rsidR="008D3C45" w:rsidRPr="00862FB3">
        <w:t>ta</w:t>
      </w:r>
      <w:r w:rsidR="002D0BA7" w:rsidRPr="00862FB3">
        <w:t xml:space="preserve"> telah melewati salah satu periode yang paling tandus dalam sejarah panjang Gereja... Ki</w:t>
      </w:r>
      <w:r w:rsidR="008D3C45" w:rsidRPr="00862FB3">
        <w:t>ta</w:t>
      </w:r>
      <w:r w:rsidR="002D0BA7" w:rsidRPr="00862FB3">
        <w:t xml:space="preserve"> masih </w:t>
      </w:r>
      <w:r w:rsidR="008D3C45" w:rsidRPr="00862FB3">
        <w:t xml:space="preserve">berada </w:t>
      </w:r>
      <w:r w:rsidR="002D0BA7" w:rsidRPr="00862FB3">
        <w:t xml:space="preserve">di padang gurun. Jangan percaya </w:t>
      </w:r>
      <w:r w:rsidR="008D3C45" w:rsidRPr="00862FB3">
        <w:t>si</w:t>
      </w:r>
      <w:r w:rsidR="002D0BA7" w:rsidRPr="00862FB3">
        <w:t>apapun yang men</w:t>
      </w:r>
      <w:r w:rsidR="008D3C45" w:rsidRPr="00862FB3">
        <w:t>gatakan bahwa k</w:t>
      </w:r>
      <w:r w:rsidR="002D0BA7" w:rsidRPr="00862FB3">
        <w:t>ita</w:t>
      </w:r>
      <w:r w:rsidR="008D3C45" w:rsidRPr="00862FB3">
        <w:t xml:space="preserve"> tidak sedang mengalami itu, tidak demikian</w:t>
      </w:r>
      <w:r w:rsidR="00127378" w:rsidRPr="00862FB3">
        <w:t xml:space="preserve"> (D. Martyn Lloyd-Jones, M.D., </w:t>
      </w:r>
      <w:r w:rsidR="00127378" w:rsidRPr="00862FB3">
        <w:rPr>
          <w:b/>
          <w:i/>
        </w:rPr>
        <w:t>Revival,</w:t>
      </w:r>
      <w:r w:rsidR="00127378" w:rsidRPr="00862FB3">
        <w:t xml:space="preserve"> 1987, Crossway Books, </w:t>
      </w:r>
      <w:r w:rsidR="008D3C45" w:rsidRPr="00862FB3">
        <w:t>hlm</w:t>
      </w:r>
      <w:r w:rsidR="00127378" w:rsidRPr="00862FB3">
        <w:t xml:space="preserve">. 129).  </w:t>
      </w:r>
    </w:p>
    <w:p w:rsidR="00DE28E1" w:rsidRPr="00862FB3" w:rsidRDefault="00DE28E1" w:rsidP="00862FB3">
      <w:pPr>
        <w:pStyle w:val="BodyTextIndent2"/>
        <w:rPr>
          <w:sz w:val="18"/>
        </w:rPr>
      </w:pPr>
    </w:p>
    <w:p w:rsidR="00DE28E1" w:rsidRPr="00862FB3" w:rsidRDefault="002D0BA7" w:rsidP="00862FB3">
      <w:pPr>
        <w:pStyle w:val="BodyTextIndent2"/>
      </w:pPr>
      <w:r w:rsidRPr="00862FB3">
        <w:t>Itu</w:t>
      </w:r>
      <w:r w:rsidR="00320281" w:rsidRPr="00862FB3">
        <w:t>lah</w:t>
      </w:r>
      <w:r w:rsidRPr="00862FB3">
        <w:t xml:space="preserve"> dia, bukan dari seorang misionaris kecil seperti saya, </w:t>
      </w:r>
      <w:r w:rsidR="00320281" w:rsidRPr="00862FB3">
        <w:t>te</w:t>
      </w:r>
      <w:r w:rsidRPr="00862FB3">
        <w:t xml:space="preserve">tapi dari seorang sarjana terkenal, salah satu dari dua atau tiga pengkhotbah terbesar abad kedua puluh! Allah telah menarik diri-Nya, dan oleh karena itu, </w:t>
      </w:r>
      <w:r w:rsidR="00320281" w:rsidRPr="00862FB3">
        <w:t>“Hanya ada satu kebangunan rohani besar sejak 1859,”</w:t>
      </w:r>
      <w:r w:rsidRPr="00862FB3">
        <w:t xml:space="preserve"> meskipun, </w:t>
      </w:r>
      <w:r w:rsidR="00320281" w:rsidRPr="00862FB3">
        <w:t>“</w:t>
      </w:r>
      <w:r w:rsidRPr="00862FB3">
        <w:t xml:space="preserve">sebelum sekitar </w:t>
      </w:r>
      <w:r w:rsidR="00320281" w:rsidRPr="00862FB3">
        <w:t xml:space="preserve">tahun </w:t>
      </w:r>
      <w:r w:rsidRPr="00862FB3">
        <w:t>1830 atau 1840... dulu ada kebangunan rohani rutin hampir setiap sepuluh tahun atau lebih</w:t>
      </w:r>
      <w:r w:rsidR="00320281" w:rsidRPr="00862FB3">
        <w:t>”</w:t>
      </w:r>
      <w:r w:rsidR="00127378" w:rsidRPr="00862FB3">
        <w:t xml:space="preserve"> (ibid.).  </w:t>
      </w:r>
    </w:p>
    <w:p w:rsidR="00127378" w:rsidRPr="00862FB3" w:rsidRDefault="002D0BA7" w:rsidP="00862FB3">
      <w:pPr>
        <w:pStyle w:val="BodyTextIndent2"/>
      </w:pPr>
      <w:r w:rsidRPr="00862FB3">
        <w:t>Jika kita benar-benar tertarik dalam kebang</w:t>
      </w:r>
      <w:r w:rsidR="00A76A58" w:rsidRPr="00862FB3">
        <w:t>unan rohani</w:t>
      </w:r>
      <w:r w:rsidRPr="00862FB3">
        <w:t xml:space="preserve"> kita harus kembali dan memeriksa dengan hati-hati apa yang terjadi antara 1830 dan 1840</w:t>
      </w:r>
      <w:r w:rsidR="00A76A58" w:rsidRPr="00862FB3">
        <w:t>.</w:t>
      </w:r>
      <w:r w:rsidRPr="00862FB3">
        <w:t xml:space="preserve"> Sebelum itu gereja-gereja kita me</w:t>
      </w:r>
      <w:r w:rsidR="00A76A58" w:rsidRPr="00862FB3">
        <w:t>ngalami</w:t>
      </w:r>
      <w:r w:rsidRPr="00862FB3">
        <w:t xml:space="preserve"> kebangunan rohani setiap sepuluh tahun. Setelah itu - hanya satu kebangunan rohani utama sejak tahun 1859! Jadi sesuatu pasti telah terjadi antara 1830 dan 1840 yang menyebabkan Allah </w:t>
      </w:r>
      <w:r w:rsidR="00A76A58" w:rsidRPr="00862FB3">
        <w:t>“menarik diri” (Hosea 5: 6) dan “</w:t>
      </w:r>
      <w:r w:rsidRPr="00862FB3">
        <w:t>kembali ke</w:t>
      </w:r>
      <w:r w:rsidR="00A76A58" w:rsidRPr="00862FB3">
        <w:t xml:space="preserve"> tempat-[Nya]”</w:t>
      </w:r>
      <w:r w:rsidR="006E1CF6" w:rsidRPr="00862FB3">
        <w:t xml:space="preserve"> (Hosea 5:15).  </w:t>
      </w:r>
    </w:p>
    <w:p w:rsidR="002D0BA7" w:rsidRPr="00862FB3" w:rsidRDefault="002D0BA7" w:rsidP="00862FB3">
      <w:pPr>
        <w:pStyle w:val="BodyTextIndent2"/>
      </w:pPr>
      <w:r w:rsidRPr="00862FB3">
        <w:t xml:space="preserve">Jika Anda tahu sejarah </w:t>
      </w:r>
      <w:r w:rsidR="00D444A3" w:rsidRPr="00862FB3">
        <w:t>K</w:t>
      </w:r>
      <w:r w:rsidRPr="00862FB3">
        <w:t xml:space="preserve">ekristenan evangelikal, </w:t>
      </w:r>
      <w:r w:rsidR="00D444A3" w:rsidRPr="00862FB3">
        <w:t>se</w:t>
      </w:r>
      <w:r w:rsidRPr="00862FB3">
        <w:t xml:space="preserve">harus jelas apa yang terjadi! Charles G. Finney! </w:t>
      </w:r>
      <w:r w:rsidRPr="00862FB3">
        <w:rPr>
          <w:u w:val="single"/>
        </w:rPr>
        <w:t>Dia</w:t>
      </w:r>
      <w:r w:rsidRPr="00862FB3">
        <w:t xml:space="preserve"> adalah apa yang terjadi! Sejarawan Dr</w:t>
      </w:r>
      <w:r w:rsidR="00D444A3" w:rsidRPr="00862FB3">
        <w:t>.</w:t>
      </w:r>
      <w:r w:rsidRPr="00862FB3">
        <w:t xml:space="preserve"> William G. McLoughlin,</w:t>
      </w:r>
      <w:r w:rsidR="00D444A3" w:rsidRPr="00862FB3">
        <w:t xml:space="preserve"> </w:t>
      </w:r>
      <w:r w:rsidRPr="00862FB3">
        <w:t>Jr menulis,</w:t>
      </w:r>
    </w:p>
    <w:p w:rsidR="0085014D" w:rsidRPr="00862FB3" w:rsidRDefault="0085014D" w:rsidP="00862FB3">
      <w:pPr>
        <w:pStyle w:val="BodyTextIndent2"/>
        <w:rPr>
          <w:sz w:val="18"/>
        </w:rPr>
      </w:pPr>
    </w:p>
    <w:p w:rsidR="0085014D" w:rsidRPr="00862FB3" w:rsidRDefault="002D0BA7" w:rsidP="00862FB3">
      <w:pPr>
        <w:pStyle w:val="IndentedQuote"/>
      </w:pPr>
      <w:r w:rsidRPr="00862FB3">
        <w:t xml:space="preserve">Dia meresmikan sebuah era baru dalam revivalisme Amerika... dia mengubah seluruh filosofi dan proses penginjilan </w:t>
      </w:r>
      <w:r w:rsidR="0085014D" w:rsidRPr="00862FB3">
        <w:t>(William G. McLoughlin, Jr.,</w:t>
      </w:r>
      <w:r w:rsidR="00B633F1" w:rsidRPr="00862FB3">
        <w:t xml:space="preserve"> Ph.D</w:t>
      </w:r>
      <w:r w:rsidR="0016131A" w:rsidRPr="00862FB3">
        <w:t>.</w:t>
      </w:r>
      <w:r w:rsidR="00B633F1" w:rsidRPr="00862FB3">
        <w:t>,</w:t>
      </w:r>
      <w:r w:rsidR="0085014D" w:rsidRPr="00862FB3">
        <w:t xml:space="preserve"> </w:t>
      </w:r>
      <w:r w:rsidR="0085014D" w:rsidRPr="00862FB3">
        <w:rPr>
          <w:b/>
          <w:i/>
        </w:rPr>
        <w:t>Modern Revivalism: Charles G. Finney to Billy Graham,</w:t>
      </w:r>
      <w:r w:rsidR="0085014D" w:rsidRPr="00862FB3">
        <w:t xml:space="preserve"> The Ronald Press, 1959, </w:t>
      </w:r>
      <w:r w:rsidR="00D444A3" w:rsidRPr="00862FB3">
        <w:t>hlm</w:t>
      </w:r>
      <w:r w:rsidR="0085014D" w:rsidRPr="00862FB3">
        <w:t xml:space="preserve">. 11). </w:t>
      </w:r>
    </w:p>
    <w:p w:rsidR="00DE28E1" w:rsidRPr="00862FB3" w:rsidRDefault="00DE28E1" w:rsidP="00862FB3">
      <w:pPr>
        <w:pStyle w:val="BodyTextIndent2"/>
        <w:rPr>
          <w:sz w:val="18"/>
        </w:rPr>
      </w:pPr>
    </w:p>
    <w:p w:rsidR="002D0BA7" w:rsidRPr="00862FB3" w:rsidRDefault="002D0BA7" w:rsidP="00862FB3">
      <w:pPr>
        <w:pStyle w:val="BodyTextIndent2"/>
      </w:pPr>
      <w:r w:rsidRPr="00862FB3">
        <w:t xml:space="preserve">Sebelum Finney, para pengkhotbah percaya bahwa kebangunan rohani datang dari Allah, dan bahwa setiap </w:t>
      </w:r>
      <w:r w:rsidR="00E813C3" w:rsidRPr="00862FB3">
        <w:t>pertobatan</w:t>
      </w:r>
      <w:r w:rsidRPr="00862FB3">
        <w:t xml:space="preserve"> individu adalah </w:t>
      </w:r>
      <w:r w:rsidR="00D8577D" w:rsidRPr="00862FB3">
        <w:t>mujizat</w:t>
      </w:r>
      <w:r w:rsidRPr="00862FB3">
        <w:t xml:space="preserve"> dari </w:t>
      </w:r>
      <w:r w:rsidR="00D8577D" w:rsidRPr="00862FB3">
        <w:t>Allah</w:t>
      </w:r>
      <w:r w:rsidRPr="00862FB3">
        <w:t xml:space="preserve"> ju</w:t>
      </w:r>
      <w:r w:rsidR="00D8577D" w:rsidRPr="00862FB3">
        <w:t>ga. Pada 1735 Jonathan Edwards meny</w:t>
      </w:r>
      <w:r w:rsidRPr="00862FB3">
        <w:t>ebut kebang</w:t>
      </w:r>
      <w:r w:rsidR="00D8577D" w:rsidRPr="00862FB3">
        <w:t>unan rohani sebagai “</w:t>
      </w:r>
      <w:r w:rsidRPr="00862FB3">
        <w:t xml:space="preserve">karya </w:t>
      </w:r>
      <w:r w:rsidR="00D8577D" w:rsidRPr="00862FB3">
        <w:t xml:space="preserve">mengagumkan dari </w:t>
      </w:r>
      <w:r w:rsidRPr="00862FB3">
        <w:t>Allah.</w:t>
      </w:r>
      <w:r w:rsidR="00D8577D" w:rsidRPr="00862FB3">
        <w:t>” Mulai tahun</w:t>
      </w:r>
      <w:r w:rsidRPr="00862FB3">
        <w:t xml:space="preserve"> 1835 Finney mengatakan bahwa kebangunan rohani </w:t>
      </w:r>
      <w:r w:rsidR="00D8577D" w:rsidRPr="00862FB3">
        <w:t>“</w:t>
      </w:r>
      <w:r w:rsidRPr="00862FB3">
        <w:t>Bukan</w:t>
      </w:r>
      <w:r w:rsidR="00D8577D" w:rsidRPr="00862FB3">
        <w:t>l</w:t>
      </w:r>
      <w:r w:rsidRPr="00862FB3">
        <w:t xml:space="preserve">ah </w:t>
      </w:r>
      <w:r w:rsidR="00D8577D" w:rsidRPr="00862FB3">
        <w:t xml:space="preserve">mujizat dalam arti apapun. Itu </w:t>
      </w:r>
      <w:r w:rsidRPr="00862FB3">
        <w:t xml:space="preserve">murni </w:t>
      </w:r>
      <w:r w:rsidR="00D8577D" w:rsidRPr="00862FB3">
        <w:t xml:space="preserve">hasil </w:t>
      </w:r>
      <w:r w:rsidRPr="00862FB3">
        <w:t xml:space="preserve">filosofis </w:t>
      </w:r>
      <w:r w:rsidR="00D8577D" w:rsidRPr="00862FB3">
        <w:t xml:space="preserve">dari </w:t>
      </w:r>
      <w:r w:rsidRPr="00862FB3">
        <w:t xml:space="preserve">penggunaan cara </w:t>
      </w:r>
      <w:r w:rsidR="00D8577D" w:rsidRPr="00862FB3">
        <w:t>yang tepat</w:t>
      </w:r>
      <w:r w:rsidRPr="00862FB3">
        <w:t>.</w:t>
      </w:r>
      <w:r w:rsidR="00D8577D" w:rsidRPr="00862FB3">
        <w:t xml:space="preserve">” </w:t>
      </w:r>
      <w:r w:rsidRPr="00862FB3">
        <w:t xml:space="preserve"> </w:t>
      </w:r>
      <w:r w:rsidRPr="00862FB3">
        <w:rPr>
          <w:u w:val="single"/>
        </w:rPr>
        <w:t>Artinya,</w:t>
      </w:r>
      <w:r w:rsidR="00D8577D" w:rsidRPr="00862FB3">
        <w:rPr>
          <w:u w:val="single"/>
        </w:rPr>
        <w:t xml:space="preserve"> “Kebangunan rohani bukanlah suatu mujizat</w:t>
      </w:r>
      <w:r w:rsidRPr="00862FB3">
        <w:rPr>
          <w:u w:val="single"/>
        </w:rPr>
        <w:t xml:space="preserve">. </w:t>
      </w:r>
      <w:r w:rsidR="00D8577D" w:rsidRPr="00862FB3">
        <w:rPr>
          <w:u w:val="single"/>
        </w:rPr>
        <w:t>Itu h</w:t>
      </w:r>
      <w:r w:rsidRPr="00862FB3">
        <w:rPr>
          <w:u w:val="single"/>
        </w:rPr>
        <w:t>anya hasil alami dari menggunakan metode yang tepat.</w:t>
      </w:r>
      <w:r w:rsidR="00D8577D" w:rsidRPr="00862FB3">
        <w:rPr>
          <w:u w:val="single"/>
        </w:rPr>
        <w:t xml:space="preserve">” </w:t>
      </w:r>
      <w:r w:rsidRPr="00862FB3">
        <w:rPr>
          <w:u w:val="single"/>
        </w:rPr>
        <w:t>Itu yang dia katakan dalam bahasa Inggris modern.</w:t>
      </w:r>
    </w:p>
    <w:p w:rsidR="002D0BA7" w:rsidRPr="00862FB3" w:rsidRDefault="002D0BA7" w:rsidP="00862FB3">
      <w:pPr>
        <w:pStyle w:val="BodyTextIndent2"/>
      </w:pPr>
      <w:r w:rsidRPr="00862FB3">
        <w:t xml:space="preserve">Perbedaan antara Jonathan Edwards dan Finney adalah bahwa Edwards adalah seorang Protestan, sementara Finney adalah </w:t>
      </w:r>
      <w:r w:rsidR="00047E45" w:rsidRPr="00862FB3">
        <w:t>seorang bidat</w:t>
      </w:r>
      <w:r w:rsidRPr="00862FB3">
        <w:t xml:space="preserve">, seorang Pelagianis yang </w:t>
      </w:r>
      <w:r w:rsidRPr="00862FB3">
        <w:lastRenderedPageBreak/>
        <w:t xml:space="preserve">percaya bahwa manusia bisa diselamatkan oleh usahanya sendiri, bukan oleh kasih karunia dan kuasa Allah sendiri. </w:t>
      </w:r>
      <w:r w:rsidR="00047E45" w:rsidRPr="00862FB3">
        <w:t>T</w:t>
      </w:r>
      <w:r w:rsidRPr="00862FB3">
        <w:t>idak</w:t>
      </w:r>
      <w:r w:rsidR="00047E45" w:rsidRPr="00862FB3">
        <w:t>lah</w:t>
      </w:r>
      <w:r w:rsidRPr="00862FB3">
        <w:t xml:space="preserve"> benar mengatakan bahwa Finney adalah </w:t>
      </w:r>
      <w:r w:rsidR="00047E45" w:rsidRPr="00862FB3">
        <w:t xml:space="preserve">seorang </w:t>
      </w:r>
      <w:r w:rsidRPr="00862FB3">
        <w:t xml:space="preserve">Arminian seperti </w:t>
      </w:r>
      <w:r w:rsidR="00047E45" w:rsidRPr="00862FB3">
        <w:t xml:space="preserve">seorang </w:t>
      </w:r>
      <w:r w:rsidRPr="00862FB3">
        <w:t xml:space="preserve">Metodis. Keyakinan Finney jauh berbeda dari Arminianisme dari </w:t>
      </w:r>
      <w:r w:rsidR="00047E45" w:rsidRPr="00862FB3">
        <w:t xml:space="preserve">kalangan orang-orang </w:t>
      </w:r>
      <w:r w:rsidRPr="00862FB3">
        <w:t xml:space="preserve">Methodis </w:t>
      </w:r>
      <w:r w:rsidR="00047E45" w:rsidRPr="00862FB3">
        <w:t>mula-mula</w:t>
      </w:r>
      <w:r w:rsidRPr="00862FB3">
        <w:t xml:space="preserve">. Salah satu khotbah Finney yang paling terkenal berjudul, </w:t>
      </w:r>
      <w:r w:rsidR="00047E45" w:rsidRPr="00862FB3">
        <w:t>“</w:t>
      </w:r>
      <w:r w:rsidR="00047E45" w:rsidRPr="00862FB3">
        <w:rPr>
          <w:i/>
        </w:rPr>
        <w:t>Sinners Bound to Change Their Own Hearts</w:t>
      </w:r>
      <w:r w:rsidR="00047E45" w:rsidRPr="00862FB3">
        <w:t>” (“Orang-orang B</w:t>
      </w:r>
      <w:r w:rsidRPr="00862FB3">
        <w:t xml:space="preserve">erdosa </w:t>
      </w:r>
      <w:r w:rsidR="00047E45" w:rsidRPr="00862FB3">
        <w:t>Terikat untuk</w:t>
      </w:r>
      <w:r w:rsidRPr="00862FB3">
        <w:t xml:space="preserve"> Mengubah Hati </w:t>
      </w:r>
      <w:r w:rsidR="00047E45" w:rsidRPr="00862FB3">
        <w:t xml:space="preserve">Mereka </w:t>
      </w:r>
      <w:r w:rsidRPr="00862FB3">
        <w:t>Sendiri</w:t>
      </w:r>
      <w:r w:rsidR="00047E45" w:rsidRPr="00862FB3">
        <w:t>”)</w:t>
      </w:r>
      <w:r w:rsidRPr="00862FB3">
        <w:t xml:space="preserve"> (1831). </w:t>
      </w:r>
      <w:r w:rsidRPr="00862FB3">
        <w:rPr>
          <w:u w:val="single"/>
        </w:rPr>
        <w:t>Allah</w:t>
      </w:r>
      <w:r w:rsidRPr="00862FB3">
        <w:t xml:space="preserve"> </w:t>
      </w:r>
      <w:r w:rsidR="00047E45" w:rsidRPr="00862FB3">
        <w:t>diabaikan</w:t>
      </w:r>
      <w:r w:rsidRPr="00862FB3">
        <w:t>, dan manusia, dengan usahanya, bisa membawa pertobatannya sen</w:t>
      </w:r>
      <w:r w:rsidR="00047E45" w:rsidRPr="00862FB3">
        <w:t>diri dengan keputusan manusia. Orang-orang</w:t>
      </w:r>
      <w:r w:rsidRPr="00862FB3">
        <w:t xml:space="preserve"> Methodis, sebelum Finney, tidak percaya </w:t>
      </w:r>
      <w:r w:rsidR="00047E45" w:rsidRPr="00862FB3">
        <w:t>itu</w:t>
      </w:r>
      <w:r w:rsidRPr="00862FB3">
        <w:t xml:space="preserve">. Iain H. Murray telah menunjukkan secara meyakinkan bahwa ide-ide Finney berasal dari kaum liberal New England seperti Nathaniel Taylor, bukan dari </w:t>
      </w:r>
      <w:r w:rsidR="00047E45" w:rsidRPr="00862FB3">
        <w:t xml:space="preserve">orang-orang </w:t>
      </w:r>
      <w:r w:rsidRPr="00862FB3">
        <w:t xml:space="preserve">Methodis </w:t>
      </w:r>
      <w:r w:rsidR="00047E45" w:rsidRPr="00862FB3">
        <w:t xml:space="preserve">mula-mula (Iain H. Murray, </w:t>
      </w:r>
      <w:r w:rsidR="00047E45" w:rsidRPr="00862FB3">
        <w:rPr>
          <w:b/>
          <w:i/>
        </w:rPr>
        <w:t>Revival and Revivalism,</w:t>
      </w:r>
      <w:r w:rsidR="00047E45" w:rsidRPr="00862FB3">
        <w:t xml:space="preserve"> Banner of Truth, edisi 2009, hlm. 259-261). Orang </w:t>
      </w:r>
      <w:r w:rsidRPr="00862FB3">
        <w:t xml:space="preserve">Methodis tidak akan pernah berkata, </w:t>
      </w:r>
      <w:r w:rsidR="00047E45" w:rsidRPr="00862FB3">
        <w:t>“</w:t>
      </w:r>
      <w:r w:rsidRPr="00862FB3">
        <w:t xml:space="preserve">Orang-orang </w:t>
      </w:r>
      <w:r w:rsidR="00047E45" w:rsidRPr="00862FB3">
        <w:t>B</w:t>
      </w:r>
      <w:r w:rsidRPr="00862FB3">
        <w:t xml:space="preserve">erdosa </w:t>
      </w:r>
      <w:r w:rsidR="00047E45" w:rsidRPr="00862FB3">
        <w:t>Terikat untuk M</w:t>
      </w:r>
      <w:r w:rsidRPr="00862FB3">
        <w:t xml:space="preserve">engubah Hati </w:t>
      </w:r>
      <w:r w:rsidR="00047E45" w:rsidRPr="00862FB3">
        <w:t xml:space="preserve">Mereka </w:t>
      </w:r>
      <w:r w:rsidRPr="00862FB3">
        <w:t>Sendiri</w:t>
      </w:r>
      <w:r w:rsidR="00047E45" w:rsidRPr="00862FB3">
        <w:t>”</w:t>
      </w:r>
      <w:r w:rsidRPr="00862FB3">
        <w:t xml:space="preserve">! Dalam </w:t>
      </w:r>
      <w:r w:rsidR="00047E45" w:rsidRPr="00862FB3">
        <w:t xml:space="preserve">bukunya yang berjudul </w:t>
      </w:r>
      <w:r w:rsidR="00047E45" w:rsidRPr="00862FB3">
        <w:rPr>
          <w:b/>
          <w:i/>
        </w:rPr>
        <w:t>History of Wesleyan Methodism</w:t>
      </w:r>
      <w:r w:rsidRPr="00862FB3">
        <w:t xml:space="preserve">, George Smith memberi definisi berikut </w:t>
      </w:r>
      <w:r w:rsidR="00047E45" w:rsidRPr="00862FB3">
        <w:t>tentang kebangunan rohani,</w:t>
      </w:r>
    </w:p>
    <w:p w:rsidR="00FB57AD" w:rsidRPr="00862FB3" w:rsidRDefault="00FB57AD" w:rsidP="00862FB3">
      <w:pPr>
        <w:pStyle w:val="BodyTextIndent2"/>
        <w:rPr>
          <w:sz w:val="18"/>
        </w:rPr>
      </w:pPr>
    </w:p>
    <w:p w:rsidR="00FB57AD" w:rsidRPr="00862FB3" w:rsidRDefault="002D0BA7" w:rsidP="00862FB3">
      <w:pPr>
        <w:pStyle w:val="IndentedQuote"/>
      </w:pPr>
      <w:r w:rsidRPr="00862FB3">
        <w:t>Kebang</w:t>
      </w:r>
      <w:r w:rsidR="00BE693F" w:rsidRPr="00862FB3">
        <w:t>unan rohani</w:t>
      </w:r>
      <w:r w:rsidRPr="00862FB3">
        <w:t xml:space="preserve">, oleh karena itu, adalah sebuah karya kasih karunia </w:t>
      </w:r>
      <w:r w:rsidR="000419E6" w:rsidRPr="00862FB3">
        <w:t xml:space="preserve">yang </w:t>
      </w:r>
      <w:r w:rsidRPr="00862FB3">
        <w:t xml:space="preserve">dipengaruhi oleh Roh Allah pada jiwa-jiwa manusia; dan, di </w:t>
      </w:r>
      <w:r w:rsidR="000419E6" w:rsidRPr="00862FB3">
        <w:t>dalam naturnya</w:t>
      </w:r>
      <w:r w:rsidRPr="00862FB3">
        <w:t xml:space="preserve">, </w:t>
      </w:r>
      <w:r w:rsidR="000419E6" w:rsidRPr="00862FB3">
        <w:t>benar-benar</w:t>
      </w:r>
      <w:r w:rsidRPr="00862FB3">
        <w:t xml:space="preserve"> berbeda dari </w:t>
      </w:r>
      <w:r w:rsidR="000419E6" w:rsidRPr="00862FB3">
        <w:t>pekerjaan</w:t>
      </w:r>
      <w:r w:rsidRPr="00862FB3">
        <w:t xml:space="preserve"> biasa dari Roh Kudus, dalam </w:t>
      </w:r>
      <w:r w:rsidR="000419E6" w:rsidRPr="00862FB3">
        <w:t xml:space="preserve">mempertobatkan dan </w:t>
      </w:r>
      <w:r w:rsidRPr="00862FB3">
        <w:t xml:space="preserve">mencerahkan </w:t>
      </w:r>
      <w:r w:rsidR="000419E6" w:rsidRPr="00862FB3">
        <w:t>manusia</w:t>
      </w:r>
      <w:r w:rsidRPr="00862FB3">
        <w:t xml:space="preserve">, </w:t>
      </w:r>
      <w:r w:rsidR="000419E6" w:rsidRPr="00862FB3">
        <w:t>dengan</w:t>
      </w:r>
      <w:r w:rsidRPr="00862FB3">
        <w:t xml:space="preserve"> prevalensi</w:t>
      </w:r>
      <w:r w:rsidR="000419E6" w:rsidRPr="00862FB3">
        <w:t>nya</w:t>
      </w:r>
      <w:r w:rsidRPr="00862FB3">
        <w:t xml:space="preserve"> yang lebih luas dan intensitas yang lebih besar </w:t>
      </w:r>
      <w:r w:rsidR="00FB57AD" w:rsidRPr="00862FB3">
        <w:t xml:space="preserve">(George Smith, </w:t>
      </w:r>
      <w:r w:rsidR="00FB57AD" w:rsidRPr="00862FB3">
        <w:rPr>
          <w:b/>
          <w:i/>
        </w:rPr>
        <w:t>Revival,</w:t>
      </w:r>
      <w:r w:rsidR="00FB57AD" w:rsidRPr="00862FB3">
        <w:t xml:space="preserve"> volume 2, 1858, </w:t>
      </w:r>
      <w:r w:rsidR="000419E6" w:rsidRPr="00862FB3">
        <w:t>hlm</w:t>
      </w:r>
      <w:r w:rsidR="00FB57AD" w:rsidRPr="00862FB3">
        <w:t xml:space="preserve">. 617).  </w:t>
      </w:r>
    </w:p>
    <w:p w:rsidR="0085014D" w:rsidRPr="00862FB3" w:rsidRDefault="0085014D" w:rsidP="00862FB3">
      <w:pPr>
        <w:pStyle w:val="BodyTextIndent2"/>
      </w:pPr>
    </w:p>
    <w:p w:rsidR="002D0BA7" w:rsidRPr="00862FB3" w:rsidRDefault="002D0BA7" w:rsidP="00862FB3">
      <w:pPr>
        <w:pStyle w:val="BodyText"/>
      </w:pPr>
      <w:r w:rsidRPr="00862FB3">
        <w:t>I</w:t>
      </w:r>
      <w:r w:rsidR="00BF6FAA" w:rsidRPr="00862FB3">
        <w:t>tu</w:t>
      </w:r>
      <w:r w:rsidRPr="00862FB3">
        <w:t xml:space="preserve"> adalah definisi </w:t>
      </w:r>
      <w:r w:rsidR="00BF6FAA" w:rsidRPr="00862FB3">
        <w:t xml:space="preserve">orang </w:t>
      </w:r>
      <w:r w:rsidRPr="00862FB3">
        <w:t xml:space="preserve">Methodist </w:t>
      </w:r>
      <w:r w:rsidR="00BF6FAA" w:rsidRPr="00862FB3">
        <w:t>mula-mula tentang</w:t>
      </w:r>
      <w:r w:rsidRPr="00862FB3">
        <w:t xml:space="preserve"> kebang</w:t>
      </w:r>
      <w:r w:rsidR="00BF6FAA" w:rsidRPr="00862FB3">
        <w:t>unan rohani</w:t>
      </w:r>
      <w:r w:rsidRPr="00862FB3">
        <w:t xml:space="preserve"> dan </w:t>
      </w:r>
      <w:r w:rsidR="00BF6FAA" w:rsidRPr="00862FB3">
        <w:t>pertobatan</w:t>
      </w:r>
      <w:r w:rsidRPr="00862FB3">
        <w:t>. Itu</w:t>
      </w:r>
      <w:r w:rsidR="00BF6FAA" w:rsidRPr="00862FB3">
        <w:t xml:space="preserve"> juga yang mungkin </w:t>
      </w:r>
      <w:r w:rsidRPr="00862FB3">
        <w:t xml:space="preserve">bisa </w:t>
      </w:r>
      <w:r w:rsidR="00BF6FAA" w:rsidRPr="00862FB3">
        <w:t>definisikan</w:t>
      </w:r>
      <w:r w:rsidRPr="00862FB3">
        <w:t xml:space="preserve"> oleh </w:t>
      </w:r>
      <w:r w:rsidR="00BF6FAA" w:rsidRPr="00862FB3">
        <w:t xml:space="preserve">orang dari denominasi </w:t>
      </w:r>
      <w:r w:rsidRPr="00862FB3">
        <w:t xml:space="preserve">Protestan atau Baptis sebelum definisi palsu Finney menjadi populer dan </w:t>
      </w:r>
      <w:r w:rsidR="00BF6FAA" w:rsidRPr="00862FB3">
        <w:t>menyingkirkan</w:t>
      </w:r>
      <w:r w:rsidRPr="00862FB3">
        <w:t xml:space="preserve"> Allah dari gambar</w:t>
      </w:r>
      <w:r w:rsidR="00BF6FAA" w:rsidRPr="00862FB3">
        <w:t>an itu</w:t>
      </w:r>
      <w:r w:rsidRPr="00862FB3">
        <w:t xml:space="preserve">. Setelah Finney, mereka tidak tahu bahwa mereka </w:t>
      </w:r>
      <w:r w:rsidR="00BF6FAA" w:rsidRPr="00862FB3">
        <w:t>“</w:t>
      </w:r>
      <w:r w:rsidR="00BF6FAA" w:rsidRPr="00862FB3">
        <w:rPr>
          <w:szCs w:val="22"/>
        </w:rPr>
        <w:t>melarat, dan malang, miskin, buta dan telanjang”</w:t>
      </w:r>
      <w:r w:rsidRPr="00862FB3">
        <w:t xml:space="preserve"> (Wahyu 3:17). Setelah Finney, mereka bahkan tidak tahu bahwa </w:t>
      </w:r>
      <w:r w:rsidR="00BF6FAA" w:rsidRPr="00862FB3">
        <w:t>Allah telah “men</w:t>
      </w:r>
      <w:r w:rsidRPr="00862FB3">
        <w:t>arik diri</w:t>
      </w:r>
      <w:r w:rsidR="00BF6FAA" w:rsidRPr="00862FB3">
        <w:t>-N</w:t>
      </w:r>
      <w:r w:rsidRPr="00862FB3">
        <w:t>ya</w:t>
      </w:r>
      <w:r w:rsidR="00BF6FAA" w:rsidRPr="00862FB3">
        <w:t>” dan telah kembali “</w:t>
      </w:r>
      <w:r w:rsidRPr="00862FB3">
        <w:t>ke tempat</w:t>
      </w:r>
      <w:r w:rsidR="00BF6FAA" w:rsidRPr="00862FB3">
        <w:t>-Ny</w:t>
      </w:r>
      <w:r w:rsidRPr="00862FB3">
        <w:t>a.</w:t>
      </w:r>
      <w:r w:rsidR="00BF6FAA" w:rsidRPr="00862FB3">
        <w:t xml:space="preserve">” </w:t>
      </w:r>
    </w:p>
    <w:p w:rsidR="002D0BA7" w:rsidRPr="00862FB3" w:rsidRDefault="002D0BA7" w:rsidP="00862FB3">
      <w:pPr>
        <w:pStyle w:val="BodyTextIndent2"/>
      </w:pPr>
      <w:r w:rsidRPr="00862FB3">
        <w:t xml:space="preserve">Kutipan dari George Smith menunjukkan bahwa </w:t>
      </w:r>
      <w:r w:rsidR="00557BF5" w:rsidRPr="00862FB3">
        <w:t>orang Methodis mula-mula</w:t>
      </w:r>
      <w:r w:rsidRPr="00862FB3">
        <w:t xml:space="preserve"> percaya bahwa </w:t>
      </w:r>
      <w:r w:rsidR="00557BF5" w:rsidRPr="00862FB3">
        <w:t>baik pertobatan individu maupun kebangunan rohani</w:t>
      </w:r>
      <w:r w:rsidRPr="00862FB3">
        <w:t xml:space="preserve"> semata-mata </w:t>
      </w:r>
      <w:r w:rsidR="00557BF5" w:rsidRPr="00862FB3">
        <w:t xml:space="preserve">tergantung </w:t>
      </w:r>
      <w:r w:rsidRPr="00862FB3">
        <w:t xml:space="preserve">pada kasih karunia Allah, melalui karya Roh Kudus. Itulah yang semua </w:t>
      </w:r>
      <w:r w:rsidR="00557BF5" w:rsidRPr="00862FB3">
        <w:t xml:space="preserve">orang </w:t>
      </w:r>
      <w:r w:rsidRPr="00862FB3">
        <w:t xml:space="preserve">Protestan dan Baptis percaya sebelum Finney </w:t>
      </w:r>
      <w:r w:rsidR="00557BF5" w:rsidRPr="00862FB3">
        <w:t>meng</w:t>
      </w:r>
      <w:r w:rsidRPr="00862FB3">
        <w:t>hancur</w:t>
      </w:r>
      <w:r w:rsidR="00557BF5" w:rsidRPr="00862FB3">
        <w:t>kan</w:t>
      </w:r>
      <w:r w:rsidRPr="00862FB3">
        <w:t xml:space="preserve"> penginjilan. Pandangan yang lebih tua dari denominasi-denominasi besar jauh berbeda dari pandangan </w:t>
      </w:r>
      <w:r w:rsidRPr="00862FB3">
        <w:rPr>
          <w:u w:val="single"/>
        </w:rPr>
        <w:t>Pelagianis</w:t>
      </w:r>
      <w:r w:rsidRPr="00862FB3">
        <w:t xml:space="preserve"> Finney, dinyatakan dalam judul khotbah yang paling terkenal, </w:t>
      </w:r>
      <w:r w:rsidR="00557BF5" w:rsidRPr="00862FB3">
        <w:t xml:space="preserve"> “Orang-orang Berdosa Terikat untuk</w:t>
      </w:r>
      <w:r w:rsidRPr="00862FB3">
        <w:t xml:space="preserve"> Mengubah Hati </w:t>
      </w:r>
      <w:r w:rsidR="00557BF5" w:rsidRPr="00862FB3">
        <w:t xml:space="preserve">Mereka </w:t>
      </w:r>
      <w:r w:rsidRPr="00862FB3">
        <w:t>Sendiri.</w:t>
      </w:r>
      <w:r w:rsidR="00557BF5" w:rsidRPr="00862FB3">
        <w:t>”</w:t>
      </w:r>
      <w:r w:rsidRPr="00862FB3">
        <w:t xml:space="preserve"> Bagaimana Anda </w:t>
      </w:r>
      <w:r w:rsidR="008C13C0" w:rsidRPr="00862FB3">
        <w:t xml:space="preserve">dapat </w:t>
      </w:r>
      <w:r w:rsidRPr="00862FB3">
        <w:t>melakukan</w:t>
      </w:r>
      <w:r w:rsidR="008C13C0" w:rsidRPr="00862FB3">
        <w:t xml:space="preserve"> </w:t>
      </w:r>
      <w:r w:rsidR="008C13C0" w:rsidRPr="00862FB3">
        <w:rPr>
          <w:u w:val="single"/>
        </w:rPr>
        <w:t>itu</w:t>
      </w:r>
      <w:r w:rsidRPr="00862FB3">
        <w:t xml:space="preserve">? </w:t>
      </w:r>
      <w:r w:rsidR="008C13C0" w:rsidRPr="00862FB3">
        <w:t>Saya telah</w:t>
      </w:r>
      <w:r w:rsidRPr="00862FB3">
        <w:t xml:space="preserve"> mencoba selama tujuh tahun! Hal ini tidak bisa dilakukan. Saya tahu </w:t>
      </w:r>
      <w:r w:rsidR="008C13C0" w:rsidRPr="00862FB3">
        <w:t xml:space="preserve">itu </w:t>
      </w:r>
      <w:r w:rsidRPr="00862FB3">
        <w:t>dari pengalaman</w:t>
      </w:r>
      <w:r w:rsidR="008C13C0" w:rsidRPr="00862FB3">
        <w:t xml:space="preserve"> sendiri</w:t>
      </w:r>
      <w:r w:rsidRPr="00862FB3">
        <w:t>!</w:t>
      </w:r>
    </w:p>
    <w:p w:rsidR="002D0BA7" w:rsidRPr="00862FB3" w:rsidRDefault="002D0BA7" w:rsidP="00862FB3">
      <w:pPr>
        <w:pStyle w:val="BodyTextIndent2"/>
      </w:pPr>
      <w:r w:rsidRPr="00862FB3">
        <w:t xml:space="preserve">Finney adalah orang yang memperkenalkan </w:t>
      </w:r>
      <w:r w:rsidRPr="00862FB3">
        <w:rPr>
          <w:i/>
        </w:rPr>
        <w:t>altar call</w:t>
      </w:r>
      <w:r w:rsidR="008C13C0" w:rsidRPr="00862FB3">
        <w:t xml:space="preserve"> (mengundang maju ke depan)</w:t>
      </w:r>
      <w:r w:rsidRPr="00862FB3">
        <w:t>, me</w:t>
      </w:r>
      <w:r w:rsidR="008C13C0" w:rsidRPr="00862FB3">
        <w:t xml:space="preserve">minta </w:t>
      </w:r>
      <w:r w:rsidRPr="00862FB3">
        <w:t xml:space="preserve">orang-orang berdosa </w:t>
      </w:r>
      <w:r w:rsidR="008C13C0" w:rsidRPr="00862FB3">
        <w:t>yang terhilang agar</w:t>
      </w:r>
      <w:r w:rsidRPr="00862FB3">
        <w:t xml:space="preserve"> mereka membuat keputusan dan diselamatkan </w:t>
      </w:r>
      <w:r w:rsidR="008C13C0" w:rsidRPr="00862FB3">
        <w:t>“</w:t>
      </w:r>
      <w:r w:rsidRPr="00862FB3">
        <w:t>di tempat</w:t>
      </w:r>
      <w:r w:rsidR="008C13C0" w:rsidRPr="00862FB3">
        <w:t>”</w:t>
      </w:r>
      <w:r w:rsidRPr="00862FB3">
        <w:t xml:space="preserve"> dengan </w:t>
      </w:r>
      <w:r w:rsidR="008C13C0" w:rsidRPr="00862FB3">
        <w:t xml:space="preserve">suatu </w:t>
      </w:r>
      <w:r w:rsidRPr="00862FB3">
        <w:t xml:space="preserve">tindakan </w:t>
      </w:r>
      <w:r w:rsidR="008C13C0" w:rsidRPr="00862FB3">
        <w:t xml:space="preserve">dari </w:t>
      </w:r>
      <w:r w:rsidRPr="00862FB3">
        <w:t xml:space="preserve">kehendak mereka sendiri. Seperti </w:t>
      </w:r>
      <w:r w:rsidR="008C13C0" w:rsidRPr="00862FB3">
        <w:t>di</w:t>
      </w:r>
      <w:r w:rsidRPr="00862FB3">
        <w:t>kata</w:t>
      </w:r>
      <w:r w:rsidR="008C13C0" w:rsidRPr="00862FB3">
        <w:t>kan oleh</w:t>
      </w:r>
      <w:r w:rsidRPr="00862FB3">
        <w:t xml:space="preserve"> Dr</w:t>
      </w:r>
      <w:r w:rsidR="008C13C0" w:rsidRPr="00862FB3">
        <w:t>.</w:t>
      </w:r>
      <w:r w:rsidRPr="00862FB3">
        <w:t xml:space="preserve"> McLoughlin, Finney </w:t>
      </w:r>
      <w:r w:rsidR="008C13C0" w:rsidRPr="00862FB3">
        <w:t>“</w:t>
      </w:r>
      <w:r w:rsidRPr="00862FB3">
        <w:t>mengubah seluruh fil</w:t>
      </w:r>
      <w:r w:rsidR="008C13C0" w:rsidRPr="00862FB3">
        <w:t>osofi</w:t>
      </w:r>
      <w:r w:rsidRPr="00862FB3">
        <w:t xml:space="preserve"> dan proses penginjilan</w:t>
      </w:r>
      <w:r w:rsidR="008C13C0" w:rsidRPr="00862FB3">
        <w:t>”</w:t>
      </w:r>
      <w:r w:rsidRPr="00862FB3">
        <w:t xml:space="preserve"> (ibid.). Saat ini, sebagian besar cabang evangelikalisme mengajarkan bahwa orang-orang berdosa </w:t>
      </w:r>
      <w:r w:rsidR="008C13C0" w:rsidRPr="00862FB3">
        <w:t xml:space="preserve">yang terhilang </w:t>
      </w:r>
      <w:r w:rsidRPr="00862FB3">
        <w:t xml:space="preserve">dapat diselamatkan </w:t>
      </w:r>
      <w:r w:rsidR="008C13C0" w:rsidRPr="00862FB3">
        <w:t>melalui</w:t>
      </w:r>
      <w:r w:rsidRPr="00862FB3">
        <w:t xml:space="preserve"> tindakan manusia</w:t>
      </w:r>
      <w:r w:rsidR="008C13C0" w:rsidRPr="00862FB3">
        <w:t>, misalnya</w:t>
      </w:r>
      <w:r w:rsidRPr="00862FB3">
        <w:t xml:space="preserve"> mengan</w:t>
      </w:r>
      <w:r w:rsidR="008C13C0" w:rsidRPr="00862FB3">
        <w:t>gkat tangan mereka, mengucapkan “</w:t>
      </w:r>
      <w:r w:rsidRPr="00862FB3">
        <w:t>doa orang berdosa</w:t>
      </w:r>
      <w:r w:rsidR="008C13C0" w:rsidRPr="00862FB3">
        <w:t>” (doa mengundang Yesus masuk ke dalam hati)</w:t>
      </w:r>
      <w:r w:rsidRPr="00862FB3">
        <w:t xml:space="preserve">, atau </w:t>
      </w:r>
      <w:r w:rsidR="008C13C0" w:rsidRPr="00862FB3">
        <w:t>melangkah</w:t>
      </w:r>
      <w:r w:rsidRPr="00862FB3">
        <w:t xml:space="preserve"> ke depan </w:t>
      </w:r>
      <w:r w:rsidR="008C13C0" w:rsidRPr="00862FB3">
        <w:t xml:space="preserve">mimbar atau </w:t>
      </w:r>
      <w:r w:rsidRPr="00862FB3">
        <w:t>apa yang</w:t>
      </w:r>
      <w:r w:rsidR="008C13C0" w:rsidRPr="00862FB3">
        <w:t xml:space="preserve"> biasa</w:t>
      </w:r>
      <w:r w:rsidRPr="00862FB3">
        <w:t xml:space="preserve"> disebut,</w:t>
      </w:r>
      <w:r w:rsidR="008C13C0" w:rsidRPr="00862FB3">
        <w:t xml:space="preserve"> “</w:t>
      </w:r>
      <w:r w:rsidRPr="00862FB3">
        <w:t xml:space="preserve">waktu </w:t>
      </w:r>
      <w:r w:rsidR="008C13C0" w:rsidRPr="00862FB3">
        <w:t xml:space="preserve">untuk membuat </w:t>
      </w:r>
      <w:r w:rsidRPr="00862FB3">
        <w:t>keputusan.</w:t>
      </w:r>
      <w:r w:rsidR="008C13C0" w:rsidRPr="00862FB3">
        <w:t>” Jadi “</w:t>
      </w:r>
      <w:r w:rsidRPr="00862FB3">
        <w:t>decisionisme</w:t>
      </w:r>
      <w:r w:rsidR="008C13C0" w:rsidRPr="00862FB3">
        <w:t>”</w:t>
      </w:r>
      <w:r w:rsidRPr="00862FB3">
        <w:t xml:space="preserve"> adalah produk langsung dari ajaran-ajaran sesat Pelagian Charles G. Finney!</w:t>
      </w:r>
    </w:p>
    <w:p w:rsidR="002D0BA7" w:rsidRPr="00862FB3" w:rsidRDefault="002D0BA7" w:rsidP="00862FB3">
      <w:pPr>
        <w:pStyle w:val="BodyTextIndent2"/>
      </w:pPr>
      <w:r w:rsidRPr="00862FB3">
        <w:t xml:space="preserve">Decisionisme </w:t>
      </w:r>
      <w:r w:rsidR="00B45314" w:rsidRPr="00862FB3">
        <w:t xml:space="preserve">dengan </w:t>
      </w:r>
      <w:r w:rsidRPr="00862FB3">
        <w:t xml:space="preserve">cepat menjadi populer karena itu </w:t>
      </w:r>
      <w:r w:rsidR="00B45314" w:rsidRPr="00862FB3">
        <w:t>“</w:t>
      </w:r>
      <w:r w:rsidRPr="00862FB3">
        <w:t>jauh lebih cepat dan lebih mudah.</w:t>
      </w:r>
      <w:r w:rsidR="00B45314" w:rsidRPr="00862FB3">
        <w:t>”</w:t>
      </w:r>
      <w:r w:rsidRPr="00862FB3">
        <w:t xml:space="preserve"> Anda tidak lagi harus menunggu Roh Kudus untuk meng</w:t>
      </w:r>
      <w:r w:rsidR="00B45314" w:rsidRPr="00862FB3">
        <w:t xml:space="preserve">insafkan </w:t>
      </w:r>
      <w:r w:rsidRPr="00862FB3">
        <w:t xml:space="preserve">orang-orang yang </w:t>
      </w:r>
      <w:r w:rsidR="00B45314" w:rsidRPr="00862FB3">
        <w:t>ter</w:t>
      </w:r>
      <w:r w:rsidRPr="00862FB3">
        <w:t>hilang dari dosa</w:t>
      </w:r>
      <w:r w:rsidR="00B45314" w:rsidRPr="00862FB3">
        <w:t>-dosa</w:t>
      </w:r>
      <w:r w:rsidRPr="00862FB3">
        <w:t xml:space="preserve"> mereka, dan kemudian menarik </w:t>
      </w:r>
      <w:r w:rsidR="00B45314" w:rsidRPr="00862FB3">
        <w:t>mereka kepada Kristus. Finney meng</w:t>
      </w:r>
      <w:r w:rsidRPr="00862FB3">
        <w:t xml:space="preserve">ubah penginjilan menjadi </w:t>
      </w:r>
      <w:r w:rsidR="00B45314" w:rsidRPr="00862FB3">
        <w:t xml:space="preserve">bagaimana menghasilkan orang-orang “Kristen” baru secara </w:t>
      </w:r>
      <w:r w:rsidRPr="00862FB3">
        <w:t>massal</w:t>
      </w:r>
      <w:r w:rsidR="00B45314" w:rsidRPr="00862FB3">
        <w:t>.</w:t>
      </w:r>
      <w:r w:rsidRPr="00862FB3">
        <w:t xml:space="preserve"> T</w:t>
      </w:r>
      <w:r w:rsidR="00B45314" w:rsidRPr="00862FB3">
        <w:t>et</w:t>
      </w:r>
      <w:r w:rsidRPr="00862FB3">
        <w:t xml:space="preserve">api </w:t>
      </w:r>
      <w:r w:rsidR="00B45314" w:rsidRPr="00862FB3">
        <w:t xml:space="preserve">“produk” </w:t>
      </w:r>
      <w:r w:rsidRPr="00862FB3">
        <w:t>ma</w:t>
      </w:r>
      <w:r w:rsidR="00B45314" w:rsidRPr="00862FB3">
        <w:t>s</w:t>
      </w:r>
      <w:r w:rsidRPr="00862FB3">
        <w:t>sa</w:t>
      </w:r>
      <w:r w:rsidR="00B45314" w:rsidRPr="00862FB3">
        <w:t>l</w:t>
      </w:r>
      <w:r w:rsidRPr="00862FB3">
        <w:t xml:space="preserve"> </w:t>
      </w:r>
      <w:r w:rsidR="00B45314" w:rsidRPr="00862FB3">
        <w:t>itu</w:t>
      </w:r>
      <w:r w:rsidRPr="00862FB3">
        <w:t xml:space="preserve"> sebagian besar </w:t>
      </w:r>
      <w:r w:rsidR="00B45314" w:rsidRPr="00862FB3">
        <w:t>bukan</w:t>
      </w:r>
      <w:r w:rsidRPr="00862FB3">
        <w:t xml:space="preserve"> Kristen </w:t>
      </w:r>
      <w:r w:rsidRPr="00862FB3">
        <w:lastRenderedPageBreak/>
        <w:t>sama sekali! Itulah yang merusak</w:t>
      </w:r>
      <w:r w:rsidR="00B45314" w:rsidRPr="00862FB3">
        <w:t xml:space="preserve"> denominasi-denominasi</w:t>
      </w:r>
      <w:r w:rsidRPr="00862FB3">
        <w:t xml:space="preserve"> besar Protestan dan Baptis</w:t>
      </w:r>
      <w:r w:rsidR="00B45314" w:rsidRPr="00862FB3">
        <w:t>! Setiap salah satu dari orang-orang “</w:t>
      </w:r>
      <w:r w:rsidRPr="00862FB3">
        <w:t>liberal</w:t>
      </w:r>
      <w:r w:rsidR="00B45314" w:rsidRPr="00862FB3">
        <w:t>” pernah</w:t>
      </w:r>
      <w:r w:rsidRPr="00862FB3">
        <w:t xml:space="preserve"> membuat keputusan tanpa diselamatkan! D</w:t>
      </w:r>
      <w:r w:rsidR="00B45314" w:rsidRPr="00862FB3">
        <w:t>ar</w:t>
      </w:r>
      <w:r w:rsidRPr="00862FB3">
        <w:t xml:space="preserve">i situlah </w:t>
      </w:r>
      <w:r w:rsidR="00B45314" w:rsidRPr="00862FB3">
        <w:t xml:space="preserve">datangnya </w:t>
      </w:r>
      <w:r w:rsidRPr="00862FB3">
        <w:t>liberalisme Protestan!</w:t>
      </w:r>
    </w:p>
    <w:p w:rsidR="0085014D" w:rsidRPr="00862FB3" w:rsidRDefault="002D0BA7" w:rsidP="00862FB3">
      <w:pPr>
        <w:pStyle w:val="BodyTextIndent2"/>
      </w:pPr>
      <w:r w:rsidRPr="00862FB3">
        <w:t xml:space="preserve">Iain H. Murray berkata, </w:t>
      </w:r>
      <w:r w:rsidR="00ED1831" w:rsidRPr="00862FB3">
        <w:t>“</w:t>
      </w:r>
      <w:r w:rsidRPr="00862FB3">
        <w:t xml:space="preserve">Ide bahwa </w:t>
      </w:r>
      <w:r w:rsidR="00ED1831" w:rsidRPr="00862FB3">
        <w:t>pertobatan</w:t>
      </w:r>
      <w:r w:rsidRPr="00862FB3">
        <w:t xml:space="preserve"> adalah pekerjaan manusia menjadi endemik [bagian dari]</w:t>
      </w:r>
      <w:r w:rsidR="00ED1831" w:rsidRPr="00862FB3">
        <w:t xml:space="preserve"> kaum </w:t>
      </w:r>
      <w:r w:rsidRPr="00862FB3">
        <w:t>Injili dan, seperti</w:t>
      </w:r>
      <w:r w:rsidR="00ED1831" w:rsidRPr="00862FB3">
        <w:t>nya</w:t>
      </w:r>
      <w:r w:rsidRPr="00862FB3">
        <w:t xml:space="preserve"> or</w:t>
      </w:r>
      <w:r w:rsidR="00ED1831" w:rsidRPr="00862FB3">
        <w:t xml:space="preserve">ang lupa bahwa kelahiran baru </w:t>
      </w:r>
      <w:r w:rsidRPr="00862FB3">
        <w:t xml:space="preserve">adalah pekerjaan </w:t>
      </w:r>
      <w:r w:rsidR="00ED1831" w:rsidRPr="00862FB3">
        <w:t>Allah</w:t>
      </w:r>
      <w:r w:rsidRPr="00862FB3">
        <w:t>, sehingga kepercayaan</w:t>
      </w:r>
      <w:r w:rsidR="00194C95" w:rsidRPr="00862FB3">
        <w:t xml:space="preserve"> bahwa</w:t>
      </w:r>
      <w:r w:rsidRPr="00862FB3">
        <w:t xml:space="preserve"> kebang</w:t>
      </w:r>
      <w:r w:rsidR="00ED1831" w:rsidRPr="00862FB3">
        <w:t>unan rohani</w:t>
      </w:r>
      <w:r w:rsidRPr="00862FB3">
        <w:t xml:space="preserve"> sebagai karya Roh Allah menghilang. [Ini] adalah produk langsung dari teologi Finney</w:t>
      </w:r>
      <w:r w:rsidR="00B259F0" w:rsidRPr="00862FB3">
        <w:t>” (</w:t>
      </w:r>
      <w:r w:rsidR="00B259F0" w:rsidRPr="00862FB3">
        <w:rPr>
          <w:b/>
          <w:i/>
        </w:rPr>
        <w:t>Revival and Revivalism,</w:t>
      </w:r>
      <w:r w:rsidR="00B259F0" w:rsidRPr="00862FB3">
        <w:t xml:space="preserve"> Banner of Truth, 1994, </w:t>
      </w:r>
      <w:r w:rsidR="00194C95" w:rsidRPr="00862FB3">
        <w:t>hlm</w:t>
      </w:r>
      <w:r w:rsidR="00B259F0" w:rsidRPr="00862FB3">
        <w:t xml:space="preserve">. 412-13).  </w:t>
      </w:r>
    </w:p>
    <w:p w:rsidR="002D0BA7" w:rsidRPr="00862FB3" w:rsidRDefault="00294FAA" w:rsidP="00862FB3">
      <w:pPr>
        <w:pStyle w:val="BodyTextIndent2"/>
      </w:pPr>
      <w:r w:rsidRPr="00862FB3">
        <w:t>Cara “l</w:t>
      </w:r>
      <w:r w:rsidR="002D0BA7" w:rsidRPr="00862FB3">
        <w:t>ebih cepat dan lebih mudah</w:t>
      </w:r>
      <w:r w:rsidRPr="00862FB3">
        <w:t>” tidak di</w:t>
      </w:r>
      <w:r w:rsidR="002D0BA7" w:rsidRPr="00862FB3">
        <w:t xml:space="preserve">berkati oleh </w:t>
      </w:r>
      <w:r w:rsidRPr="00862FB3">
        <w:t>Allah</w:t>
      </w:r>
      <w:r w:rsidR="002D0BA7" w:rsidRPr="00862FB3">
        <w:t xml:space="preserve">. Sebaliknya, </w:t>
      </w:r>
      <w:r w:rsidRPr="00862FB3">
        <w:t>meng</w:t>
      </w:r>
      <w:r w:rsidR="00887B03" w:rsidRPr="00862FB3">
        <w:t>i</w:t>
      </w:r>
      <w:r w:rsidR="002D0BA7" w:rsidRPr="00862FB3">
        <w:t xml:space="preserve">si </w:t>
      </w:r>
      <w:r w:rsidRPr="00862FB3">
        <w:t xml:space="preserve">gereja-gereja </w:t>
      </w:r>
      <w:r w:rsidR="002D0BA7" w:rsidRPr="00862FB3">
        <w:t>Protestan dan Baptis kita dengan orang-orang yang</w:t>
      </w:r>
      <w:r w:rsidRPr="00862FB3">
        <w:t xml:space="preserve"> masih ter</w:t>
      </w:r>
      <w:r w:rsidR="002D0BA7" w:rsidRPr="00862FB3">
        <w:t xml:space="preserve">hilang. Saat ini ada begitu banyak orang yang </w:t>
      </w:r>
      <w:r w:rsidRPr="00862FB3">
        <w:t>masih ter</w:t>
      </w:r>
      <w:r w:rsidR="002D0BA7" w:rsidRPr="00862FB3">
        <w:t xml:space="preserve">hilang di gereja-gereja Baptis kita </w:t>
      </w:r>
      <w:r w:rsidRPr="00862FB3">
        <w:t>karena</w:t>
      </w:r>
      <w:r w:rsidR="002D0BA7" w:rsidRPr="00862FB3">
        <w:t xml:space="preserve"> banyak pengkhotbah merasa mereka harus menutup </w:t>
      </w:r>
      <w:r w:rsidRPr="00862FB3">
        <w:t xml:space="preserve">kebaktian </w:t>
      </w:r>
      <w:r w:rsidR="002D0BA7" w:rsidRPr="00862FB3">
        <w:t xml:space="preserve">Minggu </w:t>
      </w:r>
      <w:r w:rsidRPr="00862FB3">
        <w:t xml:space="preserve">malam </w:t>
      </w:r>
      <w:r w:rsidR="002D0BA7" w:rsidRPr="00862FB3">
        <w:t>mereka</w:t>
      </w:r>
      <w:r w:rsidRPr="00862FB3">
        <w:t>.</w:t>
      </w:r>
    </w:p>
    <w:p w:rsidR="002D0BA7" w:rsidRPr="00862FB3" w:rsidRDefault="00294FAA" w:rsidP="00862FB3">
      <w:pPr>
        <w:pStyle w:val="BodyTextIndent2"/>
      </w:pPr>
      <w:r w:rsidRPr="00862FB3">
        <w:t>Saya</w:t>
      </w:r>
      <w:r w:rsidR="002D0BA7" w:rsidRPr="00862FB3">
        <w:t xml:space="preserve"> bertanya</w:t>
      </w:r>
      <w:r w:rsidRPr="00862FB3">
        <w:t xml:space="preserve"> kepada seorang</w:t>
      </w:r>
      <w:r w:rsidR="002D0BA7" w:rsidRPr="00862FB3">
        <w:t xml:space="preserve"> istri pendeta mengapa suaminya menutup kebaktian malam. Dia berkata, </w:t>
      </w:r>
      <w:r w:rsidRPr="00862FB3">
        <w:t>“</w:t>
      </w:r>
      <w:r w:rsidR="002D0BA7" w:rsidRPr="00862FB3">
        <w:t>Mereka mengatakan bahwa mereka tidak akan datang.</w:t>
      </w:r>
      <w:r w:rsidRPr="00862FB3">
        <w:t>”</w:t>
      </w:r>
      <w:r w:rsidR="002D0BA7" w:rsidRPr="00862FB3">
        <w:t xml:space="preserve"> Ini hanyalah salah satu hasil tragis </w:t>
      </w:r>
      <w:r w:rsidRPr="00862FB3">
        <w:t xml:space="preserve">dengan </w:t>
      </w:r>
      <w:r w:rsidR="002D0BA7" w:rsidRPr="00862FB3">
        <w:t xml:space="preserve">membuat orang yang belum diselamatkan </w:t>
      </w:r>
      <w:r w:rsidRPr="00862FB3">
        <w:t xml:space="preserve">menjadi anggota </w:t>
      </w:r>
      <w:r w:rsidR="002D0BA7" w:rsidRPr="00862FB3">
        <w:t xml:space="preserve">gereja-gereja kita hanya karena mereka </w:t>
      </w:r>
      <w:r w:rsidRPr="00862FB3">
        <w:t xml:space="preserve">telah </w:t>
      </w:r>
      <w:r w:rsidR="002D0BA7" w:rsidRPr="00862FB3">
        <w:t xml:space="preserve">membuat </w:t>
      </w:r>
      <w:r w:rsidRPr="00862FB3">
        <w:t xml:space="preserve">“keputusan” </w:t>
      </w:r>
      <w:r w:rsidR="002D0BA7" w:rsidRPr="00862FB3">
        <w:t>manusia</w:t>
      </w:r>
      <w:r w:rsidRPr="00862FB3">
        <w:t>wi</w:t>
      </w:r>
      <w:r w:rsidR="002D0BA7" w:rsidRPr="00862FB3">
        <w:t>.</w:t>
      </w:r>
      <w:r w:rsidRPr="00862FB3">
        <w:t xml:space="preserve"> Kiranya Allah</w:t>
      </w:r>
      <w:r w:rsidR="002D0BA7" w:rsidRPr="00862FB3">
        <w:t xml:space="preserve"> mengampuni kita! Tanpa bentuk </w:t>
      </w:r>
      <w:r w:rsidRPr="00862FB3">
        <w:t>lama dari pertobatan</w:t>
      </w:r>
      <w:r w:rsidR="002D0BA7" w:rsidRPr="00862FB3">
        <w:t xml:space="preserve">, </w:t>
      </w:r>
      <w:r w:rsidRPr="00862FB3">
        <w:t xml:space="preserve">tanpa bentuk pertobatan </w:t>
      </w:r>
      <w:r w:rsidR="002D0BA7" w:rsidRPr="00862FB3">
        <w:t>Alkitab</w:t>
      </w:r>
      <w:r w:rsidRPr="00862FB3">
        <w:t>iah, kita terkutuk</w:t>
      </w:r>
      <w:r w:rsidR="002D0BA7" w:rsidRPr="00862FB3">
        <w:t xml:space="preserve">! Kita tidak bisa menyelamatkan diri kita sendiri. Hanya </w:t>
      </w:r>
      <w:r w:rsidRPr="00862FB3">
        <w:t>Allah</w:t>
      </w:r>
      <w:r w:rsidR="002D0BA7" w:rsidRPr="00862FB3">
        <w:t xml:space="preserve"> yang dapat mengirim kebangunan rohani. </w:t>
      </w:r>
      <w:r w:rsidR="002D0BA7" w:rsidRPr="00862FB3">
        <w:rPr>
          <w:u w:val="single"/>
        </w:rPr>
        <w:t xml:space="preserve">Decisionisme </w:t>
      </w:r>
      <w:r w:rsidRPr="00862FB3">
        <w:rPr>
          <w:u w:val="single"/>
        </w:rPr>
        <w:t>mengingkari</w:t>
      </w:r>
      <w:r w:rsidR="002D0BA7" w:rsidRPr="00862FB3">
        <w:rPr>
          <w:u w:val="single"/>
        </w:rPr>
        <w:t xml:space="preserve"> Allah dan menempatkan manusia di atas takhta</w:t>
      </w:r>
      <w:r w:rsidR="002D0BA7" w:rsidRPr="00862FB3">
        <w:t>. Dan Allah telah berfirman,</w:t>
      </w:r>
    </w:p>
    <w:p w:rsidR="007D4EEE" w:rsidRPr="00862FB3" w:rsidRDefault="007D4EEE" w:rsidP="00862FB3">
      <w:pPr>
        <w:pStyle w:val="BodyTextIndent2"/>
      </w:pPr>
    </w:p>
    <w:p w:rsidR="007D4EEE" w:rsidRPr="00862FB3" w:rsidRDefault="007D4EEE" w:rsidP="00862FB3">
      <w:pPr>
        <w:pStyle w:val="IndentedVerse"/>
      </w:pPr>
      <w:r w:rsidRPr="00862FB3">
        <w:t>“</w:t>
      </w:r>
      <w:r w:rsidR="00887B03" w:rsidRPr="00862FB3">
        <w:t>Aku akan pergi pulang ke tempat-Ku, sampai mereka mengaku bersalah dan mencari wajah-Ku</w:t>
      </w:r>
      <w:r w:rsidRPr="00862FB3">
        <w:t xml:space="preserve">...” (Hosea 5:15).  </w:t>
      </w:r>
    </w:p>
    <w:p w:rsidR="007D4EEE" w:rsidRPr="00862FB3" w:rsidRDefault="007D4EEE" w:rsidP="00862FB3">
      <w:pPr>
        <w:pStyle w:val="BodyTextIndent2"/>
      </w:pPr>
    </w:p>
    <w:p w:rsidR="00676116" w:rsidRPr="00862FB3" w:rsidRDefault="00676116" w:rsidP="00862FB3">
      <w:pPr>
        <w:pStyle w:val="BodyText"/>
      </w:pPr>
      <w:r w:rsidRPr="00862FB3">
        <w:t xml:space="preserve">Itu alasan yang </w:t>
      </w:r>
      <w:r w:rsidRPr="00862FB3">
        <w:rPr>
          <w:u w:val="single"/>
        </w:rPr>
        <w:t>benar</w:t>
      </w:r>
      <w:r w:rsidRPr="00862FB3">
        <w:t xml:space="preserve"> </w:t>
      </w:r>
      <w:r w:rsidR="00722FDD" w:rsidRPr="00862FB3">
        <w:t>mengapa kita tidak melihat lagi</w:t>
      </w:r>
      <w:r w:rsidRPr="00862FB3">
        <w:t xml:space="preserve"> kebangunan rohani besar di Amerika atau Inggris selama lebih dari seratus tahun!</w:t>
      </w:r>
    </w:p>
    <w:p w:rsidR="00676116" w:rsidRPr="00862FB3" w:rsidRDefault="00676116" w:rsidP="00862FB3">
      <w:pPr>
        <w:pStyle w:val="BodyTextIndent2"/>
      </w:pPr>
      <w:r w:rsidRPr="00862FB3">
        <w:t xml:space="preserve">Orang-orang berdosa harus merendahkan </w:t>
      </w:r>
      <w:r w:rsidR="003B7AF1" w:rsidRPr="00862FB3">
        <w:t xml:space="preserve">diri </w:t>
      </w:r>
      <w:r w:rsidRPr="00862FB3">
        <w:t xml:space="preserve">di hadapan Allah. Decisionisme </w:t>
      </w:r>
      <w:r w:rsidR="003B7AF1" w:rsidRPr="00862FB3">
        <w:t xml:space="preserve">tidak </w:t>
      </w:r>
      <w:r w:rsidRPr="00862FB3">
        <w:t xml:space="preserve">merendahkan </w:t>
      </w:r>
      <w:r w:rsidR="003B7AF1" w:rsidRPr="00862FB3">
        <w:t xml:space="preserve">diri </w:t>
      </w:r>
      <w:r w:rsidRPr="00862FB3">
        <w:t xml:space="preserve">siapa pun. Orang berdosa </w:t>
      </w:r>
      <w:r w:rsidR="003B7AF1" w:rsidRPr="00862FB3">
        <w:t>“m</w:t>
      </w:r>
      <w:r w:rsidRPr="00862FB3">
        <w:t>aju</w:t>
      </w:r>
      <w:r w:rsidR="003B7AF1" w:rsidRPr="00862FB3">
        <w:t xml:space="preserve"> ke depan”</w:t>
      </w:r>
      <w:r w:rsidRPr="00862FB3">
        <w:t xml:space="preserve"> seolah-olah itu adalah </w:t>
      </w:r>
      <w:r w:rsidR="003B7AF1" w:rsidRPr="00862FB3">
        <w:t xml:space="preserve">tindakan yang </w:t>
      </w:r>
      <w:r w:rsidRPr="00862FB3">
        <w:t>gagah</w:t>
      </w:r>
      <w:r w:rsidR="003B7AF1" w:rsidRPr="00862FB3">
        <w:t xml:space="preserve"> dan </w:t>
      </w:r>
      <w:r w:rsidRPr="00862FB3">
        <w:t xml:space="preserve">berani. Kita </w:t>
      </w:r>
      <w:r w:rsidR="003B7AF1" w:rsidRPr="00862FB3">
        <w:t xml:space="preserve">tidak </w:t>
      </w:r>
      <w:r w:rsidRPr="00862FB3">
        <w:t xml:space="preserve">melihat ada air mata, tidak ada kesedihan, tidak ada penyesalan, tidak ada keinsafan akan dosa. Saya dan istri saya melihat </w:t>
      </w:r>
      <w:r w:rsidR="003B7AF1" w:rsidRPr="00862FB3">
        <w:t>orang-</w:t>
      </w:r>
      <w:r w:rsidRPr="00862FB3">
        <w:t>orang</w:t>
      </w:r>
      <w:r w:rsidR="003B7AF1" w:rsidRPr="00862FB3">
        <w:t xml:space="preserve"> sambil</w:t>
      </w:r>
      <w:r w:rsidRPr="00862FB3">
        <w:t xml:space="preserve"> tertawa dan </w:t>
      </w:r>
      <w:r w:rsidR="003B7AF1" w:rsidRPr="00862FB3">
        <w:t xml:space="preserve">mengobrol </w:t>
      </w:r>
      <w:r w:rsidRPr="00862FB3">
        <w:t xml:space="preserve">dengan gembira saat mereka </w:t>
      </w:r>
      <w:r w:rsidR="003B7AF1" w:rsidRPr="00862FB3">
        <w:t>“</w:t>
      </w:r>
      <w:r w:rsidRPr="00862FB3">
        <w:t>maju</w:t>
      </w:r>
      <w:r w:rsidR="003B7AF1" w:rsidRPr="00862FB3">
        <w:t xml:space="preserve"> ke depan”</w:t>
      </w:r>
      <w:r w:rsidRPr="00862FB3">
        <w:t xml:space="preserve"> pada </w:t>
      </w:r>
      <w:r w:rsidR="003B7AF1" w:rsidRPr="00862FB3">
        <w:t xml:space="preserve">suatu kebaktian kebangunan rohani </w:t>
      </w:r>
      <w:r w:rsidRPr="00862FB3">
        <w:t>terakhir Billy Graham di Pasadena, California, pada bulan November, 2004. Betapa berbedanya ini dari kebangunan rohani</w:t>
      </w:r>
      <w:r w:rsidR="003B7AF1" w:rsidRPr="00862FB3">
        <w:t xml:space="preserve"> masa lalu</w:t>
      </w:r>
      <w:r w:rsidRPr="00862FB3">
        <w:t xml:space="preserve">, sebelum Finney. </w:t>
      </w:r>
      <w:r w:rsidR="003B7AF1" w:rsidRPr="00862FB3">
        <w:t>Perhati</w:t>
      </w:r>
      <w:r w:rsidRPr="00862FB3">
        <w:t xml:space="preserve">kan deskripsi </w:t>
      </w:r>
      <w:r w:rsidR="003B7AF1" w:rsidRPr="00862FB3">
        <w:t>kebaktian</w:t>
      </w:r>
      <w:r w:rsidRPr="00862FB3">
        <w:t xml:space="preserve"> Methodist pada tahun 1814</w:t>
      </w:r>
      <w:r w:rsidR="003B7AF1" w:rsidRPr="00862FB3">
        <w:t>.</w:t>
      </w:r>
    </w:p>
    <w:p w:rsidR="0085014D" w:rsidRPr="00862FB3" w:rsidRDefault="0085014D" w:rsidP="00862FB3">
      <w:pPr>
        <w:pStyle w:val="BodyTextIndent2"/>
      </w:pPr>
    </w:p>
    <w:p w:rsidR="0085014D" w:rsidRPr="00862FB3" w:rsidRDefault="00676116" w:rsidP="00862FB3">
      <w:pPr>
        <w:pStyle w:val="IndentedQuote"/>
      </w:pPr>
      <w:r w:rsidRPr="00862FB3">
        <w:t xml:space="preserve">Malam berikutnya, pada pertemuan doa </w:t>
      </w:r>
      <w:r w:rsidR="00555F60" w:rsidRPr="00862FB3">
        <w:t xml:space="preserve">yang </w:t>
      </w:r>
      <w:r w:rsidRPr="00862FB3">
        <w:t xml:space="preserve">lain, banyak lagi </w:t>
      </w:r>
      <w:r w:rsidR="00555F60" w:rsidRPr="00862FB3">
        <w:t xml:space="preserve">orang </w:t>
      </w:r>
      <w:r w:rsidRPr="00862FB3">
        <w:t xml:space="preserve">dihinggapi keinsafan akan dosa, dan setelah </w:t>
      </w:r>
      <w:r w:rsidR="00555F60" w:rsidRPr="00862FB3">
        <w:t xml:space="preserve">mengalami banyak penderitaan jiwa dan </w:t>
      </w:r>
      <w:r w:rsidRPr="00862FB3">
        <w:t xml:space="preserve">doa </w:t>
      </w:r>
      <w:r w:rsidR="00555F60" w:rsidRPr="00862FB3">
        <w:t xml:space="preserve">[terus menerus] </w:t>
      </w:r>
      <w:r w:rsidRPr="00862FB3">
        <w:t xml:space="preserve">mereka </w:t>
      </w:r>
      <w:r w:rsidR="00555F60" w:rsidRPr="00862FB3">
        <w:t>melihat</w:t>
      </w:r>
      <w:r w:rsidRPr="00862FB3">
        <w:t xml:space="preserve"> dan menemuka</w:t>
      </w:r>
      <w:r w:rsidR="00555F60" w:rsidRPr="00862FB3">
        <w:t>n perlindungan di dalam Kristus</w:t>
      </w:r>
      <w:r w:rsidRPr="00862FB3">
        <w:t xml:space="preserve">... Pria </w:t>
      </w:r>
      <w:r w:rsidR="00555F60" w:rsidRPr="00862FB3">
        <w:t>maupun</w:t>
      </w:r>
      <w:r w:rsidRPr="00862FB3">
        <w:t xml:space="preserve"> wanita dan orang-orang muda yang pernah hidup </w:t>
      </w:r>
      <w:r w:rsidR="00555F60" w:rsidRPr="00862FB3">
        <w:t xml:space="preserve">tak </w:t>
      </w:r>
      <w:r w:rsidRPr="00862FB3">
        <w:t>ber</w:t>
      </w:r>
      <w:r w:rsidR="00555F60" w:rsidRPr="00862FB3">
        <w:t>-T</w:t>
      </w:r>
      <w:r w:rsidRPr="00862FB3">
        <w:t xml:space="preserve">uhan </w:t>
      </w:r>
      <w:r w:rsidR="00555F60" w:rsidRPr="00862FB3">
        <w:t>mengalami</w:t>
      </w:r>
      <w:r w:rsidRPr="00862FB3">
        <w:t xml:space="preserve"> tekanan jiwa </w:t>
      </w:r>
      <w:r w:rsidR="00555F60" w:rsidRPr="00862FB3">
        <w:t xml:space="preserve">yang luar biasa </w:t>
      </w:r>
      <w:r w:rsidRPr="00862FB3">
        <w:t xml:space="preserve">[dan kemudian] mulai bersaksi dengan jaminan besar bahwa Allah telah </w:t>
      </w:r>
      <w:r w:rsidR="00555F60" w:rsidRPr="00862FB3">
        <w:t>melawat</w:t>
      </w:r>
      <w:r w:rsidRPr="00862FB3">
        <w:t xml:space="preserve"> mereka dan memberi mereka pengampunan dosa melalui </w:t>
      </w:r>
      <w:r w:rsidR="00555F60" w:rsidRPr="00862FB3">
        <w:t>anugerah</w:t>
      </w:r>
      <w:r w:rsidRPr="00862FB3">
        <w:t xml:space="preserve"> Yesus Kristus </w:t>
      </w:r>
      <w:r w:rsidR="003506A3" w:rsidRPr="00862FB3">
        <w:t xml:space="preserve">(Paul G. Cook, </w:t>
      </w:r>
      <w:r w:rsidR="003506A3" w:rsidRPr="00862FB3">
        <w:rPr>
          <w:b/>
          <w:i/>
        </w:rPr>
        <w:t>Fire From Heaven,</w:t>
      </w:r>
      <w:r w:rsidR="003506A3" w:rsidRPr="00862FB3">
        <w:t xml:space="preserve"> EP Books, 2009, </w:t>
      </w:r>
      <w:r w:rsidR="00555F60" w:rsidRPr="00862FB3">
        <w:t>hlm</w:t>
      </w:r>
      <w:r w:rsidR="003506A3" w:rsidRPr="00862FB3">
        <w:t xml:space="preserve">. 79).  </w:t>
      </w:r>
    </w:p>
    <w:p w:rsidR="0085014D" w:rsidRPr="00862FB3" w:rsidRDefault="0085014D" w:rsidP="00862FB3">
      <w:pPr>
        <w:pStyle w:val="BodyTextIndent2"/>
      </w:pPr>
    </w:p>
    <w:p w:rsidR="00676116" w:rsidRPr="00862FB3" w:rsidRDefault="00676116" w:rsidP="00862FB3">
      <w:pPr>
        <w:pStyle w:val="BodyTextIndent2"/>
      </w:pPr>
      <w:r w:rsidRPr="00862FB3">
        <w:t xml:space="preserve">Pernahkah Anda </w:t>
      </w:r>
      <w:r w:rsidR="00E40A11" w:rsidRPr="00862FB3">
        <w:t xml:space="preserve">“dihinggapi oleh </w:t>
      </w:r>
      <w:r w:rsidRPr="00862FB3">
        <w:t>keinsafan akan dosa</w:t>
      </w:r>
      <w:r w:rsidR="00E40A11" w:rsidRPr="00862FB3">
        <w:t>”</w:t>
      </w:r>
      <w:r w:rsidRPr="00862FB3">
        <w:t xml:space="preserve">? Pernahkah Anda </w:t>
      </w:r>
      <w:r w:rsidR="00E40A11" w:rsidRPr="00862FB3">
        <w:t>mengalami “</w:t>
      </w:r>
      <w:r w:rsidRPr="00862FB3">
        <w:t>banyak penderitaan jiwa</w:t>
      </w:r>
      <w:r w:rsidR="00E40A11" w:rsidRPr="00862FB3">
        <w:t>”</w:t>
      </w:r>
      <w:r w:rsidRPr="00862FB3">
        <w:t xml:space="preserve"> dan kemudian </w:t>
      </w:r>
      <w:r w:rsidR="00E40A11" w:rsidRPr="00862FB3">
        <w:t>“</w:t>
      </w:r>
      <w:r w:rsidRPr="00862FB3">
        <w:t>menemukan tempat perlindungan di dalam Kristus</w:t>
      </w:r>
      <w:r w:rsidR="00E40A11" w:rsidRPr="00862FB3">
        <w:t>”</w:t>
      </w:r>
      <w:r w:rsidRPr="00862FB3">
        <w:t>? Rev. Brian H. Edwards berkata</w:t>
      </w:r>
      <w:r w:rsidR="00E40A11" w:rsidRPr="00862FB3">
        <w:t>,</w:t>
      </w:r>
    </w:p>
    <w:p w:rsidR="003506A3" w:rsidRPr="00862FB3" w:rsidRDefault="003506A3" w:rsidP="00862FB3">
      <w:pPr>
        <w:pStyle w:val="BodyText"/>
      </w:pPr>
    </w:p>
    <w:p w:rsidR="003506A3" w:rsidRPr="00862FB3" w:rsidRDefault="00561D44" w:rsidP="00862FB3">
      <w:pPr>
        <w:pStyle w:val="IndentedQuote"/>
      </w:pPr>
      <w:r w:rsidRPr="00862FB3">
        <w:t>Ini dimulai dengan ke</w:t>
      </w:r>
      <w:r w:rsidR="00E40A11" w:rsidRPr="00862FB3">
        <w:t>insafan akan dosa yang mengerikan</w:t>
      </w:r>
      <w:r w:rsidRPr="00862FB3">
        <w:t xml:space="preserve">... orang menangis </w:t>
      </w:r>
      <w:r w:rsidR="00E40A11" w:rsidRPr="00862FB3">
        <w:t>dengan tak terkontrol</w:t>
      </w:r>
      <w:r w:rsidRPr="00862FB3">
        <w:t>.</w:t>
      </w:r>
      <w:r w:rsidR="00E40A11" w:rsidRPr="00862FB3">
        <w:t xml:space="preserve"> Namun</w:t>
      </w:r>
      <w:r w:rsidRPr="00862FB3">
        <w:t xml:space="preserve"> tidak </w:t>
      </w:r>
      <w:r w:rsidR="00722FDD" w:rsidRPr="00862FB3">
        <w:t xml:space="preserve">ada </w:t>
      </w:r>
      <w:r w:rsidRPr="00862FB3">
        <w:lastRenderedPageBreak/>
        <w:t>kebang</w:t>
      </w:r>
      <w:r w:rsidR="00E40A11" w:rsidRPr="00862FB3">
        <w:t>unan rohani</w:t>
      </w:r>
      <w:r w:rsidRPr="00862FB3">
        <w:t xml:space="preserve"> tanpa air mata </w:t>
      </w:r>
      <w:r w:rsidR="00E40A11" w:rsidRPr="00862FB3">
        <w:t xml:space="preserve">karena keinsafan </w:t>
      </w:r>
      <w:r w:rsidRPr="00862FB3">
        <w:t>dan kesedihan... Tidak ada kebang</w:t>
      </w:r>
      <w:r w:rsidR="00E40A11" w:rsidRPr="00862FB3">
        <w:t>unan rohani</w:t>
      </w:r>
      <w:r w:rsidRPr="00862FB3">
        <w:t xml:space="preserve"> tanpa </w:t>
      </w:r>
      <w:r w:rsidR="00E40A11" w:rsidRPr="00862FB3">
        <w:t xml:space="preserve">keinsafan akan dosa </w:t>
      </w:r>
      <w:r w:rsidRPr="00862FB3">
        <w:t xml:space="preserve">yang mendalam, </w:t>
      </w:r>
      <w:r w:rsidR="00E40A11" w:rsidRPr="00862FB3">
        <w:t>keinsafan akan dosa yang membuatnya tidak sejahtera dan merendahkan diri</w:t>
      </w:r>
      <w:r w:rsidRPr="00862FB3">
        <w:t>... Satu saksi mata [kebangunan rohani di China</w:t>
      </w:r>
      <w:r w:rsidR="00E40A11" w:rsidRPr="00862FB3">
        <w:t xml:space="preserve"> pada tahun 1906</w:t>
      </w:r>
      <w:r w:rsidRPr="00862FB3">
        <w:t xml:space="preserve">] melaporkan: </w:t>
      </w:r>
      <w:r w:rsidR="00E40A11" w:rsidRPr="00862FB3">
        <w:t>“</w:t>
      </w:r>
      <w:r w:rsidRPr="00862FB3">
        <w:t xml:space="preserve">tanah di sekitar saya seperti medan </w:t>
      </w:r>
      <w:r w:rsidR="00E40A11" w:rsidRPr="00862FB3">
        <w:t>tempur</w:t>
      </w:r>
      <w:r w:rsidRPr="00862FB3">
        <w:t xml:space="preserve"> dengan jiw</w:t>
      </w:r>
      <w:r w:rsidR="00E40A11" w:rsidRPr="00862FB3">
        <w:t>a-jiwa</w:t>
      </w:r>
      <w:r w:rsidRPr="00862FB3">
        <w:t xml:space="preserve"> </w:t>
      </w:r>
      <w:r w:rsidR="00E40A11" w:rsidRPr="00862FB3">
        <w:t xml:space="preserve">yang </w:t>
      </w:r>
      <w:r w:rsidRPr="00862FB3">
        <w:t xml:space="preserve">menangis </w:t>
      </w:r>
      <w:r w:rsidR="00E40A11" w:rsidRPr="00862FB3">
        <w:t>me</w:t>
      </w:r>
      <w:r w:rsidRPr="00862FB3">
        <w:t xml:space="preserve">minta </w:t>
      </w:r>
      <w:r w:rsidR="00E40A11" w:rsidRPr="00862FB3">
        <w:t>peng</w:t>
      </w:r>
      <w:r w:rsidRPr="00862FB3">
        <w:t>ampun</w:t>
      </w:r>
      <w:r w:rsidR="00E40A11" w:rsidRPr="00862FB3">
        <w:t xml:space="preserve">an” </w:t>
      </w:r>
      <w:r w:rsidR="003506A3" w:rsidRPr="00862FB3">
        <w:t xml:space="preserve">(Brian H. Edwards, </w:t>
      </w:r>
      <w:r w:rsidR="003506A3" w:rsidRPr="00862FB3">
        <w:rPr>
          <w:b/>
          <w:i/>
        </w:rPr>
        <w:t>Revival: A People Saturated With God,</w:t>
      </w:r>
      <w:r w:rsidR="003506A3" w:rsidRPr="00862FB3">
        <w:t xml:space="preserve"> Evangelical Press, </w:t>
      </w:r>
      <w:r w:rsidR="00E40A11" w:rsidRPr="00862FB3">
        <w:t xml:space="preserve">edisi </w:t>
      </w:r>
      <w:r w:rsidR="003506A3" w:rsidRPr="00862FB3">
        <w:t xml:space="preserve">1991, </w:t>
      </w:r>
      <w:r w:rsidR="00E40A11" w:rsidRPr="00862FB3">
        <w:t>hlm</w:t>
      </w:r>
      <w:r w:rsidR="003506A3" w:rsidRPr="00862FB3">
        <w:t xml:space="preserve">. 115, 116).  </w:t>
      </w:r>
    </w:p>
    <w:p w:rsidR="0085014D" w:rsidRPr="00862FB3" w:rsidRDefault="0085014D" w:rsidP="00862FB3">
      <w:pPr>
        <w:pStyle w:val="BodyTextIndent2"/>
      </w:pPr>
    </w:p>
    <w:p w:rsidR="00561D44" w:rsidRPr="00862FB3" w:rsidRDefault="00561D44" w:rsidP="00862FB3">
      <w:pPr>
        <w:pStyle w:val="BodyTextIndent2"/>
      </w:pPr>
      <w:r w:rsidRPr="00862FB3">
        <w:t xml:space="preserve">Beberapa dari Anda telah mencoba untuk </w:t>
      </w:r>
      <w:r w:rsidR="00543352" w:rsidRPr="00862FB3">
        <w:t>“</w:t>
      </w:r>
      <w:r w:rsidRPr="00862FB3">
        <w:t>belajar</w:t>
      </w:r>
      <w:r w:rsidR="00543352" w:rsidRPr="00862FB3">
        <w:t>”</w:t>
      </w:r>
      <w:r w:rsidRPr="00862FB3">
        <w:t xml:space="preserve"> bagaimana diselamatkan. Keselamatan </w:t>
      </w:r>
      <w:r w:rsidRPr="00862FB3">
        <w:rPr>
          <w:u w:val="single"/>
        </w:rPr>
        <w:t xml:space="preserve">tidak </w:t>
      </w:r>
      <w:r w:rsidR="00543352" w:rsidRPr="00862FB3">
        <w:rPr>
          <w:u w:val="single"/>
        </w:rPr>
        <w:t>dapat</w:t>
      </w:r>
      <w:r w:rsidRPr="00862FB3">
        <w:t xml:space="preserve"> </w:t>
      </w:r>
      <w:r w:rsidRPr="00862FB3">
        <w:rPr>
          <w:u w:val="single"/>
        </w:rPr>
        <w:t>dipelajari</w:t>
      </w:r>
      <w:r w:rsidRPr="00862FB3">
        <w:t>! I</w:t>
      </w:r>
      <w:r w:rsidR="00543352" w:rsidRPr="00862FB3">
        <w:t>tu</w:t>
      </w:r>
      <w:r w:rsidRPr="00862FB3">
        <w:t xml:space="preserve"> harus</w:t>
      </w:r>
      <w:r w:rsidR="00543352" w:rsidRPr="00862FB3">
        <w:t xml:space="preserve"> </w:t>
      </w:r>
      <w:r w:rsidR="00543352" w:rsidRPr="00862FB3">
        <w:rPr>
          <w:u w:val="single"/>
        </w:rPr>
        <w:t>dialami</w:t>
      </w:r>
      <w:r w:rsidRPr="00862FB3">
        <w:t xml:space="preserve">, dan itu harus </w:t>
      </w:r>
      <w:r w:rsidRPr="00862FB3">
        <w:rPr>
          <w:u w:val="single"/>
        </w:rPr>
        <w:t>dirasakan</w:t>
      </w:r>
      <w:r w:rsidRPr="00862FB3">
        <w:t xml:space="preserve">, itu harus terjadi pada Anda sehingga Anda </w:t>
      </w:r>
      <w:r w:rsidRPr="00862FB3">
        <w:rPr>
          <w:u w:val="single"/>
        </w:rPr>
        <w:t>tahu</w:t>
      </w:r>
      <w:r w:rsidRPr="00862FB3">
        <w:t xml:space="preserve"> itu. Sekarang Anda tahu </w:t>
      </w:r>
      <w:r w:rsidRPr="00862FB3">
        <w:rPr>
          <w:u w:val="single"/>
        </w:rPr>
        <w:t>tentang</w:t>
      </w:r>
      <w:r w:rsidRPr="00862FB3">
        <w:t xml:space="preserve"> hal itu, tetapi Anda harus </w:t>
      </w:r>
      <w:r w:rsidRPr="00862FB3">
        <w:rPr>
          <w:u w:val="single"/>
        </w:rPr>
        <w:t>merasa</w:t>
      </w:r>
      <w:r w:rsidR="00543352" w:rsidRPr="00862FB3">
        <w:rPr>
          <w:u w:val="single"/>
        </w:rPr>
        <w:t>kan</w:t>
      </w:r>
      <w:r w:rsidRPr="00862FB3">
        <w:rPr>
          <w:u w:val="single"/>
        </w:rPr>
        <w:t xml:space="preserve"> keselamatan</w:t>
      </w:r>
      <w:r w:rsidRPr="00862FB3">
        <w:t xml:space="preserve"> </w:t>
      </w:r>
      <w:r w:rsidR="00543352" w:rsidRPr="00862FB3">
        <w:t>Anda</w:t>
      </w:r>
      <w:r w:rsidRPr="00862FB3">
        <w:t xml:space="preserve"> sendiri. Dan perasaan pertama yang harus Anda miliki adalah ke</w:t>
      </w:r>
      <w:r w:rsidR="00543352" w:rsidRPr="00862FB3">
        <w:t>insafan</w:t>
      </w:r>
      <w:r w:rsidRPr="00862FB3">
        <w:t xml:space="preserve"> mendalam bahwa Anda adalah orang berdosa. A</w:t>
      </w:r>
      <w:r w:rsidR="00543352" w:rsidRPr="00862FB3">
        <w:t>nda harus dibuat untuk berseru,</w:t>
      </w:r>
    </w:p>
    <w:p w:rsidR="000F32EF" w:rsidRPr="00862FB3" w:rsidRDefault="000F32EF" w:rsidP="00862FB3">
      <w:pPr>
        <w:pStyle w:val="BodyTextIndent2"/>
      </w:pPr>
    </w:p>
    <w:p w:rsidR="000F32EF" w:rsidRPr="00862FB3" w:rsidRDefault="000F32EF" w:rsidP="00862FB3">
      <w:pPr>
        <w:pStyle w:val="IndentedVerse"/>
      </w:pPr>
      <w:r w:rsidRPr="00862FB3">
        <w:t>“</w:t>
      </w:r>
      <w:r w:rsidR="00543352" w:rsidRPr="00862FB3">
        <w:t>Aku, manusia celaka! Siapakah yang akan melepaskan aku dari tubuh maut ini?” (Roma</w:t>
      </w:r>
      <w:r w:rsidR="001107FF" w:rsidRPr="00862FB3">
        <w:t xml:space="preserve"> 7:24).  </w:t>
      </w:r>
    </w:p>
    <w:p w:rsidR="0085014D" w:rsidRPr="00862FB3" w:rsidRDefault="0085014D" w:rsidP="00862FB3">
      <w:pPr>
        <w:pStyle w:val="BodyTextIndent2"/>
        <w:rPr>
          <w:sz w:val="20"/>
        </w:rPr>
      </w:pPr>
    </w:p>
    <w:p w:rsidR="0085014D" w:rsidRPr="00862FB3" w:rsidRDefault="00561D44" w:rsidP="00862FB3">
      <w:pPr>
        <w:pStyle w:val="BodyText"/>
      </w:pPr>
      <w:r w:rsidRPr="00862FB3">
        <w:t xml:space="preserve">Dr. Lloyd-Jones mengatakan ini adalah </w:t>
      </w:r>
      <w:r w:rsidR="00543352" w:rsidRPr="00862FB3">
        <w:t>seruan dari</w:t>
      </w:r>
      <w:r w:rsidRPr="00862FB3">
        <w:t xml:space="preserve"> orang berdosa </w:t>
      </w:r>
      <w:r w:rsidR="00543352" w:rsidRPr="00862FB3">
        <w:t xml:space="preserve">yang telah </w:t>
      </w:r>
      <w:r w:rsidRPr="00862FB3">
        <w:t>di</w:t>
      </w:r>
      <w:r w:rsidR="00543352" w:rsidRPr="00862FB3">
        <w:t xml:space="preserve">insafkan </w:t>
      </w:r>
      <w:r w:rsidRPr="00862FB3">
        <w:t xml:space="preserve">- dan saya setuju dengan dia! Saya telah melihat ini terjadi dengan mata saya sendiri ketika Allah </w:t>
      </w:r>
      <w:r w:rsidR="00543352" w:rsidRPr="00862FB3">
        <w:t>men</w:t>
      </w:r>
      <w:r w:rsidRPr="00862FB3">
        <w:t xml:space="preserve">urunkan Roh-Nya dalam </w:t>
      </w:r>
      <w:r w:rsidR="00543352" w:rsidRPr="00862FB3">
        <w:t xml:space="preserve">suatu </w:t>
      </w:r>
      <w:r w:rsidRPr="00862FB3">
        <w:t>kebang</w:t>
      </w:r>
      <w:r w:rsidR="00543352" w:rsidRPr="00862FB3">
        <w:t>unan rohani.</w:t>
      </w:r>
      <w:r w:rsidR="002B33FC" w:rsidRPr="00862FB3">
        <w:t xml:space="preserve"> </w:t>
      </w:r>
    </w:p>
    <w:p w:rsidR="00561D44" w:rsidRPr="00862FB3" w:rsidRDefault="00561D44" w:rsidP="00862FB3">
      <w:pPr>
        <w:pStyle w:val="BodyTextIndent2"/>
      </w:pPr>
      <w:r w:rsidRPr="00862FB3">
        <w:t xml:space="preserve">Pada kebangunan rohani di Gereja </w:t>
      </w:r>
      <w:r w:rsidR="00543352" w:rsidRPr="00862FB3">
        <w:t xml:space="preserve">First Chinese Baptist Church </w:t>
      </w:r>
      <w:r w:rsidRPr="00862FB3">
        <w:t xml:space="preserve">di akhir 1960-an, </w:t>
      </w:r>
      <w:hyperlink r:id="rId8" w:history="1">
        <w:r w:rsidR="00543352" w:rsidRPr="00862FB3">
          <w:rPr>
            <w:rStyle w:val="Hyperlink"/>
            <w:color w:val="auto"/>
          </w:rPr>
          <w:t>Dr. Timothy Lin</w:t>
        </w:r>
      </w:hyperlink>
      <w:r w:rsidR="00543352" w:rsidRPr="00862FB3">
        <w:t xml:space="preserve"> mengajak </w:t>
      </w:r>
      <w:r w:rsidRPr="00862FB3">
        <w:t>kami bernyanyi berulang-ulang</w:t>
      </w:r>
      <w:r w:rsidR="00543352" w:rsidRPr="00862FB3">
        <w:t>,</w:t>
      </w:r>
    </w:p>
    <w:p w:rsidR="002B33FC" w:rsidRPr="00862FB3" w:rsidRDefault="002B33FC" w:rsidP="00862FB3">
      <w:pPr>
        <w:pStyle w:val="BodyTextIndent2"/>
      </w:pPr>
    </w:p>
    <w:p w:rsidR="00494BDE" w:rsidRPr="00862FB3" w:rsidRDefault="00494BDE" w:rsidP="00862FB3">
      <w:pPr>
        <w:pStyle w:val="IndentedVerse"/>
      </w:pPr>
      <w:r w:rsidRPr="00862FB3">
        <w:t>“</w:t>
      </w:r>
      <w:r w:rsidR="00543352" w:rsidRPr="00862FB3">
        <w:t xml:space="preserve">Selidikilah aku, ya Allah, dan kenallah hatiku, </w:t>
      </w:r>
    </w:p>
    <w:p w:rsidR="00543352" w:rsidRPr="00862FB3" w:rsidRDefault="00494BDE" w:rsidP="00862FB3">
      <w:pPr>
        <w:pStyle w:val="IndentedVerse"/>
      </w:pPr>
      <w:r w:rsidRPr="00862FB3">
        <w:t>U</w:t>
      </w:r>
      <w:r w:rsidR="00543352" w:rsidRPr="00862FB3">
        <w:t>jilah aku dan kenallah pikiran-pikiranku</w:t>
      </w:r>
    </w:p>
    <w:p w:rsidR="00494BDE" w:rsidRPr="00862FB3" w:rsidRDefault="00494BDE" w:rsidP="00862FB3">
      <w:pPr>
        <w:pStyle w:val="IndentedVerse"/>
      </w:pPr>
      <w:r w:rsidRPr="00862FB3">
        <w:t>Lihatlah, apakah jalanku serong,</w:t>
      </w:r>
    </w:p>
    <w:p w:rsidR="00543352" w:rsidRPr="00862FB3" w:rsidRDefault="00494BDE" w:rsidP="00862FB3">
      <w:pPr>
        <w:pStyle w:val="IndentedVerse"/>
      </w:pPr>
      <w:r w:rsidRPr="00862FB3">
        <w:t>Dan tuntunlah aku di jalan yang kekal!”</w:t>
      </w:r>
    </w:p>
    <w:p w:rsidR="002B33FC" w:rsidRPr="00862FB3" w:rsidRDefault="002B33FC" w:rsidP="00862FB3">
      <w:pPr>
        <w:pStyle w:val="IndentedQuote"/>
      </w:pPr>
      <w:r w:rsidRPr="00862FB3">
        <w:t xml:space="preserve">      (</w:t>
      </w:r>
      <w:r w:rsidR="00494BDE" w:rsidRPr="00862FB3">
        <w:t>Mazmur 139:23, 24</w:t>
      </w:r>
      <w:r w:rsidRPr="00862FB3">
        <w:t xml:space="preserve">).  </w:t>
      </w:r>
    </w:p>
    <w:p w:rsidR="0085014D" w:rsidRPr="00862FB3" w:rsidRDefault="0085014D" w:rsidP="00862FB3">
      <w:pPr>
        <w:pStyle w:val="BodyTextIndent2"/>
      </w:pPr>
    </w:p>
    <w:p w:rsidR="00561D44" w:rsidRPr="00862FB3" w:rsidRDefault="00561D44" w:rsidP="00862FB3">
      <w:pPr>
        <w:pStyle w:val="BodyText"/>
      </w:pPr>
      <w:r w:rsidRPr="00862FB3">
        <w:t xml:space="preserve">Mari kita berdiri dan menyanyikannya. Itu nomor 8 pada lembar lagu Anda. Hanya ketika Anda </w:t>
      </w:r>
      <w:r w:rsidR="00543352" w:rsidRPr="00862FB3">
        <w:t xml:space="preserve">telah </w:t>
      </w:r>
      <w:r w:rsidRPr="00862FB3">
        <w:t>di</w:t>
      </w:r>
      <w:r w:rsidR="00543352" w:rsidRPr="00862FB3">
        <w:t xml:space="preserve">insafkan akan </w:t>
      </w:r>
      <w:r w:rsidRPr="00862FB3">
        <w:t>dosa yang mendalam dari pikiran dan hati Anda</w:t>
      </w:r>
      <w:r w:rsidR="00543352" w:rsidRPr="00862FB3">
        <w:t xml:space="preserve"> yang</w:t>
      </w:r>
      <w:r w:rsidRPr="00862FB3">
        <w:t xml:space="preserve"> akan</w:t>
      </w:r>
      <w:r w:rsidR="00543352" w:rsidRPr="00862FB3">
        <w:t xml:space="preserve"> membuat</w:t>
      </w:r>
      <w:r w:rsidRPr="00862FB3">
        <w:t xml:space="preserve"> Darah Kristus </w:t>
      </w:r>
      <w:r w:rsidR="00543352" w:rsidRPr="00862FB3">
        <w:t xml:space="preserve">yang menyucikan </w:t>
      </w:r>
      <w:r w:rsidR="00543352" w:rsidRPr="00862FB3">
        <w:rPr>
          <w:u w:val="single"/>
        </w:rPr>
        <w:t>terasa</w:t>
      </w:r>
      <w:r w:rsidR="00543352" w:rsidRPr="00862FB3">
        <w:t xml:space="preserve"> </w:t>
      </w:r>
      <w:r w:rsidRPr="00862FB3">
        <w:t>penting bagi Anda! Dr. Chan, sila</w:t>
      </w:r>
      <w:r w:rsidR="00543352" w:rsidRPr="00862FB3">
        <w:t>h</w:t>
      </w:r>
      <w:r w:rsidRPr="00862FB3">
        <w:t xml:space="preserve">kan memimpin kita </w:t>
      </w:r>
      <w:r w:rsidR="00543352" w:rsidRPr="00862FB3">
        <w:t xml:space="preserve">di </w:t>
      </w:r>
      <w:r w:rsidRPr="00862FB3">
        <w:t>dalam doa. Amin.</w:t>
      </w:r>
    </w:p>
    <w:p w:rsidR="002B33FC" w:rsidRPr="00862FB3" w:rsidRDefault="002B33FC" w:rsidP="00862FB3">
      <w:pPr>
        <w:pStyle w:val="BodyText"/>
      </w:pPr>
    </w:p>
    <w:p w:rsidR="00494BDE" w:rsidRDefault="00494BDE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862FB3">
        <w:rPr>
          <w:b/>
          <w:bCs/>
          <w:color w:val="000000"/>
          <w:sz w:val="17"/>
          <w:szCs w:val="17"/>
        </w:rPr>
        <w:t>(AKHIR KHOTBAH)</w:t>
      </w:r>
      <w:r w:rsidRPr="00862FB3">
        <w:rPr>
          <w:color w:val="000000"/>
          <w:sz w:val="22"/>
          <w:szCs w:val="22"/>
        </w:rPr>
        <w:br/>
        <w:t>Anda dapat membaca khotbah Dr Hymers setiap minggu di Internet</w:t>
      </w:r>
      <w:r w:rsidRPr="00862FB3">
        <w:rPr>
          <w:color w:val="000000"/>
          <w:sz w:val="22"/>
          <w:szCs w:val="22"/>
        </w:rPr>
        <w:br/>
        <w:t>di</w:t>
      </w:r>
      <w:r w:rsidRPr="00862FB3">
        <w:rPr>
          <w:rStyle w:val="apple-converted-space"/>
          <w:color w:val="000000"/>
          <w:sz w:val="22"/>
          <w:szCs w:val="22"/>
        </w:rPr>
        <w:t> </w:t>
      </w:r>
      <w:hyperlink r:id="rId9" w:history="1">
        <w:r w:rsidRPr="00862FB3">
          <w:rPr>
            <w:rStyle w:val="Hyperlink"/>
            <w:sz w:val="22"/>
            <w:szCs w:val="22"/>
          </w:rPr>
          <w:t>www.realconversion.com</w:t>
        </w:r>
      </w:hyperlink>
      <w:r w:rsidRPr="00862FB3">
        <w:rPr>
          <w:color w:val="000000"/>
          <w:sz w:val="22"/>
          <w:szCs w:val="22"/>
        </w:rPr>
        <w:t>. Klik di “Khotbah Indonesia.”</w:t>
      </w:r>
    </w:p>
    <w:p w:rsidR="00862FB3" w:rsidRPr="00862FB3" w:rsidRDefault="00862FB3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862FB3" w:rsidRDefault="00494BDE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862FB3">
        <w:rPr>
          <w:color w:val="000000"/>
          <w:sz w:val="22"/>
          <w:szCs w:val="22"/>
        </w:rPr>
        <w:t>Anda dapat mengirim email kepada Dr. Hymers dalam bahasa Inggris ke</w:t>
      </w:r>
      <w:r w:rsidRPr="00862FB3">
        <w:rPr>
          <w:rStyle w:val="apple-converted-space"/>
          <w:color w:val="000000"/>
          <w:sz w:val="22"/>
          <w:szCs w:val="22"/>
        </w:rPr>
        <w:t> </w:t>
      </w:r>
      <w:r w:rsidRPr="00862FB3">
        <w:rPr>
          <w:color w:val="000000"/>
          <w:sz w:val="22"/>
          <w:szCs w:val="22"/>
        </w:rPr>
        <w:br/>
      </w:r>
      <w:r w:rsidR="00862FB3" w:rsidRPr="00862FB3">
        <w:rPr>
          <w:sz w:val="22"/>
          <w:szCs w:val="22"/>
        </w:rPr>
        <w:t>rlhymersjr@sbcglobal.net</w:t>
      </w:r>
      <w:r w:rsidRPr="00862FB3">
        <w:rPr>
          <w:rStyle w:val="apple-converted-space"/>
          <w:color w:val="000000"/>
          <w:sz w:val="22"/>
          <w:szCs w:val="22"/>
        </w:rPr>
        <w:t> </w:t>
      </w:r>
      <w:r w:rsidRPr="00862FB3">
        <w:rPr>
          <w:color w:val="000000"/>
          <w:sz w:val="22"/>
          <w:szCs w:val="22"/>
        </w:rPr>
        <w:t>– atau Anda juga boleh mengirim surat kepadanya</w:t>
      </w:r>
      <w:r w:rsidRPr="00862FB3">
        <w:rPr>
          <w:rStyle w:val="apple-converted-space"/>
          <w:color w:val="000000"/>
          <w:sz w:val="22"/>
          <w:szCs w:val="22"/>
        </w:rPr>
        <w:t> </w:t>
      </w:r>
      <w:r w:rsidRPr="00862FB3">
        <w:rPr>
          <w:color w:val="000000"/>
          <w:sz w:val="22"/>
          <w:szCs w:val="22"/>
        </w:rPr>
        <w:t xml:space="preserve">ke </w:t>
      </w:r>
    </w:p>
    <w:p w:rsidR="00494BDE" w:rsidRDefault="00494BDE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862FB3">
        <w:rPr>
          <w:color w:val="000000"/>
          <w:sz w:val="22"/>
          <w:szCs w:val="22"/>
        </w:rPr>
        <w:t>P.O. Box 15308, Los Angeles, CA 90015. Atau telepon beliau di (818)352-0452.</w:t>
      </w:r>
    </w:p>
    <w:p w:rsidR="00862FB3" w:rsidRPr="00862FB3" w:rsidRDefault="00862FB3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494BDE" w:rsidRDefault="00494BDE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  <w:r w:rsidRPr="00862FB3">
        <w:rPr>
          <w:color w:val="000000"/>
          <w:sz w:val="22"/>
          <w:szCs w:val="22"/>
        </w:rPr>
        <w:t>Naskah-naskah khotbah tidak dilindungi hak cipta. Anda dapat menggunakannya tanpa</w:t>
      </w:r>
      <w:r w:rsidRPr="00862FB3">
        <w:rPr>
          <w:rStyle w:val="apple-converted-space"/>
          <w:color w:val="000000"/>
          <w:sz w:val="22"/>
          <w:szCs w:val="22"/>
        </w:rPr>
        <w:t> </w:t>
      </w:r>
      <w:r w:rsidRPr="00862FB3">
        <w:rPr>
          <w:color w:val="000000"/>
          <w:sz w:val="22"/>
          <w:szCs w:val="22"/>
        </w:rPr>
        <w:br/>
        <w:t>meminta izin kepada Dr. Hymers. Namun, semua video khotbah Dr. Hymers dilindungi</w:t>
      </w:r>
      <w:r w:rsidRPr="00862FB3">
        <w:rPr>
          <w:rStyle w:val="apple-converted-space"/>
          <w:color w:val="000000"/>
          <w:sz w:val="22"/>
          <w:szCs w:val="22"/>
        </w:rPr>
        <w:t> </w:t>
      </w:r>
      <w:r w:rsidRPr="00862FB3">
        <w:rPr>
          <w:color w:val="000000"/>
          <w:sz w:val="22"/>
          <w:szCs w:val="22"/>
        </w:rPr>
        <w:br/>
        <w:t>hak cipta dan hanya dapat digunakan dengan izin.</w:t>
      </w:r>
    </w:p>
    <w:p w:rsidR="00862FB3" w:rsidRPr="00862FB3" w:rsidRDefault="00862FB3" w:rsidP="00862FB3">
      <w:pPr>
        <w:pStyle w:val="heading"/>
        <w:spacing w:before="0" w:beforeAutospacing="0" w:after="0" w:afterAutospacing="0"/>
        <w:rPr>
          <w:color w:val="000000"/>
          <w:sz w:val="22"/>
          <w:szCs w:val="22"/>
        </w:rPr>
      </w:pPr>
    </w:p>
    <w:p w:rsidR="00494BDE" w:rsidRPr="00862FB3" w:rsidRDefault="00494BDE" w:rsidP="00862FB3">
      <w:pPr>
        <w:pStyle w:val="BodyText"/>
        <w:ind w:left="142" w:right="-432"/>
        <w:rPr>
          <w:sz w:val="24"/>
          <w:szCs w:val="24"/>
        </w:rPr>
      </w:pPr>
      <w:r w:rsidRPr="00862FB3">
        <w:rPr>
          <w:color w:val="000000"/>
          <w:sz w:val="24"/>
          <w:szCs w:val="24"/>
        </w:rPr>
        <w:t xml:space="preserve">Pembacaan Alkitab Sebelum Khotbah oleh Mr. Abel Prudhomme: </w:t>
      </w:r>
      <w:r w:rsidRPr="00862FB3">
        <w:rPr>
          <w:sz w:val="24"/>
          <w:szCs w:val="24"/>
        </w:rPr>
        <w:t>Hosea 5:6-15</w:t>
      </w:r>
      <w:r w:rsidRPr="00862FB3">
        <w:rPr>
          <w:color w:val="000000"/>
          <w:sz w:val="24"/>
          <w:szCs w:val="24"/>
        </w:rPr>
        <w:t>.</w:t>
      </w:r>
      <w:r w:rsidRPr="00862FB3">
        <w:rPr>
          <w:rStyle w:val="apple-converted-space"/>
          <w:color w:val="000000"/>
          <w:sz w:val="24"/>
          <w:szCs w:val="24"/>
        </w:rPr>
        <w:t> </w:t>
      </w:r>
      <w:r w:rsidRPr="00862FB3">
        <w:rPr>
          <w:color w:val="000000"/>
          <w:sz w:val="24"/>
          <w:szCs w:val="24"/>
        </w:rPr>
        <w:br/>
        <w:t>Persembahan Pujian Sebelum Khotbah oleh Mr. Benjamin Kincaid Griffith:</w:t>
      </w:r>
      <w:r w:rsidRPr="00862FB3">
        <w:rPr>
          <w:rStyle w:val="apple-converted-space"/>
          <w:color w:val="000000"/>
          <w:sz w:val="24"/>
          <w:szCs w:val="24"/>
        </w:rPr>
        <w:t> </w:t>
      </w:r>
    </w:p>
    <w:p w:rsidR="00494BDE" w:rsidRPr="00862FB3" w:rsidRDefault="00494BDE" w:rsidP="00862FB3">
      <w:pPr>
        <w:pStyle w:val="Title"/>
        <w:ind w:left="720" w:right="-432"/>
        <w:jc w:val="left"/>
        <w:rPr>
          <w:b w:val="0"/>
          <w:szCs w:val="24"/>
        </w:rPr>
      </w:pPr>
      <w:r w:rsidRPr="00862FB3">
        <w:rPr>
          <w:b w:val="0"/>
          <w:szCs w:val="24"/>
        </w:rPr>
        <w:t xml:space="preserve">O For a Closer Walk With God” (oleh William Cowper, 1731-1800). </w:t>
      </w:r>
    </w:p>
    <w:p w:rsidR="00494BDE" w:rsidRPr="00862FB3" w:rsidRDefault="00494BDE" w:rsidP="00862FB3">
      <w:pPr>
        <w:pStyle w:val="Title"/>
        <w:rPr>
          <w:rStyle w:val="Emphasis"/>
          <w:i w:val="0"/>
          <w:sz w:val="22"/>
        </w:rPr>
      </w:pPr>
      <w:r w:rsidRPr="00862FB3">
        <w:rPr>
          <w:rStyle w:val="Emphasis"/>
          <w:i w:val="0"/>
          <w:sz w:val="22"/>
        </w:rPr>
        <w:t xml:space="preserve"> </w:t>
      </w:r>
    </w:p>
    <w:sectPr w:rsidR="00494BDE" w:rsidRPr="00862FB3" w:rsidSect="00862FB3">
      <w:headerReference w:type="default" r:id="rId10"/>
      <w:footerReference w:type="even" r:id="rId11"/>
      <w:footerReference w:type="default" r:id="rId12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B4E" w:rsidRDefault="00926B4E">
      <w:r>
        <w:separator/>
      </w:r>
    </w:p>
  </w:endnote>
  <w:endnote w:type="continuationSeparator" w:id="0">
    <w:p w:rsidR="00926B4E" w:rsidRDefault="00926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C676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14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14C2">
      <w:rPr>
        <w:rStyle w:val="PageNumber"/>
        <w:noProof/>
      </w:rPr>
      <w:t>10</w:t>
    </w:r>
    <w:r>
      <w:rPr>
        <w:rStyle w:val="PageNumber"/>
      </w:rPr>
      <w:fldChar w:fldCharType="end"/>
    </w:r>
  </w:p>
  <w:p w:rsidR="00ED14C2" w:rsidRDefault="00ED14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Pr="00862FB3" w:rsidRDefault="00862FB3" w:rsidP="00862FB3">
    <w:pPr>
      <w:pStyle w:val="Footer"/>
      <w:ind w:right="360"/>
      <w:jc w:val="right"/>
      <w:rPr>
        <w:sz w:val="16"/>
      </w:rPr>
    </w:pPr>
    <w:r>
      <w:rPr>
        <w:sz w:val="16"/>
      </w:rPr>
      <w:t>INDONESIAN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B4E" w:rsidRDefault="00926B4E">
      <w:r>
        <w:separator/>
      </w:r>
    </w:p>
  </w:footnote>
  <w:footnote w:type="continuationSeparator" w:id="0">
    <w:p w:rsidR="00926B4E" w:rsidRDefault="00926B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4C2" w:rsidRDefault="00C67629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14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2FB3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4C2" w:rsidRDefault="00ED14C2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ED14C2" w:rsidRDefault="00ED14C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CD304D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7C0340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C5C01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33CD3B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6A4BA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AA08D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EBC987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C3E28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FCEC32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690A21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14C6D5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1CE2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C4E16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D78FF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AE2A4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EC2E6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AC8D6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BDC9B2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E6BA2BA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EEF7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E64C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3E8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4CF2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505C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C055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8639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409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F94EBD64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57D8888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3624E0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5A3B4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986509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83811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4FE726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E8A1C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48E04E7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936E6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34EC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669A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37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02F0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2FC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FA1D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FEEB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C29C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560723"/>
    <w:multiLevelType w:val="hybridMultilevel"/>
    <w:tmpl w:val="A350A614"/>
    <w:lvl w:ilvl="0" w:tplc="936886E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E130A3"/>
    <w:multiLevelType w:val="hybridMultilevel"/>
    <w:tmpl w:val="2D4ADF8C"/>
    <w:lvl w:ilvl="0" w:tplc="B434E0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29F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BE1D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4AE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50E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4ABB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4A3D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021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10C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2A5D14"/>
    <w:multiLevelType w:val="hybridMultilevel"/>
    <w:tmpl w:val="182EDDA2"/>
    <w:lvl w:ilvl="0" w:tplc="BA8AB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2093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8808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26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86F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167C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D2D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2B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448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0">
    <w:nsid w:val="40071A9C"/>
    <w:multiLevelType w:val="hybridMultilevel"/>
    <w:tmpl w:val="64D6C98E"/>
    <w:lvl w:ilvl="0" w:tplc="2F36B3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3AA55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184170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A1AAA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6A62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4B03ED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3C0FD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A862F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156B8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9D5333"/>
    <w:multiLevelType w:val="hybridMultilevel"/>
    <w:tmpl w:val="9DF8C6C6"/>
    <w:lvl w:ilvl="0" w:tplc="976EBF6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BD0E15"/>
    <w:multiLevelType w:val="hybridMultilevel"/>
    <w:tmpl w:val="C8F4D11E"/>
    <w:lvl w:ilvl="0" w:tplc="1902D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ABC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727C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4A5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2A39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4C05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C8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4DF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9CE9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DE3902"/>
    <w:multiLevelType w:val="hybridMultilevel"/>
    <w:tmpl w:val="9F5887F6"/>
    <w:lvl w:ilvl="0" w:tplc="2D12631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42122"/>
    <w:multiLevelType w:val="hybridMultilevel"/>
    <w:tmpl w:val="B218BF88"/>
    <w:lvl w:ilvl="0" w:tplc="00E6B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AE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8EA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806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8F2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8A75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024E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FC45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447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6E947FAB"/>
    <w:multiLevelType w:val="hybridMultilevel"/>
    <w:tmpl w:val="35DE0130"/>
    <w:lvl w:ilvl="0" w:tplc="EA484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E4C8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E26C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704A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6BD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8ED3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68A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A94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7674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5064947"/>
    <w:multiLevelType w:val="hybridMultilevel"/>
    <w:tmpl w:val="BE0AFDE2"/>
    <w:lvl w:ilvl="0" w:tplc="895AD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FA6C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C2BE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2C0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E69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4EFB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CCE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CE4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4E95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6C3F55"/>
    <w:multiLevelType w:val="hybridMultilevel"/>
    <w:tmpl w:val="61E27360"/>
    <w:lvl w:ilvl="0" w:tplc="0C2AF8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2845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72E6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49414D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6E8C5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9CE96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AB6DF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51A2C4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8EE0E5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8"/>
  </w:num>
  <w:num w:numId="5">
    <w:abstractNumId w:val="1"/>
  </w:num>
  <w:num w:numId="6">
    <w:abstractNumId w:val="18"/>
  </w:num>
  <w:num w:numId="7">
    <w:abstractNumId w:val="10"/>
  </w:num>
  <w:num w:numId="8">
    <w:abstractNumId w:val="19"/>
  </w:num>
  <w:num w:numId="9">
    <w:abstractNumId w:val="0"/>
  </w:num>
  <w:num w:numId="10">
    <w:abstractNumId w:val="15"/>
  </w:num>
  <w:num w:numId="11">
    <w:abstractNumId w:val="2"/>
  </w:num>
  <w:num w:numId="12">
    <w:abstractNumId w:val="16"/>
  </w:num>
  <w:num w:numId="13">
    <w:abstractNumId w:val="3"/>
  </w:num>
  <w:num w:numId="14">
    <w:abstractNumId w:val="17"/>
  </w:num>
  <w:num w:numId="15">
    <w:abstractNumId w:val="7"/>
  </w:num>
  <w:num w:numId="16">
    <w:abstractNumId w:val="5"/>
  </w:num>
  <w:num w:numId="17">
    <w:abstractNumId w:val="12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776F"/>
    <w:rsid w:val="0001268C"/>
    <w:rsid w:val="00013FFC"/>
    <w:rsid w:val="00016DA7"/>
    <w:rsid w:val="00025377"/>
    <w:rsid w:val="00033DAC"/>
    <w:rsid w:val="00033E8B"/>
    <w:rsid w:val="00036074"/>
    <w:rsid w:val="00036F27"/>
    <w:rsid w:val="00037204"/>
    <w:rsid w:val="000419E6"/>
    <w:rsid w:val="0004389B"/>
    <w:rsid w:val="00047662"/>
    <w:rsid w:val="000476AD"/>
    <w:rsid w:val="00047E45"/>
    <w:rsid w:val="000515BB"/>
    <w:rsid w:val="00057FFE"/>
    <w:rsid w:val="000604D9"/>
    <w:rsid w:val="000606F3"/>
    <w:rsid w:val="00061980"/>
    <w:rsid w:val="000660B0"/>
    <w:rsid w:val="0006626D"/>
    <w:rsid w:val="000715F1"/>
    <w:rsid w:val="00074C8A"/>
    <w:rsid w:val="00074FD9"/>
    <w:rsid w:val="00075998"/>
    <w:rsid w:val="000809FC"/>
    <w:rsid w:val="00081CE1"/>
    <w:rsid w:val="00084ADF"/>
    <w:rsid w:val="00092EB2"/>
    <w:rsid w:val="00095E10"/>
    <w:rsid w:val="000A0D5E"/>
    <w:rsid w:val="000A4D68"/>
    <w:rsid w:val="000A5C66"/>
    <w:rsid w:val="000B064F"/>
    <w:rsid w:val="000C1DB6"/>
    <w:rsid w:val="000C7D5D"/>
    <w:rsid w:val="000D43FC"/>
    <w:rsid w:val="000D4D99"/>
    <w:rsid w:val="000D7141"/>
    <w:rsid w:val="000D7F10"/>
    <w:rsid w:val="000F32EF"/>
    <w:rsid w:val="000F3F31"/>
    <w:rsid w:val="001107FF"/>
    <w:rsid w:val="00111187"/>
    <w:rsid w:val="0011266C"/>
    <w:rsid w:val="00115995"/>
    <w:rsid w:val="001160C1"/>
    <w:rsid w:val="00120802"/>
    <w:rsid w:val="00120F13"/>
    <w:rsid w:val="00122782"/>
    <w:rsid w:val="00124388"/>
    <w:rsid w:val="00127378"/>
    <w:rsid w:val="00127800"/>
    <w:rsid w:val="00127C32"/>
    <w:rsid w:val="00133F69"/>
    <w:rsid w:val="0013693C"/>
    <w:rsid w:val="0014457B"/>
    <w:rsid w:val="0014459D"/>
    <w:rsid w:val="00151B40"/>
    <w:rsid w:val="001528FE"/>
    <w:rsid w:val="00157B13"/>
    <w:rsid w:val="0016131A"/>
    <w:rsid w:val="001621C6"/>
    <w:rsid w:val="00162FBB"/>
    <w:rsid w:val="00185FF2"/>
    <w:rsid w:val="00191EFB"/>
    <w:rsid w:val="00194C95"/>
    <w:rsid w:val="001A1FB8"/>
    <w:rsid w:val="001A57A4"/>
    <w:rsid w:val="001A7AD9"/>
    <w:rsid w:val="001B04C2"/>
    <w:rsid w:val="001B6A92"/>
    <w:rsid w:val="001C5472"/>
    <w:rsid w:val="001D0F09"/>
    <w:rsid w:val="001D1B95"/>
    <w:rsid w:val="001D603A"/>
    <w:rsid w:val="001D7264"/>
    <w:rsid w:val="001E4299"/>
    <w:rsid w:val="001E6A79"/>
    <w:rsid w:val="001E6EA9"/>
    <w:rsid w:val="001E710B"/>
    <w:rsid w:val="001F2A5A"/>
    <w:rsid w:val="001F2B73"/>
    <w:rsid w:val="002014E7"/>
    <w:rsid w:val="00207CEE"/>
    <w:rsid w:val="00210F32"/>
    <w:rsid w:val="00214682"/>
    <w:rsid w:val="0021482A"/>
    <w:rsid w:val="0021518A"/>
    <w:rsid w:val="002157CF"/>
    <w:rsid w:val="0021593B"/>
    <w:rsid w:val="00215EE0"/>
    <w:rsid w:val="00224443"/>
    <w:rsid w:val="00231E7E"/>
    <w:rsid w:val="00232B7E"/>
    <w:rsid w:val="00235817"/>
    <w:rsid w:val="00236105"/>
    <w:rsid w:val="002366D5"/>
    <w:rsid w:val="00240BC4"/>
    <w:rsid w:val="00242822"/>
    <w:rsid w:val="00257C24"/>
    <w:rsid w:val="00270550"/>
    <w:rsid w:val="00273E4E"/>
    <w:rsid w:val="00280328"/>
    <w:rsid w:val="002803BC"/>
    <w:rsid w:val="00281638"/>
    <w:rsid w:val="00281DFE"/>
    <w:rsid w:val="00293B78"/>
    <w:rsid w:val="00293EBB"/>
    <w:rsid w:val="00294FAA"/>
    <w:rsid w:val="00297D6C"/>
    <w:rsid w:val="002A32C7"/>
    <w:rsid w:val="002B0339"/>
    <w:rsid w:val="002B175F"/>
    <w:rsid w:val="002B2CE7"/>
    <w:rsid w:val="002B33FC"/>
    <w:rsid w:val="002B3BEF"/>
    <w:rsid w:val="002B6916"/>
    <w:rsid w:val="002C4369"/>
    <w:rsid w:val="002C4E0C"/>
    <w:rsid w:val="002C733D"/>
    <w:rsid w:val="002C7E4B"/>
    <w:rsid w:val="002D0BA7"/>
    <w:rsid w:val="002D14B5"/>
    <w:rsid w:val="002E59A6"/>
    <w:rsid w:val="002E5D4F"/>
    <w:rsid w:val="00300F35"/>
    <w:rsid w:val="00304448"/>
    <w:rsid w:val="003060B8"/>
    <w:rsid w:val="003103BE"/>
    <w:rsid w:val="003105EF"/>
    <w:rsid w:val="00320281"/>
    <w:rsid w:val="003310FB"/>
    <w:rsid w:val="0033436E"/>
    <w:rsid w:val="003360D0"/>
    <w:rsid w:val="00345292"/>
    <w:rsid w:val="00346002"/>
    <w:rsid w:val="00347876"/>
    <w:rsid w:val="00347D7E"/>
    <w:rsid w:val="003506A3"/>
    <w:rsid w:val="00351F83"/>
    <w:rsid w:val="00353F65"/>
    <w:rsid w:val="00357589"/>
    <w:rsid w:val="003662E3"/>
    <w:rsid w:val="00371CAB"/>
    <w:rsid w:val="0037290A"/>
    <w:rsid w:val="00373CF3"/>
    <w:rsid w:val="003762CA"/>
    <w:rsid w:val="003779CE"/>
    <w:rsid w:val="0039087C"/>
    <w:rsid w:val="00390AEF"/>
    <w:rsid w:val="00391A8C"/>
    <w:rsid w:val="00397DBD"/>
    <w:rsid w:val="003A0CE6"/>
    <w:rsid w:val="003A5791"/>
    <w:rsid w:val="003A7448"/>
    <w:rsid w:val="003B09AD"/>
    <w:rsid w:val="003B2AC7"/>
    <w:rsid w:val="003B41DE"/>
    <w:rsid w:val="003B7AF1"/>
    <w:rsid w:val="003C504C"/>
    <w:rsid w:val="003C5375"/>
    <w:rsid w:val="003C75E4"/>
    <w:rsid w:val="003D4196"/>
    <w:rsid w:val="003D7A87"/>
    <w:rsid w:val="003E0354"/>
    <w:rsid w:val="003E310A"/>
    <w:rsid w:val="00400E15"/>
    <w:rsid w:val="00401E71"/>
    <w:rsid w:val="00402EC4"/>
    <w:rsid w:val="004041D1"/>
    <w:rsid w:val="004060FC"/>
    <w:rsid w:val="004067DB"/>
    <w:rsid w:val="004147C9"/>
    <w:rsid w:val="0042351A"/>
    <w:rsid w:val="004236C3"/>
    <w:rsid w:val="00427674"/>
    <w:rsid w:val="00430524"/>
    <w:rsid w:val="00433331"/>
    <w:rsid w:val="00435436"/>
    <w:rsid w:val="00437F26"/>
    <w:rsid w:val="00440171"/>
    <w:rsid w:val="004666D1"/>
    <w:rsid w:val="00467EC2"/>
    <w:rsid w:val="00473CA5"/>
    <w:rsid w:val="00474C6B"/>
    <w:rsid w:val="004801D3"/>
    <w:rsid w:val="00482F5D"/>
    <w:rsid w:val="00484438"/>
    <w:rsid w:val="004845AD"/>
    <w:rsid w:val="00487251"/>
    <w:rsid w:val="00494BDE"/>
    <w:rsid w:val="00495009"/>
    <w:rsid w:val="00495735"/>
    <w:rsid w:val="00495BB8"/>
    <w:rsid w:val="004A1D7B"/>
    <w:rsid w:val="004A2719"/>
    <w:rsid w:val="004A3702"/>
    <w:rsid w:val="004A42AF"/>
    <w:rsid w:val="004B4919"/>
    <w:rsid w:val="004C2E31"/>
    <w:rsid w:val="004C4074"/>
    <w:rsid w:val="004C5967"/>
    <w:rsid w:val="004C5CC6"/>
    <w:rsid w:val="004C7982"/>
    <w:rsid w:val="004C7B1B"/>
    <w:rsid w:val="004E2F46"/>
    <w:rsid w:val="004E3E34"/>
    <w:rsid w:val="004E5476"/>
    <w:rsid w:val="004E72B4"/>
    <w:rsid w:val="004F2B03"/>
    <w:rsid w:val="004F32ED"/>
    <w:rsid w:val="004F3CBC"/>
    <w:rsid w:val="004F4089"/>
    <w:rsid w:val="004F4B7E"/>
    <w:rsid w:val="004F5D29"/>
    <w:rsid w:val="00500F9A"/>
    <w:rsid w:val="00501376"/>
    <w:rsid w:val="005051A7"/>
    <w:rsid w:val="00513E11"/>
    <w:rsid w:val="005151A2"/>
    <w:rsid w:val="005154F2"/>
    <w:rsid w:val="005237CF"/>
    <w:rsid w:val="005242E8"/>
    <w:rsid w:val="00525400"/>
    <w:rsid w:val="005265F3"/>
    <w:rsid w:val="005319A3"/>
    <w:rsid w:val="005340E9"/>
    <w:rsid w:val="00534339"/>
    <w:rsid w:val="0053480E"/>
    <w:rsid w:val="00536DC4"/>
    <w:rsid w:val="0053783B"/>
    <w:rsid w:val="005417AE"/>
    <w:rsid w:val="00543352"/>
    <w:rsid w:val="00552791"/>
    <w:rsid w:val="00555F60"/>
    <w:rsid w:val="00556317"/>
    <w:rsid w:val="00557BF5"/>
    <w:rsid w:val="00561D44"/>
    <w:rsid w:val="00574517"/>
    <w:rsid w:val="00574951"/>
    <w:rsid w:val="005765CE"/>
    <w:rsid w:val="0057700F"/>
    <w:rsid w:val="0058618A"/>
    <w:rsid w:val="00586F2E"/>
    <w:rsid w:val="005A24FA"/>
    <w:rsid w:val="005A278C"/>
    <w:rsid w:val="005A398D"/>
    <w:rsid w:val="005B5A8F"/>
    <w:rsid w:val="005B7D1A"/>
    <w:rsid w:val="005C5554"/>
    <w:rsid w:val="005C64BC"/>
    <w:rsid w:val="005D26FD"/>
    <w:rsid w:val="005D2720"/>
    <w:rsid w:val="005D59A9"/>
    <w:rsid w:val="005E36C0"/>
    <w:rsid w:val="005E5F8F"/>
    <w:rsid w:val="005F035C"/>
    <w:rsid w:val="005F15E7"/>
    <w:rsid w:val="005F4D2F"/>
    <w:rsid w:val="005F50D1"/>
    <w:rsid w:val="005F58FD"/>
    <w:rsid w:val="005F7B13"/>
    <w:rsid w:val="00600A96"/>
    <w:rsid w:val="00600F45"/>
    <w:rsid w:val="006013B0"/>
    <w:rsid w:val="0061570E"/>
    <w:rsid w:val="0061664A"/>
    <w:rsid w:val="00624098"/>
    <w:rsid w:val="00624616"/>
    <w:rsid w:val="00625364"/>
    <w:rsid w:val="00627D23"/>
    <w:rsid w:val="00636CCF"/>
    <w:rsid w:val="00645B9B"/>
    <w:rsid w:val="00646714"/>
    <w:rsid w:val="00650C64"/>
    <w:rsid w:val="0065147A"/>
    <w:rsid w:val="00655C90"/>
    <w:rsid w:val="00662F36"/>
    <w:rsid w:val="0066404E"/>
    <w:rsid w:val="00672191"/>
    <w:rsid w:val="00675523"/>
    <w:rsid w:val="00676116"/>
    <w:rsid w:val="00680A6A"/>
    <w:rsid w:val="00682273"/>
    <w:rsid w:val="00682E9F"/>
    <w:rsid w:val="0069070B"/>
    <w:rsid w:val="006909D4"/>
    <w:rsid w:val="00692D46"/>
    <w:rsid w:val="00693846"/>
    <w:rsid w:val="00695D59"/>
    <w:rsid w:val="006A19C6"/>
    <w:rsid w:val="006A1C7C"/>
    <w:rsid w:val="006A1E5B"/>
    <w:rsid w:val="006A49BE"/>
    <w:rsid w:val="006A7F6E"/>
    <w:rsid w:val="006B0040"/>
    <w:rsid w:val="006B1AE2"/>
    <w:rsid w:val="006B23AE"/>
    <w:rsid w:val="006C2268"/>
    <w:rsid w:val="006C6D3C"/>
    <w:rsid w:val="006D1821"/>
    <w:rsid w:val="006D512C"/>
    <w:rsid w:val="006D663C"/>
    <w:rsid w:val="006E0547"/>
    <w:rsid w:val="006E1CF6"/>
    <w:rsid w:val="006F2B3B"/>
    <w:rsid w:val="006F74E4"/>
    <w:rsid w:val="00700537"/>
    <w:rsid w:val="00703517"/>
    <w:rsid w:val="00704A6F"/>
    <w:rsid w:val="007052D6"/>
    <w:rsid w:val="0071563F"/>
    <w:rsid w:val="007169AA"/>
    <w:rsid w:val="00721ECC"/>
    <w:rsid w:val="00722FDD"/>
    <w:rsid w:val="007326C2"/>
    <w:rsid w:val="007345C2"/>
    <w:rsid w:val="00735CAA"/>
    <w:rsid w:val="007368F7"/>
    <w:rsid w:val="00741438"/>
    <w:rsid w:val="007416F5"/>
    <w:rsid w:val="00743896"/>
    <w:rsid w:val="007451BB"/>
    <w:rsid w:val="0074541F"/>
    <w:rsid w:val="00745D60"/>
    <w:rsid w:val="00750293"/>
    <w:rsid w:val="00752AF9"/>
    <w:rsid w:val="00761207"/>
    <w:rsid w:val="0076300E"/>
    <w:rsid w:val="00763A43"/>
    <w:rsid w:val="0077445E"/>
    <w:rsid w:val="00777F7D"/>
    <w:rsid w:val="007828BD"/>
    <w:rsid w:val="00785DE3"/>
    <w:rsid w:val="00794A7A"/>
    <w:rsid w:val="00795AB3"/>
    <w:rsid w:val="00795E44"/>
    <w:rsid w:val="007A34E7"/>
    <w:rsid w:val="007B4EA1"/>
    <w:rsid w:val="007C5AAC"/>
    <w:rsid w:val="007D2573"/>
    <w:rsid w:val="007D4B83"/>
    <w:rsid w:val="007D4DBA"/>
    <w:rsid w:val="007D4EEE"/>
    <w:rsid w:val="007E118B"/>
    <w:rsid w:val="007F432C"/>
    <w:rsid w:val="00801DCB"/>
    <w:rsid w:val="00803AB0"/>
    <w:rsid w:val="00810D13"/>
    <w:rsid w:val="00811A0E"/>
    <w:rsid w:val="00813367"/>
    <w:rsid w:val="00817564"/>
    <w:rsid w:val="00823220"/>
    <w:rsid w:val="008448C7"/>
    <w:rsid w:val="00846F70"/>
    <w:rsid w:val="00847B55"/>
    <w:rsid w:val="008500AF"/>
    <w:rsid w:val="0085014D"/>
    <w:rsid w:val="00850C6E"/>
    <w:rsid w:val="0085739A"/>
    <w:rsid w:val="008608A5"/>
    <w:rsid w:val="00860ED0"/>
    <w:rsid w:val="00862070"/>
    <w:rsid w:val="00862FB3"/>
    <w:rsid w:val="00865CDB"/>
    <w:rsid w:val="00870697"/>
    <w:rsid w:val="00872FD8"/>
    <w:rsid w:val="008742C7"/>
    <w:rsid w:val="00877108"/>
    <w:rsid w:val="008827E7"/>
    <w:rsid w:val="00885686"/>
    <w:rsid w:val="00887B03"/>
    <w:rsid w:val="00887D87"/>
    <w:rsid w:val="008939D2"/>
    <w:rsid w:val="00895272"/>
    <w:rsid w:val="008A3C29"/>
    <w:rsid w:val="008A660E"/>
    <w:rsid w:val="008B0D43"/>
    <w:rsid w:val="008B0ED2"/>
    <w:rsid w:val="008B1897"/>
    <w:rsid w:val="008B1CF1"/>
    <w:rsid w:val="008B2B39"/>
    <w:rsid w:val="008B2F51"/>
    <w:rsid w:val="008C13C0"/>
    <w:rsid w:val="008C2F44"/>
    <w:rsid w:val="008C7516"/>
    <w:rsid w:val="008D191E"/>
    <w:rsid w:val="008D2C87"/>
    <w:rsid w:val="008D3C45"/>
    <w:rsid w:val="008D4F80"/>
    <w:rsid w:val="008E6447"/>
    <w:rsid w:val="008E6E72"/>
    <w:rsid w:val="008F1C0D"/>
    <w:rsid w:val="0090292E"/>
    <w:rsid w:val="009048CE"/>
    <w:rsid w:val="00906EF3"/>
    <w:rsid w:val="00907DBD"/>
    <w:rsid w:val="00907DC2"/>
    <w:rsid w:val="00914789"/>
    <w:rsid w:val="00915A09"/>
    <w:rsid w:val="009167D7"/>
    <w:rsid w:val="00920F7F"/>
    <w:rsid w:val="00924EB7"/>
    <w:rsid w:val="00926AAA"/>
    <w:rsid w:val="00926B4E"/>
    <w:rsid w:val="00927E99"/>
    <w:rsid w:val="00931F59"/>
    <w:rsid w:val="00934250"/>
    <w:rsid w:val="009471EA"/>
    <w:rsid w:val="009579F8"/>
    <w:rsid w:val="00961219"/>
    <w:rsid w:val="00961503"/>
    <w:rsid w:val="009621B3"/>
    <w:rsid w:val="00963E6E"/>
    <w:rsid w:val="00967EC7"/>
    <w:rsid w:val="00973575"/>
    <w:rsid w:val="0097366F"/>
    <w:rsid w:val="0097484D"/>
    <w:rsid w:val="0098158A"/>
    <w:rsid w:val="0098360A"/>
    <w:rsid w:val="00985221"/>
    <w:rsid w:val="0098631B"/>
    <w:rsid w:val="009863E1"/>
    <w:rsid w:val="00991BB7"/>
    <w:rsid w:val="0099659E"/>
    <w:rsid w:val="009A30CA"/>
    <w:rsid w:val="009B27A9"/>
    <w:rsid w:val="009B4601"/>
    <w:rsid w:val="009B5D7E"/>
    <w:rsid w:val="009B69E0"/>
    <w:rsid w:val="009C0309"/>
    <w:rsid w:val="009C0B3F"/>
    <w:rsid w:val="009D6140"/>
    <w:rsid w:val="009D66B6"/>
    <w:rsid w:val="009D7A7E"/>
    <w:rsid w:val="009F038E"/>
    <w:rsid w:val="009F6752"/>
    <w:rsid w:val="00A00C07"/>
    <w:rsid w:val="00A00EBF"/>
    <w:rsid w:val="00A025AD"/>
    <w:rsid w:val="00A06D20"/>
    <w:rsid w:val="00A114E2"/>
    <w:rsid w:val="00A11B86"/>
    <w:rsid w:val="00A14390"/>
    <w:rsid w:val="00A14FA8"/>
    <w:rsid w:val="00A1667B"/>
    <w:rsid w:val="00A16C92"/>
    <w:rsid w:val="00A270ED"/>
    <w:rsid w:val="00A308F3"/>
    <w:rsid w:val="00A30FD5"/>
    <w:rsid w:val="00A32179"/>
    <w:rsid w:val="00A410E3"/>
    <w:rsid w:val="00A4158D"/>
    <w:rsid w:val="00A46CFE"/>
    <w:rsid w:val="00A50FF7"/>
    <w:rsid w:val="00A51196"/>
    <w:rsid w:val="00A52CAD"/>
    <w:rsid w:val="00A53132"/>
    <w:rsid w:val="00A578BF"/>
    <w:rsid w:val="00A6612B"/>
    <w:rsid w:val="00A67A83"/>
    <w:rsid w:val="00A71CD5"/>
    <w:rsid w:val="00A76A58"/>
    <w:rsid w:val="00A80DD9"/>
    <w:rsid w:val="00A81C6B"/>
    <w:rsid w:val="00A8242F"/>
    <w:rsid w:val="00A83597"/>
    <w:rsid w:val="00A93156"/>
    <w:rsid w:val="00A93330"/>
    <w:rsid w:val="00A95721"/>
    <w:rsid w:val="00A9599D"/>
    <w:rsid w:val="00AA2100"/>
    <w:rsid w:val="00AA486C"/>
    <w:rsid w:val="00AA4EF0"/>
    <w:rsid w:val="00AA62C3"/>
    <w:rsid w:val="00AA77E8"/>
    <w:rsid w:val="00AB07E3"/>
    <w:rsid w:val="00AB3249"/>
    <w:rsid w:val="00AB510A"/>
    <w:rsid w:val="00AC3E4F"/>
    <w:rsid w:val="00AC40B8"/>
    <w:rsid w:val="00AD10F0"/>
    <w:rsid w:val="00AD22BC"/>
    <w:rsid w:val="00AD3AE6"/>
    <w:rsid w:val="00AD49FD"/>
    <w:rsid w:val="00AD6286"/>
    <w:rsid w:val="00AE5193"/>
    <w:rsid w:val="00AE5F2D"/>
    <w:rsid w:val="00AE7462"/>
    <w:rsid w:val="00AF10EE"/>
    <w:rsid w:val="00AF2FF5"/>
    <w:rsid w:val="00AF4BD0"/>
    <w:rsid w:val="00AF5986"/>
    <w:rsid w:val="00B03BDA"/>
    <w:rsid w:val="00B064CD"/>
    <w:rsid w:val="00B07308"/>
    <w:rsid w:val="00B07309"/>
    <w:rsid w:val="00B1060F"/>
    <w:rsid w:val="00B11B8F"/>
    <w:rsid w:val="00B23861"/>
    <w:rsid w:val="00B259F0"/>
    <w:rsid w:val="00B26E22"/>
    <w:rsid w:val="00B30A69"/>
    <w:rsid w:val="00B320EA"/>
    <w:rsid w:val="00B32452"/>
    <w:rsid w:val="00B34580"/>
    <w:rsid w:val="00B3646A"/>
    <w:rsid w:val="00B40C39"/>
    <w:rsid w:val="00B45314"/>
    <w:rsid w:val="00B47857"/>
    <w:rsid w:val="00B479EA"/>
    <w:rsid w:val="00B52931"/>
    <w:rsid w:val="00B572CB"/>
    <w:rsid w:val="00B633F1"/>
    <w:rsid w:val="00B64309"/>
    <w:rsid w:val="00B64DC0"/>
    <w:rsid w:val="00B65F38"/>
    <w:rsid w:val="00B7162F"/>
    <w:rsid w:val="00B81CBD"/>
    <w:rsid w:val="00B82755"/>
    <w:rsid w:val="00B83A6A"/>
    <w:rsid w:val="00B87BB4"/>
    <w:rsid w:val="00B924EF"/>
    <w:rsid w:val="00B9692B"/>
    <w:rsid w:val="00BA4DD2"/>
    <w:rsid w:val="00BB6D0E"/>
    <w:rsid w:val="00BB7605"/>
    <w:rsid w:val="00BC1689"/>
    <w:rsid w:val="00BC51C8"/>
    <w:rsid w:val="00BC6637"/>
    <w:rsid w:val="00BD3A40"/>
    <w:rsid w:val="00BE1515"/>
    <w:rsid w:val="00BE215B"/>
    <w:rsid w:val="00BE294E"/>
    <w:rsid w:val="00BE3A67"/>
    <w:rsid w:val="00BE60FA"/>
    <w:rsid w:val="00BE693F"/>
    <w:rsid w:val="00BF003F"/>
    <w:rsid w:val="00BF08CA"/>
    <w:rsid w:val="00BF3B7C"/>
    <w:rsid w:val="00BF3F30"/>
    <w:rsid w:val="00BF4C02"/>
    <w:rsid w:val="00BF6230"/>
    <w:rsid w:val="00BF6E67"/>
    <w:rsid w:val="00BF6FAA"/>
    <w:rsid w:val="00C02567"/>
    <w:rsid w:val="00C02610"/>
    <w:rsid w:val="00C02E86"/>
    <w:rsid w:val="00C03242"/>
    <w:rsid w:val="00C04BC9"/>
    <w:rsid w:val="00C067D6"/>
    <w:rsid w:val="00C07953"/>
    <w:rsid w:val="00C15CE5"/>
    <w:rsid w:val="00C17297"/>
    <w:rsid w:val="00C17DA6"/>
    <w:rsid w:val="00C2010D"/>
    <w:rsid w:val="00C22D31"/>
    <w:rsid w:val="00C23D41"/>
    <w:rsid w:val="00C26F07"/>
    <w:rsid w:val="00C27058"/>
    <w:rsid w:val="00C328BB"/>
    <w:rsid w:val="00C33CA1"/>
    <w:rsid w:val="00C3400F"/>
    <w:rsid w:val="00C34600"/>
    <w:rsid w:val="00C34CEB"/>
    <w:rsid w:val="00C37AB2"/>
    <w:rsid w:val="00C40C78"/>
    <w:rsid w:val="00C4319A"/>
    <w:rsid w:val="00C43455"/>
    <w:rsid w:val="00C45A82"/>
    <w:rsid w:val="00C46D82"/>
    <w:rsid w:val="00C4776F"/>
    <w:rsid w:val="00C47C6E"/>
    <w:rsid w:val="00C51D3C"/>
    <w:rsid w:val="00C663CA"/>
    <w:rsid w:val="00C67629"/>
    <w:rsid w:val="00C74E0C"/>
    <w:rsid w:val="00C752EA"/>
    <w:rsid w:val="00C826A2"/>
    <w:rsid w:val="00C83BFD"/>
    <w:rsid w:val="00C83FF0"/>
    <w:rsid w:val="00C8401E"/>
    <w:rsid w:val="00C84935"/>
    <w:rsid w:val="00C86627"/>
    <w:rsid w:val="00C978F7"/>
    <w:rsid w:val="00C97CA6"/>
    <w:rsid w:val="00CA11FB"/>
    <w:rsid w:val="00CA1B2A"/>
    <w:rsid w:val="00CB028F"/>
    <w:rsid w:val="00CB2602"/>
    <w:rsid w:val="00CB34AD"/>
    <w:rsid w:val="00CB5401"/>
    <w:rsid w:val="00CB6411"/>
    <w:rsid w:val="00CB65F7"/>
    <w:rsid w:val="00CC1839"/>
    <w:rsid w:val="00CC72D3"/>
    <w:rsid w:val="00CD00C4"/>
    <w:rsid w:val="00CD0A5C"/>
    <w:rsid w:val="00CD4FFE"/>
    <w:rsid w:val="00CE205E"/>
    <w:rsid w:val="00CE251B"/>
    <w:rsid w:val="00CE577B"/>
    <w:rsid w:val="00CE585B"/>
    <w:rsid w:val="00CE612E"/>
    <w:rsid w:val="00CE68D2"/>
    <w:rsid w:val="00CF2C84"/>
    <w:rsid w:val="00D01407"/>
    <w:rsid w:val="00D015B1"/>
    <w:rsid w:val="00D01E77"/>
    <w:rsid w:val="00D1007D"/>
    <w:rsid w:val="00D105D9"/>
    <w:rsid w:val="00D11F37"/>
    <w:rsid w:val="00D14501"/>
    <w:rsid w:val="00D1689A"/>
    <w:rsid w:val="00D23B14"/>
    <w:rsid w:val="00D23D6B"/>
    <w:rsid w:val="00D24096"/>
    <w:rsid w:val="00D3235F"/>
    <w:rsid w:val="00D32606"/>
    <w:rsid w:val="00D34A33"/>
    <w:rsid w:val="00D350DC"/>
    <w:rsid w:val="00D37372"/>
    <w:rsid w:val="00D444A3"/>
    <w:rsid w:val="00D47952"/>
    <w:rsid w:val="00D57DC9"/>
    <w:rsid w:val="00D6359A"/>
    <w:rsid w:val="00D64AE7"/>
    <w:rsid w:val="00D67014"/>
    <w:rsid w:val="00D67254"/>
    <w:rsid w:val="00D678F0"/>
    <w:rsid w:val="00D75001"/>
    <w:rsid w:val="00D759A4"/>
    <w:rsid w:val="00D77F33"/>
    <w:rsid w:val="00D82E2E"/>
    <w:rsid w:val="00D8577D"/>
    <w:rsid w:val="00D869A7"/>
    <w:rsid w:val="00D93F4A"/>
    <w:rsid w:val="00D95A32"/>
    <w:rsid w:val="00D96291"/>
    <w:rsid w:val="00DA5D8F"/>
    <w:rsid w:val="00DA6A49"/>
    <w:rsid w:val="00DB07F9"/>
    <w:rsid w:val="00DC0689"/>
    <w:rsid w:val="00DD2C5C"/>
    <w:rsid w:val="00DD50E0"/>
    <w:rsid w:val="00DE0A1E"/>
    <w:rsid w:val="00DE28E1"/>
    <w:rsid w:val="00DE4424"/>
    <w:rsid w:val="00DE4E35"/>
    <w:rsid w:val="00DE74CD"/>
    <w:rsid w:val="00DF33A2"/>
    <w:rsid w:val="00E038D7"/>
    <w:rsid w:val="00E03C5E"/>
    <w:rsid w:val="00E0412E"/>
    <w:rsid w:val="00E10BC8"/>
    <w:rsid w:val="00E10C78"/>
    <w:rsid w:val="00E1368D"/>
    <w:rsid w:val="00E224A5"/>
    <w:rsid w:val="00E30164"/>
    <w:rsid w:val="00E3693B"/>
    <w:rsid w:val="00E40A11"/>
    <w:rsid w:val="00E41292"/>
    <w:rsid w:val="00E465AD"/>
    <w:rsid w:val="00E56510"/>
    <w:rsid w:val="00E65D44"/>
    <w:rsid w:val="00E669D6"/>
    <w:rsid w:val="00E67C0C"/>
    <w:rsid w:val="00E71EF9"/>
    <w:rsid w:val="00E7372F"/>
    <w:rsid w:val="00E75B5C"/>
    <w:rsid w:val="00E77E6C"/>
    <w:rsid w:val="00E813C3"/>
    <w:rsid w:val="00E85FB0"/>
    <w:rsid w:val="00E86993"/>
    <w:rsid w:val="00E91CD9"/>
    <w:rsid w:val="00E92DBD"/>
    <w:rsid w:val="00E93505"/>
    <w:rsid w:val="00E95B31"/>
    <w:rsid w:val="00E95F60"/>
    <w:rsid w:val="00EA2003"/>
    <w:rsid w:val="00EA240F"/>
    <w:rsid w:val="00EA583C"/>
    <w:rsid w:val="00EA6D64"/>
    <w:rsid w:val="00EB2698"/>
    <w:rsid w:val="00EC0452"/>
    <w:rsid w:val="00EC0D85"/>
    <w:rsid w:val="00EC10B1"/>
    <w:rsid w:val="00EC3F00"/>
    <w:rsid w:val="00EC5294"/>
    <w:rsid w:val="00EC7C44"/>
    <w:rsid w:val="00ED0596"/>
    <w:rsid w:val="00ED14C2"/>
    <w:rsid w:val="00ED1831"/>
    <w:rsid w:val="00ED26E4"/>
    <w:rsid w:val="00ED5422"/>
    <w:rsid w:val="00EE18DC"/>
    <w:rsid w:val="00EE55B1"/>
    <w:rsid w:val="00EF345B"/>
    <w:rsid w:val="00F04CD1"/>
    <w:rsid w:val="00F1038D"/>
    <w:rsid w:val="00F1289C"/>
    <w:rsid w:val="00F13FE8"/>
    <w:rsid w:val="00F143F8"/>
    <w:rsid w:val="00F22A2B"/>
    <w:rsid w:val="00F3346F"/>
    <w:rsid w:val="00F352E1"/>
    <w:rsid w:val="00F35B69"/>
    <w:rsid w:val="00F4378E"/>
    <w:rsid w:val="00F47603"/>
    <w:rsid w:val="00F56942"/>
    <w:rsid w:val="00F57228"/>
    <w:rsid w:val="00F5792E"/>
    <w:rsid w:val="00F62060"/>
    <w:rsid w:val="00F629E7"/>
    <w:rsid w:val="00F65C55"/>
    <w:rsid w:val="00F66471"/>
    <w:rsid w:val="00F66998"/>
    <w:rsid w:val="00F7354A"/>
    <w:rsid w:val="00F7410F"/>
    <w:rsid w:val="00F75F99"/>
    <w:rsid w:val="00F8040B"/>
    <w:rsid w:val="00F83A21"/>
    <w:rsid w:val="00F83A48"/>
    <w:rsid w:val="00F870F8"/>
    <w:rsid w:val="00F87384"/>
    <w:rsid w:val="00F87B4A"/>
    <w:rsid w:val="00F90EF2"/>
    <w:rsid w:val="00F92CA0"/>
    <w:rsid w:val="00FA4E20"/>
    <w:rsid w:val="00FA6CD6"/>
    <w:rsid w:val="00FA7460"/>
    <w:rsid w:val="00FB1B69"/>
    <w:rsid w:val="00FB40B0"/>
    <w:rsid w:val="00FB4E9A"/>
    <w:rsid w:val="00FB57AD"/>
    <w:rsid w:val="00FB61D9"/>
    <w:rsid w:val="00FC2676"/>
    <w:rsid w:val="00FC508D"/>
    <w:rsid w:val="00FC6659"/>
    <w:rsid w:val="00FD0265"/>
    <w:rsid w:val="00FD026A"/>
    <w:rsid w:val="00FD13AE"/>
    <w:rsid w:val="00FD50ED"/>
    <w:rsid w:val="00FE2680"/>
    <w:rsid w:val="00FE4993"/>
    <w:rsid w:val="00FE4EB7"/>
    <w:rsid w:val="00FE4FBF"/>
    <w:rsid w:val="00FE7308"/>
    <w:rsid w:val="00FF0B24"/>
    <w:rsid w:val="00FF3B80"/>
    <w:rsid w:val="00FF44D3"/>
    <w:rsid w:val="00FF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D3C"/>
  </w:style>
  <w:style w:type="paragraph" w:styleId="Heading1">
    <w:name w:val="heading 1"/>
    <w:basedOn w:val="Normal"/>
    <w:next w:val="Normal"/>
    <w:qFormat/>
    <w:rsid w:val="006C6D3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6C6D3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C6D3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6C6D3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6C6D3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6C6D3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6C6D3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C6D3C"/>
    <w:pPr>
      <w:jc w:val="center"/>
    </w:pPr>
    <w:rPr>
      <w:b/>
      <w:sz w:val="24"/>
    </w:rPr>
  </w:style>
  <w:style w:type="paragraph" w:styleId="Header">
    <w:name w:val="header"/>
    <w:basedOn w:val="Normal"/>
    <w:rsid w:val="006C6D3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6D3C"/>
  </w:style>
  <w:style w:type="paragraph" w:styleId="BodyText">
    <w:name w:val="Body Text"/>
    <w:basedOn w:val="Normal"/>
    <w:link w:val="BodyTextChar"/>
    <w:rsid w:val="006C6D3C"/>
    <w:pPr>
      <w:jc w:val="both"/>
    </w:pPr>
    <w:rPr>
      <w:sz w:val="22"/>
    </w:rPr>
  </w:style>
  <w:style w:type="paragraph" w:styleId="BlockText">
    <w:name w:val="Block Text"/>
    <w:basedOn w:val="Normal"/>
    <w:rsid w:val="006C6D3C"/>
    <w:pPr>
      <w:ind w:left="1440" w:right="1440"/>
      <w:jc w:val="both"/>
    </w:pPr>
  </w:style>
  <w:style w:type="paragraph" w:styleId="BodyText2">
    <w:name w:val="Body Text 2"/>
    <w:basedOn w:val="Normal"/>
    <w:rsid w:val="006C6D3C"/>
    <w:pPr>
      <w:spacing w:before="100" w:after="100"/>
      <w:ind w:left="360"/>
    </w:pPr>
  </w:style>
  <w:style w:type="paragraph" w:styleId="BodyTextIndent2">
    <w:name w:val="Body Text Indent 2"/>
    <w:basedOn w:val="Normal"/>
    <w:rsid w:val="006C6D3C"/>
    <w:pPr>
      <w:ind w:firstLine="720"/>
      <w:jc w:val="both"/>
    </w:pPr>
    <w:rPr>
      <w:sz w:val="22"/>
    </w:rPr>
  </w:style>
  <w:style w:type="character" w:styleId="Hyperlink">
    <w:name w:val="Hyperlink"/>
    <w:rsid w:val="006C6D3C"/>
    <w:rPr>
      <w:color w:val="0000FF"/>
      <w:u w:val="single"/>
    </w:rPr>
  </w:style>
  <w:style w:type="character" w:styleId="Emphasis">
    <w:name w:val="Emphasis"/>
    <w:uiPriority w:val="20"/>
    <w:qFormat/>
    <w:rsid w:val="006C6D3C"/>
    <w:rPr>
      <w:i/>
    </w:rPr>
  </w:style>
  <w:style w:type="character" w:styleId="FollowedHyperlink">
    <w:name w:val="FollowedHyperlink"/>
    <w:rsid w:val="006C6D3C"/>
    <w:rPr>
      <w:color w:val="800080"/>
      <w:u w:val="single"/>
    </w:rPr>
  </w:style>
  <w:style w:type="character" w:styleId="Strong">
    <w:name w:val="Strong"/>
    <w:qFormat/>
    <w:rsid w:val="006C6D3C"/>
    <w:rPr>
      <w:b/>
    </w:rPr>
  </w:style>
  <w:style w:type="paragraph" w:customStyle="1" w:styleId="IndentedVerse">
    <w:name w:val="Indented Verse"/>
    <w:basedOn w:val="Normal"/>
    <w:rsid w:val="006C6D3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6C6D3C"/>
    <w:pPr>
      <w:ind w:firstLine="0"/>
    </w:pPr>
  </w:style>
  <w:style w:type="paragraph" w:styleId="Footer">
    <w:name w:val="footer"/>
    <w:basedOn w:val="Normal"/>
    <w:rsid w:val="006C6D3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6C6D3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6C6D3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6C6D3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6C6D3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6C6D3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6C6D3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6C6D3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6C6D3C"/>
    <w:pPr>
      <w:ind w:left="1872" w:right="1872" w:hanging="86"/>
    </w:pPr>
  </w:style>
  <w:style w:type="paragraph" w:customStyle="1" w:styleId="paraindent">
    <w:name w:val="para_indent"/>
    <w:basedOn w:val="Normal"/>
    <w:rsid w:val="006C6D3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6C6D3C"/>
    <w:pPr>
      <w:numPr>
        <w:numId w:val="9"/>
      </w:numPr>
    </w:pPr>
  </w:style>
  <w:style w:type="paragraph" w:customStyle="1" w:styleId="parablock">
    <w:name w:val="para_block"/>
    <w:basedOn w:val="Normal"/>
    <w:rsid w:val="006C6D3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6C6D3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6C6D3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6C6D3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6C6D3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6C6D3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6C6D3C"/>
    <w:pPr>
      <w:spacing w:before="100" w:beforeAutospacing="1" w:after="100" w:afterAutospacing="1"/>
      <w:ind w:left="360"/>
    </w:pPr>
  </w:style>
  <w:style w:type="character" w:customStyle="1" w:styleId="TitleChar">
    <w:name w:val="Title Char"/>
    <w:link w:val="Title"/>
    <w:rsid w:val="006B1AE2"/>
    <w:rPr>
      <w:b/>
      <w:sz w:val="24"/>
    </w:rPr>
  </w:style>
  <w:style w:type="character" w:customStyle="1" w:styleId="BodyTextChar">
    <w:name w:val="Body Text Char"/>
    <w:link w:val="BodyText"/>
    <w:rsid w:val="00C51D3C"/>
    <w:rPr>
      <w:sz w:val="22"/>
    </w:rPr>
  </w:style>
  <w:style w:type="character" w:customStyle="1" w:styleId="SubtitleChar">
    <w:name w:val="Subtitle Char"/>
    <w:link w:val="Subtitle"/>
    <w:rsid w:val="00C51D3C"/>
    <w:rPr>
      <w:sz w:val="24"/>
    </w:rPr>
  </w:style>
  <w:style w:type="character" w:customStyle="1" w:styleId="BodyTextIndent3Char">
    <w:name w:val="Body Text Indent 3 Char"/>
    <w:link w:val="BodyTextIndent3"/>
    <w:rsid w:val="00C51D3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A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95AB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rsid w:val="00494BDE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494B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wikipedia.org/wiki/Timothy_L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alconversion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BC615-0609-4330-94E5-6D4A3553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15619</CharactersWithSpaces>
  <SharedDoc>false</SharedDoc>
  <HLinks>
    <vt:vector size="24" baseType="variant">
      <vt:variant>
        <vt:i4>3735599</vt:i4>
      </vt:variant>
      <vt:variant>
        <vt:i4>9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2228283</vt:i4>
      </vt:variant>
      <vt:variant>
        <vt:i4>6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589876</vt:i4>
      </vt:variant>
      <vt:variant>
        <vt:i4>3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http://www.theopedia.com/Pelagianism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2014-10-04T06:48:00Z</cp:lastPrinted>
  <dcterms:created xsi:type="dcterms:W3CDTF">2014-10-19T15:42:00Z</dcterms:created>
  <dcterms:modified xsi:type="dcterms:W3CDTF">2014-10-19T15:44:00Z</dcterms:modified>
</cp:coreProperties>
</file>