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C12" w:rsidRPr="00C7645D" w:rsidRDefault="00AB1C12" w:rsidP="00C7645D">
      <w:pPr>
        <w:pStyle w:val="BodyText"/>
        <w:rPr>
          <w:sz w:val="24"/>
          <w:szCs w:val="24"/>
          <w:shd w:val="clear" w:color="auto" w:fill="FFFFFF"/>
        </w:rPr>
      </w:pPr>
      <w:r w:rsidRPr="00C7645D">
        <w:rPr>
          <w:sz w:val="24"/>
          <w:szCs w:val="24"/>
          <w:shd w:val="clear" w:color="auto" w:fill="FFFFFF"/>
        </w:rPr>
        <w:t xml:space="preserve">Naskah-naskah khotbah dan video ini diakses oleh sekitar </w:t>
      </w:r>
      <w:r w:rsidRPr="00C7645D">
        <w:rPr>
          <w:sz w:val="24"/>
        </w:rPr>
        <w:t xml:space="preserve">116,000 </w:t>
      </w:r>
      <w:r w:rsidRPr="00C7645D">
        <w:rPr>
          <w:sz w:val="24"/>
          <w:szCs w:val="24"/>
          <w:shd w:val="clear" w:color="auto" w:fill="FFFFFF"/>
        </w:rPr>
        <w:t>komputer di lebih dari 215 negara setiap tahunnya di</w:t>
      </w:r>
      <w:r w:rsidRPr="00C7645D">
        <w:rPr>
          <w:rStyle w:val="apple-converted-space"/>
          <w:sz w:val="24"/>
          <w:szCs w:val="24"/>
          <w:shd w:val="clear" w:color="auto" w:fill="FFFFFF"/>
        </w:rPr>
        <w:t> </w:t>
      </w:r>
      <w:hyperlink r:id="rId8" w:history="1">
        <w:r w:rsidRPr="00C7645D">
          <w:rPr>
            <w:rStyle w:val="Hyperlink"/>
            <w:sz w:val="24"/>
            <w:szCs w:val="24"/>
            <w:shd w:val="clear" w:color="auto" w:fill="FFFFFF"/>
          </w:rPr>
          <w:t>www.sermonsfortheworld.com</w:t>
        </w:r>
      </w:hyperlink>
      <w:r w:rsidRPr="00C7645D">
        <w:rPr>
          <w:sz w:val="24"/>
          <w:szCs w:val="24"/>
          <w:shd w:val="clear" w:color="auto" w:fill="FFFFFF"/>
        </w:rPr>
        <w:t>. Ratusan orang lainnya menyaksikan video di YouTube, tetapi mereka akan segera meninggalkan YouTube dan mengunjungi langsung ke website kami. Naskah-naskah khotbah ini disajikan dalam 36 bahasa kepada ribuan orang</w:t>
      </w:r>
      <w:r w:rsidRPr="00C7645D">
        <w:rPr>
          <w:sz w:val="24"/>
        </w:rPr>
        <w:t xml:space="preserve"> setiap bulannya.</w:t>
      </w:r>
      <w:r w:rsidRPr="00C7645D">
        <w:rPr>
          <w:sz w:val="24"/>
          <w:szCs w:val="24"/>
          <w:shd w:val="clear" w:color="auto" w:fill="FFFFFF"/>
        </w:rPr>
        <w:t xml:space="preserve"> Naskah-naskah khotbah tidak dilindungi hak cipta. Jadi para pengkhotbah boleh menggunakannya tanpa seijin kami.</w:t>
      </w:r>
      <w:r w:rsidRPr="00C7645D">
        <w:rPr>
          <w:sz w:val="24"/>
        </w:rPr>
        <w:t xml:space="preserve"> </w:t>
      </w:r>
      <w:hyperlink r:id="rId9" w:history="1">
        <w:r w:rsidRPr="00C7645D">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C7645D">
        <w:rPr>
          <w:sz w:val="24"/>
          <w:szCs w:val="24"/>
          <w:shd w:val="clear" w:color="auto" w:fill="FFFFFF"/>
        </w:rPr>
        <w:t xml:space="preserve">. </w:t>
      </w:r>
    </w:p>
    <w:p w:rsidR="00AB1C12" w:rsidRPr="00C7645D" w:rsidRDefault="00AB1C12" w:rsidP="00C7645D">
      <w:pPr>
        <w:pStyle w:val="BodyText"/>
        <w:rPr>
          <w:sz w:val="24"/>
          <w:szCs w:val="24"/>
          <w:shd w:val="clear" w:color="auto" w:fill="FFFFFF"/>
        </w:rPr>
      </w:pPr>
    </w:p>
    <w:p w:rsidR="00AB1C12" w:rsidRPr="00C7645D" w:rsidRDefault="00AB1C12" w:rsidP="00C7645D">
      <w:pPr>
        <w:pStyle w:val="BodyText"/>
        <w:rPr>
          <w:sz w:val="24"/>
        </w:rPr>
      </w:pPr>
      <w:r w:rsidRPr="00C7645D">
        <w:rPr>
          <w:sz w:val="24"/>
          <w:szCs w:val="24"/>
          <w:shd w:val="clear" w:color="auto" w:fill="FFFFFF"/>
        </w:rPr>
        <w:t xml:space="preserve">Kapanpun Anda menulis pesan untuk Dr. Hymers, selalu sebutkan kepada beliau negara di mana Anda tinggal. </w:t>
      </w:r>
      <w:r w:rsidRPr="00C7645D">
        <w:rPr>
          <w:sz w:val="24"/>
        </w:rPr>
        <w:t xml:space="preserve">Surel Dr. Hymers adalah </w:t>
      </w:r>
      <w:hyperlink r:id="rId10" w:history="1">
        <w:r w:rsidRPr="00C7645D">
          <w:rPr>
            <w:rStyle w:val="Hyperlink"/>
            <w:sz w:val="24"/>
          </w:rPr>
          <w:t>rlhymersjr@sbcglobal.net</w:t>
        </w:r>
      </w:hyperlink>
      <w:r w:rsidRPr="00C7645D">
        <w:rPr>
          <w:sz w:val="24"/>
        </w:rPr>
        <w:t xml:space="preserve">. </w:t>
      </w:r>
    </w:p>
    <w:p w:rsidR="008B50D7" w:rsidRPr="00C7645D" w:rsidRDefault="008B50D7" w:rsidP="00C7645D">
      <w:pPr>
        <w:pStyle w:val="Heading1"/>
        <w:ind w:left="0" w:right="0"/>
        <w:jc w:val="center"/>
        <w:rPr>
          <w:sz w:val="28"/>
          <w:szCs w:val="28"/>
        </w:rPr>
      </w:pPr>
    </w:p>
    <w:p w:rsidR="002B02B7" w:rsidRPr="00C7645D" w:rsidRDefault="002B02B7" w:rsidP="00C7645D">
      <w:pPr>
        <w:pStyle w:val="Heading1"/>
        <w:ind w:left="0" w:right="0"/>
        <w:jc w:val="center"/>
        <w:rPr>
          <w:sz w:val="28"/>
          <w:szCs w:val="28"/>
        </w:rPr>
      </w:pPr>
      <w:r w:rsidRPr="00C7645D">
        <w:rPr>
          <w:sz w:val="28"/>
          <w:szCs w:val="28"/>
        </w:rPr>
        <w:t>SUDAHKAH ANDA DATANG KEPADA KRISTUS?</w:t>
      </w:r>
    </w:p>
    <w:p w:rsidR="00F72DC3" w:rsidRPr="00C7645D" w:rsidRDefault="00F72DC3" w:rsidP="00C7645D">
      <w:pPr>
        <w:pStyle w:val="Heading1"/>
        <w:ind w:left="0" w:right="0"/>
        <w:jc w:val="center"/>
        <w:rPr>
          <w:sz w:val="24"/>
          <w:szCs w:val="28"/>
        </w:rPr>
      </w:pPr>
      <w:r w:rsidRPr="00C7645D">
        <w:rPr>
          <w:sz w:val="24"/>
          <w:szCs w:val="28"/>
        </w:rPr>
        <w:t>HAVE YOU COME TO CHRIST?</w:t>
      </w:r>
    </w:p>
    <w:p w:rsidR="00F72DC3" w:rsidRDefault="00C7645D" w:rsidP="00C7645D">
      <w:pPr>
        <w:jc w:val="center"/>
        <w:rPr>
          <w:sz w:val="18"/>
        </w:rPr>
      </w:pPr>
      <w:r>
        <w:rPr>
          <w:sz w:val="18"/>
        </w:rPr>
        <w:t>(Indonesian)</w:t>
      </w:r>
    </w:p>
    <w:p w:rsidR="00C7645D" w:rsidRPr="00C7645D" w:rsidRDefault="00C7645D" w:rsidP="00C7645D">
      <w:pPr>
        <w:jc w:val="center"/>
        <w:rPr>
          <w:sz w:val="18"/>
        </w:rPr>
      </w:pPr>
    </w:p>
    <w:p w:rsidR="00F72DC3" w:rsidRPr="00C7645D" w:rsidRDefault="002B02B7" w:rsidP="00C7645D">
      <w:pPr>
        <w:pStyle w:val="heading"/>
        <w:spacing w:before="0" w:beforeAutospacing="0" w:after="0" w:afterAutospacing="0"/>
      </w:pPr>
      <w:r w:rsidRPr="00C7645D">
        <w:t>oleh</w:t>
      </w:r>
      <w:r w:rsidR="00F72DC3" w:rsidRPr="00C7645D">
        <w:t xml:space="preserve"> Dr. R. L. Hymers, Jr.</w:t>
      </w:r>
    </w:p>
    <w:p w:rsidR="002B02B7" w:rsidRPr="00C7645D" w:rsidRDefault="002B02B7" w:rsidP="00C7645D">
      <w:pPr>
        <w:pStyle w:val="heading"/>
        <w:spacing w:before="0" w:beforeAutospacing="0" w:after="0" w:afterAutospacing="0"/>
      </w:pPr>
      <w:r w:rsidRPr="00C7645D">
        <w:t>diterjemahkan oleh Dr. Edi Purwanto</w:t>
      </w:r>
    </w:p>
    <w:p w:rsidR="00F72DC3" w:rsidRPr="00C7645D" w:rsidRDefault="00F72DC3" w:rsidP="00C7645D">
      <w:pPr>
        <w:pStyle w:val="BodyText"/>
        <w:jc w:val="center"/>
      </w:pPr>
    </w:p>
    <w:p w:rsidR="00F72DC3" w:rsidRDefault="002B02B7" w:rsidP="00C7645D">
      <w:pPr>
        <w:pStyle w:val="BodyText"/>
        <w:jc w:val="center"/>
        <w:rPr>
          <w:sz w:val="24"/>
        </w:rPr>
      </w:pPr>
      <w:r w:rsidRPr="00C7645D">
        <w:rPr>
          <w:sz w:val="24"/>
        </w:rPr>
        <w:t xml:space="preserve">Khotbah ini dikhotbahkan di </w:t>
      </w:r>
      <w:r w:rsidR="00F72DC3" w:rsidRPr="00C7645D">
        <w:rPr>
          <w:sz w:val="24"/>
        </w:rPr>
        <w:t>Baptist Tabernacle of Los Angeles</w:t>
      </w:r>
      <w:r w:rsidR="00F72DC3" w:rsidRPr="00C7645D">
        <w:rPr>
          <w:sz w:val="24"/>
        </w:rPr>
        <w:br/>
      </w:r>
      <w:r w:rsidRPr="00C7645D">
        <w:rPr>
          <w:sz w:val="24"/>
        </w:rPr>
        <w:t>Pada Kebaktian Minggu Malam, 9</w:t>
      </w:r>
      <w:r w:rsidR="00DE2347" w:rsidRPr="00C7645D">
        <w:rPr>
          <w:sz w:val="24"/>
        </w:rPr>
        <w:t xml:space="preserve"> </w:t>
      </w:r>
      <w:r w:rsidRPr="00C7645D">
        <w:rPr>
          <w:sz w:val="24"/>
        </w:rPr>
        <w:t>Nop</w:t>
      </w:r>
      <w:r w:rsidR="00DE2347" w:rsidRPr="00C7645D">
        <w:rPr>
          <w:sz w:val="24"/>
        </w:rPr>
        <w:t>ember 2003</w:t>
      </w:r>
    </w:p>
    <w:p w:rsidR="00C7645D" w:rsidRDefault="00C7645D" w:rsidP="00C7645D">
      <w:pPr>
        <w:pStyle w:val="BodyText"/>
        <w:jc w:val="center"/>
        <w:rPr>
          <w:sz w:val="24"/>
        </w:rPr>
      </w:pPr>
      <w:r>
        <w:rPr>
          <w:sz w:val="24"/>
        </w:rPr>
        <w:t>A sermon preached at the Baptist Tabernacle of Los Angeles</w:t>
      </w:r>
    </w:p>
    <w:p w:rsidR="00C7645D" w:rsidRPr="00C7645D" w:rsidRDefault="00C7645D" w:rsidP="00C7645D">
      <w:pPr>
        <w:pStyle w:val="BodyText"/>
        <w:jc w:val="center"/>
        <w:rPr>
          <w:sz w:val="24"/>
        </w:rPr>
      </w:pPr>
      <w:r>
        <w:rPr>
          <w:sz w:val="24"/>
        </w:rPr>
        <w:t>Lord’s Day Evening, November 9, 2003</w:t>
      </w:r>
    </w:p>
    <w:p w:rsidR="00F72DC3" w:rsidRPr="00C7645D" w:rsidRDefault="00F72DC3" w:rsidP="00C7645D">
      <w:pPr>
        <w:pStyle w:val="BodyText"/>
        <w:jc w:val="center"/>
        <w:rPr>
          <w:sz w:val="24"/>
          <w:szCs w:val="24"/>
        </w:rPr>
      </w:pPr>
    </w:p>
    <w:p w:rsidR="00F72DC3" w:rsidRPr="00C7645D" w:rsidRDefault="00F72DC3" w:rsidP="00C7645D">
      <w:pPr>
        <w:ind w:left="1152" w:right="1152" w:hanging="101"/>
        <w:jc w:val="both"/>
        <w:rPr>
          <w:sz w:val="24"/>
          <w:szCs w:val="24"/>
        </w:rPr>
      </w:pPr>
      <w:r w:rsidRPr="00C7645D">
        <w:rPr>
          <w:sz w:val="24"/>
          <w:szCs w:val="24"/>
        </w:rPr>
        <w:t>“</w:t>
      </w:r>
      <w:r w:rsidR="001F7CE6" w:rsidRPr="00C7645D">
        <w:rPr>
          <w:sz w:val="24"/>
          <w:szCs w:val="24"/>
        </w:rPr>
        <w:t>N</w:t>
      </w:r>
      <w:r w:rsidR="002B02B7" w:rsidRPr="00C7645D">
        <w:rPr>
          <w:sz w:val="24"/>
          <w:szCs w:val="24"/>
        </w:rPr>
        <w:t>amun kamu tidak mau datang kepada-Ku untuk memperoleh hidup itu” (Y</w:t>
      </w:r>
      <w:r w:rsidRPr="00C7645D">
        <w:rPr>
          <w:sz w:val="24"/>
          <w:szCs w:val="24"/>
        </w:rPr>
        <w:t>oh</w:t>
      </w:r>
      <w:r w:rsidR="002B02B7" w:rsidRPr="00C7645D">
        <w:rPr>
          <w:sz w:val="24"/>
          <w:szCs w:val="24"/>
        </w:rPr>
        <w:t>a</w:t>
      </w:r>
      <w:r w:rsidRPr="00C7645D">
        <w:rPr>
          <w:sz w:val="24"/>
          <w:szCs w:val="24"/>
        </w:rPr>
        <w:t>n</w:t>
      </w:r>
      <w:r w:rsidR="002B02B7" w:rsidRPr="00C7645D">
        <w:rPr>
          <w:sz w:val="24"/>
          <w:szCs w:val="24"/>
        </w:rPr>
        <w:t>es</w:t>
      </w:r>
      <w:r w:rsidRPr="00C7645D">
        <w:rPr>
          <w:sz w:val="24"/>
          <w:szCs w:val="24"/>
        </w:rPr>
        <w:t xml:space="preserve"> 5:40).     </w:t>
      </w:r>
    </w:p>
    <w:p w:rsidR="00F72DC3" w:rsidRPr="00C7645D" w:rsidRDefault="00F72DC3" w:rsidP="00C7645D">
      <w:pPr>
        <w:pStyle w:val="BodyTextIndent2"/>
      </w:pPr>
    </w:p>
    <w:p w:rsidR="002B02B7" w:rsidRPr="00C7645D" w:rsidRDefault="002B02B7" w:rsidP="00C7645D">
      <w:pPr>
        <w:pStyle w:val="BodyTextIndent2"/>
      </w:pPr>
      <w:r w:rsidRPr="00C7645D">
        <w:t xml:space="preserve">Para pemimpin agama pada zaman Kristus telah mempelajari Kitab Suci Perjanjian Lama dengan teliti. Tetapi mereka tidak memahami fakta bahwa Kitab Suci berbicara tentang Kristus - dan karena itu, mereka tidak datang kepada Kristus, dan menerima keselamatan melalui Dia. Ada pepatah umum di antara mereka, “Dia yang memiliki perkataan dari hukum Taurat memiliki hidup yang kekal” (Matthew Henry, catatan untuk Yohanes 5:39). Tetapi Yesus mengatakan bahwa Kitab Suci bersaksi tentang </w:t>
      </w:r>
      <w:r w:rsidRPr="00C7645D">
        <w:rPr>
          <w:b/>
          <w:i/>
        </w:rPr>
        <w:t>Dia</w:t>
      </w:r>
      <w:r w:rsidRPr="00C7645D">
        <w:t>,</w:t>
      </w:r>
    </w:p>
    <w:p w:rsidR="00F72DC3" w:rsidRPr="00C7645D" w:rsidRDefault="00F72DC3" w:rsidP="00C7645D">
      <w:pPr>
        <w:pStyle w:val="BodyTextIndent2"/>
        <w:rPr>
          <w:sz w:val="18"/>
        </w:rPr>
      </w:pPr>
    </w:p>
    <w:p w:rsidR="00F72DC3" w:rsidRPr="00C7645D" w:rsidRDefault="00F72DC3" w:rsidP="00C7645D">
      <w:pPr>
        <w:pStyle w:val="IndentedVerse"/>
      </w:pPr>
      <w:r w:rsidRPr="00C7645D">
        <w:t>“</w:t>
      </w:r>
      <w:r w:rsidR="002B02B7" w:rsidRPr="00C7645D">
        <w:t>Kamu menyelidiki Kitab-kitab Suci, sebab kamu menyangka bahwa oleh</w:t>
      </w:r>
      <w:r w:rsidR="002B02B7" w:rsidRPr="00C7645D">
        <w:rPr>
          <w:b/>
          <w:i/>
        </w:rPr>
        <w:t>nya</w:t>
      </w:r>
      <w:r w:rsidR="002B02B7" w:rsidRPr="00C7645D">
        <w:t xml:space="preserve"> kamu mempunyai hidup yang kekal, tetapi walaupun Kitab-kitab Suci itu memberi kesaksian tentang </w:t>
      </w:r>
      <w:r w:rsidR="002B02B7" w:rsidRPr="00C7645D">
        <w:rPr>
          <w:b/>
          <w:i/>
        </w:rPr>
        <w:t>Aku,</w:t>
      </w:r>
      <w:r w:rsidR="002B02B7" w:rsidRPr="00C7645D">
        <w:t xml:space="preserve"> namun kamu tidak mau datang kepada-</w:t>
      </w:r>
      <w:r w:rsidR="002B02B7" w:rsidRPr="00C7645D">
        <w:rPr>
          <w:b/>
          <w:i/>
        </w:rPr>
        <w:t>Ku</w:t>
      </w:r>
      <w:r w:rsidR="002B02B7" w:rsidRPr="00C7645D">
        <w:t xml:space="preserve"> untuk memperoleh hidup itu” (Y</w:t>
      </w:r>
      <w:r w:rsidRPr="00C7645D">
        <w:t>oh</w:t>
      </w:r>
      <w:r w:rsidR="002B02B7" w:rsidRPr="00C7645D">
        <w:t>a</w:t>
      </w:r>
      <w:r w:rsidRPr="00C7645D">
        <w:t>n</w:t>
      </w:r>
      <w:r w:rsidR="002B02B7" w:rsidRPr="00C7645D">
        <w:t>es</w:t>
      </w:r>
      <w:r w:rsidRPr="00C7645D">
        <w:t xml:space="preserve"> 5:39-40).  </w:t>
      </w:r>
    </w:p>
    <w:p w:rsidR="00F72DC3" w:rsidRPr="00C7645D" w:rsidRDefault="00F72DC3" w:rsidP="00C7645D">
      <w:pPr>
        <w:pStyle w:val="BodyTextIndent2"/>
        <w:rPr>
          <w:sz w:val="18"/>
        </w:rPr>
      </w:pPr>
    </w:p>
    <w:p w:rsidR="002B02B7" w:rsidRPr="00C7645D" w:rsidRDefault="002B02B7" w:rsidP="00C7645D">
      <w:pPr>
        <w:pStyle w:val="BodyTextIndent2"/>
        <w:ind w:firstLine="0"/>
      </w:pPr>
      <w:r w:rsidRPr="00C7645D">
        <w:t xml:space="preserve">Mereka mempercayai kata-kata dari Kitab Suci, namun mereka tidak mempercayai Kristus yang dibicarakan di dalam Kitab Suci itu sendiri. Dr. Walvoord berkata, “Demikian pula banyak orang saat ini berpikir bahwa </w:t>
      </w:r>
      <w:r w:rsidR="001F7CE6" w:rsidRPr="00C7645D">
        <w:t>mempelajari</w:t>
      </w:r>
      <w:r w:rsidRPr="00C7645D">
        <w:t xml:space="preserve"> Alkitab adalah </w:t>
      </w:r>
      <w:r w:rsidR="001F7CE6" w:rsidRPr="00C7645D">
        <w:t xml:space="preserve">tujuan </w:t>
      </w:r>
      <w:r w:rsidRPr="00C7645D">
        <w:t xml:space="preserve">akhir dari </w:t>
      </w:r>
      <w:r w:rsidR="001F7CE6" w:rsidRPr="00C7645D">
        <w:t>itu sendiri”</w:t>
      </w:r>
      <w:r w:rsidRPr="00C7645D">
        <w:t xml:space="preserve"> (</w:t>
      </w:r>
      <w:r w:rsidR="001F7CE6" w:rsidRPr="00C7645D">
        <w:t xml:space="preserve">Walvoord and Zuck, </w:t>
      </w:r>
      <w:r w:rsidR="001F7CE6" w:rsidRPr="00C7645D">
        <w:rPr>
          <w:b/>
          <w:i/>
        </w:rPr>
        <w:t xml:space="preserve">The Bible Knowledge Commentary, </w:t>
      </w:r>
      <w:r w:rsidR="001F7CE6" w:rsidRPr="00C7645D">
        <w:t>Victor Books, 1984, volume II,</w:t>
      </w:r>
      <w:r w:rsidRPr="00C7645D">
        <w:t xml:space="preserve"> hal 292).</w:t>
      </w:r>
    </w:p>
    <w:p w:rsidR="002B02B7" w:rsidRPr="00C7645D" w:rsidRDefault="002B02B7" w:rsidP="00C7645D">
      <w:pPr>
        <w:pStyle w:val="BodyTextIndent2"/>
      </w:pPr>
      <w:r w:rsidRPr="00C7645D">
        <w:t>Mereka datang ke</w:t>
      </w:r>
      <w:r w:rsidR="001F7CE6" w:rsidRPr="00C7645D">
        <w:t>pada</w:t>
      </w:r>
      <w:r w:rsidRPr="00C7645D">
        <w:t xml:space="preserve"> Alkitab, dan mempercayai </w:t>
      </w:r>
      <w:r w:rsidRPr="00C7645D">
        <w:rPr>
          <w:b/>
          <w:i/>
        </w:rPr>
        <w:t>kata-kata</w:t>
      </w:r>
      <w:r w:rsidRPr="00C7645D">
        <w:t xml:space="preserve"> </w:t>
      </w:r>
      <w:r w:rsidR="001F7CE6" w:rsidRPr="00C7645D">
        <w:t xml:space="preserve">dalam </w:t>
      </w:r>
      <w:r w:rsidRPr="00C7645D">
        <w:t xml:space="preserve">Alkitab - namun mereka tidak </w:t>
      </w:r>
      <w:r w:rsidR="001F7CE6" w:rsidRPr="00C7645D">
        <w:t>mau</w:t>
      </w:r>
      <w:r w:rsidRPr="00C7645D">
        <w:t xml:space="preserve"> datang kepada </w:t>
      </w:r>
      <w:r w:rsidRPr="00C7645D">
        <w:rPr>
          <w:b/>
          <w:i/>
        </w:rPr>
        <w:t>Kristus</w:t>
      </w:r>
      <w:r w:rsidRPr="00C7645D">
        <w:t xml:space="preserve"> dan </w:t>
      </w:r>
      <w:r w:rsidR="001F7CE6" w:rsidRPr="00C7645D">
        <w:t>p</w:t>
      </w:r>
      <w:r w:rsidRPr="00C7645D">
        <w:t>ercaya</w:t>
      </w:r>
      <w:r w:rsidR="001F7CE6" w:rsidRPr="00C7645D">
        <w:t xml:space="preserve"> kepada</w:t>
      </w:r>
      <w:r w:rsidRPr="00C7645D">
        <w:t xml:space="preserve"> </w:t>
      </w:r>
      <w:r w:rsidRPr="00C7645D">
        <w:rPr>
          <w:b/>
          <w:i/>
        </w:rPr>
        <w:t>Dia</w:t>
      </w:r>
      <w:r w:rsidRPr="00C7645D">
        <w:t>.</w:t>
      </w:r>
    </w:p>
    <w:p w:rsidR="00F72DC3" w:rsidRPr="00C7645D" w:rsidRDefault="00F72DC3" w:rsidP="00C7645D">
      <w:pPr>
        <w:pStyle w:val="BodyTextIndent2"/>
        <w:rPr>
          <w:sz w:val="18"/>
        </w:rPr>
      </w:pPr>
    </w:p>
    <w:p w:rsidR="00F72DC3" w:rsidRPr="00C7645D" w:rsidRDefault="00F72DC3" w:rsidP="00C7645D">
      <w:pPr>
        <w:pStyle w:val="IndentedVerse"/>
      </w:pPr>
      <w:r w:rsidRPr="00C7645D">
        <w:lastRenderedPageBreak/>
        <w:t>“</w:t>
      </w:r>
      <w:r w:rsidR="001F7CE6" w:rsidRPr="00C7645D">
        <w:t xml:space="preserve">Namun kamu tidak mau datang kepada-Ku untuk memperoleh hidup itu” (Yohanes </w:t>
      </w:r>
      <w:r w:rsidRPr="00C7645D">
        <w:t xml:space="preserve">5:40).    </w:t>
      </w:r>
    </w:p>
    <w:p w:rsidR="00F72DC3" w:rsidRPr="00C7645D" w:rsidRDefault="00F72DC3" w:rsidP="00C7645D">
      <w:pPr>
        <w:pStyle w:val="BodyTextIndent2"/>
        <w:ind w:firstLine="0"/>
        <w:rPr>
          <w:sz w:val="18"/>
        </w:rPr>
      </w:pPr>
    </w:p>
    <w:p w:rsidR="002B02B7" w:rsidRPr="00C7645D" w:rsidRDefault="002B02B7" w:rsidP="00C7645D">
      <w:pPr>
        <w:pStyle w:val="BodyTextIndent2"/>
      </w:pPr>
      <w:r w:rsidRPr="00C7645D">
        <w:t xml:space="preserve">Ada kecenderungan mengerikan bagi manusia yang </w:t>
      </w:r>
      <w:r w:rsidR="001F7CE6" w:rsidRPr="00C7645D">
        <w:t xml:space="preserve">telah </w:t>
      </w:r>
      <w:r w:rsidRPr="00C7645D">
        <w:t>jatuh untuk datang ke sesuatu selain Kristus, untuk mempercayai sesuatu selain Kristus.</w:t>
      </w:r>
    </w:p>
    <w:p w:rsidR="00F72DC3" w:rsidRPr="00C7645D" w:rsidRDefault="00F72DC3" w:rsidP="00C7645D">
      <w:pPr>
        <w:pStyle w:val="BodyTextIndent2"/>
        <w:rPr>
          <w:sz w:val="18"/>
        </w:rPr>
      </w:pPr>
    </w:p>
    <w:p w:rsidR="00F72DC3" w:rsidRPr="00C7645D" w:rsidRDefault="00F72DC3" w:rsidP="00C7645D">
      <w:pPr>
        <w:pStyle w:val="IndentedVerse"/>
      </w:pPr>
      <w:r w:rsidRPr="00C7645D">
        <w:t>“</w:t>
      </w:r>
      <w:r w:rsidR="001F7CE6" w:rsidRPr="00C7645D">
        <w:t>Orang menutup mukanya terhadap dia</w:t>
      </w:r>
      <w:r w:rsidRPr="00C7645D">
        <w:t>” (</w:t>
      </w:r>
      <w:r w:rsidR="001F7CE6" w:rsidRPr="00C7645D">
        <w:t>Yesaya</w:t>
      </w:r>
      <w:r w:rsidRPr="00C7645D">
        <w:t xml:space="preserve"> 53:3).  </w:t>
      </w:r>
    </w:p>
    <w:p w:rsidR="00F72DC3" w:rsidRPr="00C7645D" w:rsidRDefault="00F72DC3" w:rsidP="00C7645D">
      <w:pPr>
        <w:pStyle w:val="IndentedVerse"/>
        <w:rPr>
          <w:sz w:val="16"/>
        </w:rPr>
      </w:pPr>
    </w:p>
    <w:p w:rsidR="00F72DC3" w:rsidRPr="00C7645D" w:rsidRDefault="00F72DC3" w:rsidP="00C7645D">
      <w:pPr>
        <w:pStyle w:val="IndentedVerse"/>
      </w:pPr>
      <w:r w:rsidRPr="00C7645D">
        <w:t>“</w:t>
      </w:r>
      <w:r w:rsidR="001F7CE6" w:rsidRPr="00C7645D">
        <w:t>Mereka pun merasa muak terhadap aku” (Zak</w:t>
      </w:r>
      <w:r w:rsidRPr="00C7645D">
        <w:t xml:space="preserve">haria 11:8).  </w:t>
      </w:r>
    </w:p>
    <w:p w:rsidR="00F72DC3" w:rsidRPr="00C7645D" w:rsidRDefault="00F72DC3" w:rsidP="00C7645D">
      <w:pPr>
        <w:pStyle w:val="IndentedVerse"/>
        <w:rPr>
          <w:sz w:val="16"/>
        </w:rPr>
      </w:pPr>
    </w:p>
    <w:p w:rsidR="00F72DC3" w:rsidRPr="00C7645D" w:rsidRDefault="00F72DC3" w:rsidP="00C7645D">
      <w:pPr>
        <w:pStyle w:val="IndentedVerse"/>
      </w:pPr>
      <w:r w:rsidRPr="00C7645D">
        <w:t>“</w:t>
      </w:r>
      <w:r w:rsidR="001F7CE6" w:rsidRPr="00C7645D">
        <w:t>Maka berteriaklah mereka: "Enyahkan Dia! Enyahkan Dia! Salibkan Dia!</w:t>
      </w:r>
      <w:r w:rsidRPr="00C7645D">
        <w:t>” (</w:t>
      </w:r>
      <w:r w:rsidR="001F7CE6" w:rsidRPr="00C7645D">
        <w:t>Y</w:t>
      </w:r>
      <w:r w:rsidRPr="00C7645D">
        <w:t>oh</w:t>
      </w:r>
      <w:r w:rsidR="001F7CE6" w:rsidRPr="00C7645D">
        <w:t>a</w:t>
      </w:r>
      <w:r w:rsidRPr="00C7645D">
        <w:t>n</w:t>
      </w:r>
      <w:r w:rsidR="001F7CE6" w:rsidRPr="00C7645D">
        <w:t>es</w:t>
      </w:r>
      <w:r w:rsidRPr="00C7645D">
        <w:t xml:space="preserve"> 19:15). </w:t>
      </w:r>
    </w:p>
    <w:p w:rsidR="00F72DC3" w:rsidRPr="00C7645D" w:rsidRDefault="00F72DC3" w:rsidP="00C7645D">
      <w:pPr>
        <w:pStyle w:val="BodyTextIndent2"/>
        <w:ind w:firstLine="0"/>
        <w:rPr>
          <w:sz w:val="16"/>
        </w:rPr>
      </w:pPr>
    </w:p>
    <w:p w:rsidR="002B02B7" w:rsidRPr="00C7645D" w:rsidRDefault="002B02B7" w:rsidP="00C7645D">
      <w:pPr>
        <w:pStyle w:val="BodyText"/>
      </w:pPr>
      <w:r w:rsidRPr="00C7645D">
        <w:t xml:space="preserve">Inilah cara seluruh umat manusia memperlakukan Kristus. Terlepas dari anugerah </w:t>
      </w:r>
      <w:r w:rsidR="001F7CE6" w:rsidRPr="00C7645D">
        <w:t>Allah</w:t>
      </w:r>
      <w:r w:rsidRPr="00C7645D">
        <w:t xml:space="preserve">, dengan cara apa pun, </w:t>
      </w:r>
      <w:r w:rsidR="001F7CE6" w:rsidRPr="00C7645D">
        <w:t xml:space="preserve">ini </w:t>
      </w:r>
      <w:r w:rsidRPr="00C7645D">
        <w:t>dapat dikatakan tentang seluruh umat manusia,</w:t>
      </w:r>
    </w:p>
    <w:p w:rsidR="00F72DC3" w:rsidRPr="00C7645D" w:rsidRDefault="00F72DC3" w:rsidP="00C7645D">
      <w:pPr>
        <w:pStyle w:val="BodyText"/>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
      </w:pPr>
    </w:p>
    <w:p w:rsidR="002B02B7" w:rsidRPr="00C7645D" w:rsidRDefault="002B02B7" w:rsidP="00C7645D">
      <w:pPr>
        <w:pStyle w:val="BodyText"/>
      </w:pPr>
      <w:r w:rsidRPr="00C7645D">
        <w:t xml:space="preserve">Tanpa </w:t>
      </w:r>
      <w:r w:rsidR="001F7CE6" w:rsidRPr="00C7645D">
        <w:t>anugerah Allah</w:t>
      </w:r>
      <w:r w:rsidRPr="00C7645D">
        <w:t>, tidak ada manusia yang akan pernah datang kepada Kristus. Yesus berkata,</w:t>
      </w:r>
    </w:p>
    <w:p w:rsidR="00F72DC3" w:rsidRPr="00C7645D" w:rsidRDefault="00F72DC3" w:rsidP="00C7645D">
      <w:pPr>
        <w:pStyle w:val="BodyText"/>
      </w:pPr>
    </w:p>
    <w:p w:rsidR="00F72DC3" w:rsidRPr="00C7645D" w:rsidRDefault="00F72DC3" w:rsidP="00C7645D">
      <w:pPr>
        <w:pStyle w:val="IndentedVerse"/>
      </w:pPr>
      <w:r w:rsidRPr="00C7645D">
        <w:t>“</w:t>
      </w:r>
      <w:r w:rsidR="001F7CE6" w:rsidRPr="00C7645D">
        <w:t>Tidak ada seorangpun yang dapat datang kepada-Ku, jikalau ia tidak ditarik oleh Bapa yang mengutus Aku” (Y</w:t>
      </w:r>
      <w:r w:rsidRPr="00C7645D">
        <w:t>oh</w:t>
      </w:r>
      <w:r w:rsidR="001F7CE6" w:rsidRPr="00C7645D">
        <w:t>a</w:t>
      </w:r>
      <w:r w:rsidRPr="00C7645D">
        <w:t>n</w:t>
      </w:r>
      <w:r w:rsidR="001F7CE6" w:rsidRPr="00C7645D">
        <w:t>es</w:t>
      </w:r>
      <w:r w:rsidRPr="00C7645D">
        <w:t xml:space="preserve"> 6:44).  </w:t>
      </w:r>
    </w:p>
    <w:p w:rsidR="00F72DC3" w:rsidRPr="00C7645D" w:rsidRDefault="00F72DC3" w:rsidP="00C7645D">
      <w:pPr>
        <w:pStyle w:val="BodyText"/>
      </w:pPr>
    </w:p>
    <w:p w:rsidR="002B02B7" w:rsidRPr="00C7645D" w:rsidRDefault="001F7CE6" w:rsidP="00C7645D">
      <w:pPr>
        <w:pStyle w:val="BodyTextIndent2"/>
      </w:pPr>
      <w:r w:rsidRPr="00C7645D">
        <w:t>Apakah Allah sedang</w:t>
      </w:r>
      <w:r w:rsidR="002B02B7" w:rsidRPr="00C7645D">
        <w:t xml:space="preserve"> menarik</w:t>
      </w:r>
      <w:r w:rsidRPr="00C7645D">
        <w:t xml:space="preserve"> Anda</w:t>
      </w:r>
      <w:r w:rsidR="002B02B7" w:rsidRPr="00C7645D">
        <w:t xml:space="preserve"> malam ini? Apakah Anda merasa bahwa Anda membutuhkan Kristus? Apakah Anda merasa bahwa Anda </w:t>
      </w:r>
      <w:r w:rsidRPr="00C7645D">
        <w:t>ter</w:t>
      </w:r>
      <w:r w:rsidR="002B02B7" w:rsidRPr="00C7645D">
        <w:t xml:space="preserve">hilang tanpa Dia? Jika </w:t>
      </w:r>
      <w:r w:rsidRPr="00C7645D">
        <w:t xml:space="preserve">demikian dengan </w:t>
      </w:r>
      <w:r w:rsidR="002B02B7" w:rsidRPr="00C7645D">
        <w:t>Anda</w:t>
      </w:r>
      <w:r w:rsidRPr="00C7645D">
        <w:t>, itu berarti</w:t>
      </w:r>
      <w:r w:rsidR="002B02B7" w:rsidRPr="00C7645D">
        <w:t xml:space="preserve"> </w:t>
      </w:r>
      <w:r w:rsidRPr="00C7645D">
        <w:t>Allah</w:t>
      </w:r>
      <w:r w:rsidR="002B02B7" w:rsidRPr="00C7645D">
        <w:t xml:space="preserve"> </w:t>
      </w:r>
      <w:r w:rsidRPr="00C7645D">
        <w:t xml:space="preserve">sedang menarik </w:t>
      </w:r>
      <w:r w:rsidR="002B02B7" w:rsidRPr="00C7645D">
        <w:t xml:space="preserve"> Anda dari </w:t>
      </w:r>
      <w:r w:rsidRPr="00C7645D">
        <w:t>pikiran</w:t>
      </w:r>
      <w:r w:rsidR="002B02B7" w:rsidRPr="00C7645D">
        <w:t xml:space="preserve"> Anda</w:t>
      </w:r>
      <w:r w:rsidRPr="00C7645D">
        <w:t xml:space="preserve"> yang salah</w:t>
      </w:r>
      <w:r w:rsidR="002B02B7" w:rsidRPr="00C7645D">
        <w:t xml:space="preserve"> kepada Kristus, </w:t>
      </w:r>
      <w:r w:rsidR="007D3EB9" w:rsidRPr="00C7645D">
        <w:t xml:space="preserve">kepada </w:t>
      </w:r>
      <w:r w:rsidR="002B02B7" w:rsidRPr="00C7645D">
        <w:t>diri</w:t>
      </w:r>
      <w:r w:rsidR="007D3EB9" w:rsidRPr="00C7645D">
        <w:t>-</w:t>
      </w:r>
      <w:r w:rsidR="002B02B7" w:rsidRPr="00C7645D">
        <w:t xml:space="preserve">Nya sendiri. Dengarkan baik-baik apa yang saya katakan, lepaskan </w:t>
      </w:r>
      <w:r w:rsidR="007D3EB9" w:rsidRPr="00C7645D">
        <w:t>pikiran-pikiran sesat</w:t>
      </w:r>
      <w:r w:rsidR="002B02B7" w:rsidRPr="00C7645D">
        <w:t xml:space="preserve"> Anda, dan datanglah kepada Kristus. Sampai sekarang, Anda belum datang kepada Kri</w:t>
      </w:r>
      <w:r w:rsidR="007D3EB9" w:rsidRPr="00C7645D">
        <w:t>stus. Sampai sekarang, Kristus masih</w:t>
      </w:r>
      <w:r w:rsidR="002B02B7" w:rsidRPr="00C7645D">
        <w:t xml:space="preserve"> berfirman kepada</w:t>
      </w:r>
      <w:r w:rsidR="007D3EB9" w:rsidRPr="00C7645D">
        <w:t xml:space="preserve"> Anda</w:t>
      </w:r>
      <w:r w:rsidR="002B02B7" w:rsidRPr="00C7645D">
        <w:t>,</w:t>
      </w:r>
    </w:p>
    <w:p w:rsidR="00F72DC3" w:rsidRPr="00C7645D" w:rsidRDefault="00F72DC3" w:rsidP="00C7645D">
      <w:pPr>
        <w:pStyle w:val="BodyTextIndent2"/>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Indent2"/>
      </w:pPr>
    </w:p>
    <w:p w:rsidR="00F72DC3" w:rsidRPr="00C7645D" w:rsidRDefault="00F72DC3" w:rsidP="00C7645D">
      <w:pPr>
        <w:pStyle w:val="BodyTextIndent2"/>
        <w:ind w:left="720" w:right="720" w:hanging="720"/>
        <w:jc w:val="left"/>
        <w:rPr>
          <w:b/>
          <w:sz w:val="24"/>
          <w:szCs w:val="24"/>
        </w:rPr>
      </w:pPr>
      <w:r w:rsidRPr="00C7645D">
        <w:rPr>
          <w:b/>
          <w:sz w:val="24"/>
          <w:szCs w:val="24"/>
        </w:rPr>
        <w:t xml:space="preserve">I. </w:t>
      </w:r>
      <w:r w:rsidR="007D3EB9" w:rsidRPr="00C7645D">
        <w:rPr>
          <w:b/>
          <w:sz w:val="24"/>
          <w:szCs w:val="24"/>
        </w:rPr>
        <w:t xml:space="preserve">Pertama, apa yang orang-orang lakukan </w:t>
      </w:r>
      <w:r w:rsidR="00D861E4" w:rsidRPr="00C7645D">
        <w:rPr>
          <w:b/>
          <w:sz w:val="24"/>
          <w:szCs w:val="24"/>
        </w:rPr>
        <w:t>adalah selain</w:t>
      </w:r>
      <w:r w:rsidR="007D3EB9" w:rsidRPr="00C7645D">
        <w:rPr>
          <w:b/>
          <w:sz w:val="24"/>
          <w:szCs w:val="24"/>
        </w:rPr>
        <w:t xml:space="preserve"> dat</w:t>
      </w:r>
      <w:r w:rsidR="00D861E4" w:rsidRPr="00C7645D">
        <w:rPr>
          <w:b/>
          <w:sz w:val="24"/>
          <w:szCs w:val="24"/>
        </w:rPr>
        <w:t>a</w:t>
      </w:r>
      <w:r w:rsidR="007D3EB9" w:rsidRPr="00C7645D">
        <w:rPr>
          <w:b/>
          <w:sz w:val="24"/>
          <w:szCs w:val="24"/>
        </w:rPr>
        <w:t xml:space="preserve">ng kepada Kristus. </w:t>
      </w:r>
      <w:r w:rsidRPr="00C7645D">
        <w:rPr>
          <w:b/>
          <w:sz w:val="24"/>
          <w:szCs w:val="24"/>
        </w:rPr>
        <w:t xml:space="preserve"> </w:t>
      </w:r>
    </w:p>
    <w:p w:rsidR="00F72DC3" w:rsidRPr="00C7645D" w:rsidRDefault="00F72DC3" w:rsidP="00C7645D">
      <w:pPr>
        <w:pStyle w:val="BodyTextIndent2"/>
      </w:pPr>
    </w:p>
    <w:p w:rsidR="00A37761" w:rsidRPr="00C7645D" w:rsidRDefault="00A37761" w:rsidP="00C7645D">
      <w:pPr>
        <w:pStyle w:val="BodyTextIndent2"/>
      </w:pPr>
      <w:r w:rsidRPr="00C7645D">
        <w:t>Orang-orang dengan latar belakang Pentakosta atau Karismatik sering berpikir bahwa keselamatan datang me</w:t>
      </w:r>
      <w:r w:rsidR="00A81FE3" w:rsidRPr="00C7645D">
        <w:t>lalui pengalaman dan perasaan. “</w:t>
      </w:r>
      <w:r w:rsidRPr="00C7645D">
        <w:t>Roh Kudus</w:t>
      </w:r>
      <w:r w:rsidR="00A81FE3" w:rsidRPr="00C7645D">
        <w:t>”</w:t>
      </w:r>
      <w:r w:rsidRPr="00C7645D">
        <w:t xml:space="preserve"> sering menggantikan Kristus sebagai perantara antara Allah</w:t>
      </w:r>
      <w:r w:rsidR="00A81FE3" w:rsidRPr="00C7645D">
        <w:t xml:space="preserve"> dan manusia (lih I Timotius 2:</w:t>
      </w:r>
      <w:r w:rsidRPr="00C7645D">
        <w:t>5). Yesus, pada kenyat</w:t>
      </w:r>
      <w:r w:rsidR="00A81FE3" w:rsidRPr="00C7645D">
        <w:t>aannya, sering digantikan oleh “</w:t>
      </w:r>
      <w:r w:rsidRPr="00C7645D">
        <w:t>Roh Kudus</w:t>
      </w:r>
      <w:r w:rsidR="00A81FE3" w:rsidRPr="00C7645D">
        <w:t>”</w:t>
      </w:r>
      <w:r w:rsidRPr="00C7645D">
        <w:t>.</w:t>
      </w:r>
    </w:p>
    <w:p w:rsidR="00F72DC3" w:rsidRPr="00C7645D" w:rsidRDefault="00F72DC3" w:rsidP="00C7645D">
      <w:pPr>
        <w:pStyle w:val="BodyTextIndent2"/>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Indent2"/>
        <w:ind w:firstLine="0"/>
      </w:pPr>
    </w:p>
    <w:p w:rsidR="00A37761" w:rsidRPr="00C7645D" w:rsidRDefault="00A37761" w:rsidP="00C7645D">
      <w:pPr>
        <w:pStyle w:val="BodyTextIndent2"/>
      </w:pPr>
      <w:r w:rsidRPr="00C7645D">
        <w:t>Orang-orang dengan latar belakang Katolik Roma cenderung mengganti</w:t>
      </w:r>
      <w:r w:rsidR="00A81FE3" w:rsidRPr="00C7645D">
        <w:t>kan Kristus dengan tindakan pengakuan</w:t>
      </w:r>
      <w:r w:rsidRPr="00C7645D">
        <w:t xml:space="preserve"> dosa - penyesalan, pengakuan dosa, dan perbuatan baik. Mereka mencoba diselamatkan dengan mengakui dosa-dosa mereka satu per satu, atau dengan mencoba mengikuti </w:t>
      </w:r>
      <w:r w:rsidR="00A81FE3" w:rsidRPr="00C7645D">
        <w:t xml:space="preserve">teladan </w:t>
      </w:r>
      <w:r w:rsidRPr="00C7645D">
        <w:t>Kristus dari hari ke hari. Karya manusia ini menggantikan Kristus.</w:t>
      </w:r>
    </w:p>
    <w:p w:rsidR="00F72DC3" w:rsidRPr="00C7645D" w:rsidRDefault="00F72DC3" w:rsidP="00C7645D">
      <w:pPr>
        <w:pStyle w:val="BodyTextIndent2"/>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Indent2"/>
      </w:pPr>
    </w:p>
    <w:p w:rsidR="00A37761" w:rsidRPr="00C7645D" w:rsidRDefault="00A37761" w:rsidP="00C7645D">
      <w:pPr>
        <w:pStyle w:val="BodyTextIndent2"/>
      </w:pPr>
      <w:r w:rsidRPr="00C7645D">
        <w:t>Orang-orang yang berasal dari latar belakang agama-agama dunia lain</w:t>
      </w:r>
      <w:r w:rsidR="00A81FE3" w:rsidRPr="00C7645D">
        <w:t>nya</w:t>
      </w:r>
      <w:r w:rsidRPr="00C7645D">
        <w:t>, seperti Buddhisme, Hinduisme, Yudaisme, dan lain-lain percaya bahwa keselamatan tidak bergantung pada Kr</w:t>
      </w:r>
      <w:r w:rsidR="00A81FE3" w:rsidRPr="00C7645D">
        <w:t xml:space="preserve">istus. Mereka mungkin memberi pujian di bibir </w:t>
      </w:r>
      <w:r w:rsidRPr="00C7645D">
        <w:t xml:space="preserve">kepada Kristus sebagai </w:t>
      </w:r>
      <w:r w:rsidR="00A81FE3" w:rsidRPr="00C7645D">
        <w:t>“</w:t>
      </w:r>
      <w:r w:rsidRPr="00C7645D">
        <w:t xml:space="preserve">nabi </w:t>
      </w:r>
      <w:r w:rsidR="00A81FE3" w:rsidRPr="00C7645D">
        <w:t>agung</w:t>
      </w:r>
      <w:r w:rsidRPr="00C7645D">
        <w:t>,</w:t>
      </w:r>
      <w:r w:rsidR="00A81FE3" w:rsidRPr="00C7645D">
        <w:t>”</w:t>
      </w:r>
      <w:r w:rsidRPr="00C7645D">
        <w:t xml:space="preserve"> tetapi mereka tidak percaya bahwa Kristus sendiri dapat menyelamatkan mereka. Mereka umumnya bergantung pada </w:t>
      </w:r>
      <w:r w:rsidR="00A81FE3" w:rsidRPr="00C7645D">
        <w:t>bagaimana menjalani “</w:t>
      </w:r>
      <w:r w:rsidRPr="00C7645D">
        <w:t>kehidupan yang baik</w:t>
      </w:r>
      <w:r w:rsidR="00A81FE3" w:rsidRPr="00C7645D">
        <w:t>”</w:t>
      </w:r>
      <w:r w:rsidRPr="00C7645D">
        <w:t xml:space="preserve"> untuk keselamatan.</w:t>
      </w:r>
    </w:p>
    <w:p w:rsidR="00F72DC3" w:rsidRPr="00C7645D" w:rsidRDefault="00F72DC3" w:rsidP="00C7645D">
      <w:pPr>
        <w:pStyle w:val="BodyTextIndent2"/>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Indent2"/>
        <w:ind w:firstLine="0"/>
      </w:pPr>
    </w:p>
    <w:p w:rsidR="00A37761" w:rsidRPr="00C7645D" w:rsidRDefault="00A81FE3" w:rsidP="00C7645D">
      <w:pPr>
        <w:pStyle w:val="BodyTextIndent2"/>
      </w:pPr>
      <w:r w:rsidRPr="00C7645D">
        <w:t xml:space="preserve">Orang-orang </w:t>
      </w:r>
      <w:r w:rsidR="00A37761" w:rsidRPr="00C7645D">
        <w:t xml:space="preserve">Baptis dan </w:t>
      </w:r>
      <w:r w:rsidRPr="00C7645D">
        <w:t>injili</w:t>
      </w:r>
      <w:r w:rsidR="00A37761" w:rsidRPr="00C7645D">
        <w:t xml:space="preserve"> juga cenderung mempercayai sesuatu </w:t>
      </w:r>
      <w:r w:rsidRPr="00C7645D">
        <w:t xml:space="preserve">yang lain </w:t>
      </w:r>
      <w:r w:rsidR="00A37761" w:rsidRPr="00C7645D">
        <w:t xml:space="preserve">selain Kristus. Dr. John R. Rice </w:t>
      </w:r>
      <w:r w:rsidRPr="00C7645D">
        <w:t>berkata</w:t>
      </w:r>
      <w:r w:rsidR="00A37761" w:rsidRPr="00C7645D">
        <w:t>,</w:t>
      </w:r>
    </w:p>
    <w:p w:rsidR="00F72DC3" w:rsidRPr="00C7645D" w:rsidRDefault="00F72DC3" w:rsidP="00C7645D">
      <w:pPr>
        <w:pStyle w:val="BodyTextIndent2"/>
      </w:pPr>
    </w:p>
    <w:p w:rsidR="00F72DC3" w:rsidRPr="00C7645D" w:rsidRDefault="00A37761" w:rsidP="00C7645D">
      <w:pPr>
        <w:pStyle w:val="IndentedQuote"/>
      </w:pPr>
      <w:r w:rsidRPr="00C7645D">
        <w:t xml:space="preserve">Jutaan anggota gereja adalah orang-orang berdosa yang belum bertobat, yang belum </w:t>
      </w:r>
      <w:r w:rsidR="006C4B5A" w:rsidRPr="00C7645D">
        <w:t>di</w:t>
      </w:r>
      <w:r w:rsidR="00D861E4" w:rsidRPr="00C7645D">
        <w:t>lahir-barukan dan masih</w:t>
      </w:r>
      <w:r w:rsidRPr="00C7645D">
        <w:t xml:space="preserve"> hidup di bawah murka Allah. Di Neraka hari ini ada jutaan orang... </w:t>
      </w:r>
      <w:r w:rsidR="00D861E4" w:rsidRPr="00C7645D">
        <w:t xml:space="preserve">orang-orang </w:t>
      </w:r>
      <w:r w:rsidRPr="00C7645D">
        <w:t xml:space="preserve">Baptis ortodoks... yang telah pergi ke [Neraka], tidak pernah benar-benar diselamatkan. [Mereka] </w:t>
      </w:r>
      <w:r w:rsidR="00D861E4" w:rsidRPr="00C7645D">
        <w:t xml:space="preserve"> salah </w:t>
      </w:r>
      <w:r w:rsidRPr="00C7645D">
        <w:t xml:space="preserve">jalan, memiliki harapan </w:t>
      </w:r>
      <w:r w:rsidR="00D861E4" w:rsidRPr="00C7645D">
        <w:t>yang salah</w:t>
      </w:r>
      <w:r w:rsidRPr="00C7645D">
        <w:t xml:space="preserve"> dan sekarang </w:t>
      </w:r>
      <w:r w:rsidR="00D861E4" w:rsidRPr="00C7645D">
        <w:t xml:space="preserve">sedang berada </w:t>
      </w:r>
      <w:r w:rsidRPr="00C7645D">
        <w:t xml:space="preserve">dalam siksaan </w:t>
      </w:r>
      <w:r w:rsidR="00F72DC3" w:rsidRPr="00C7645D">
        <w:t xml:space="preserve">(Dr. John R. Rice, </w:t>
      </w:r>
      <w:r w:rsidR="00F72DC3" w:rsidRPr="00C7645D">
        <w:rPr>
          <w:b/>
          <w:i/>
        </w:rPr>
        <w:t xml:space="preserve">Religious But Lost, </w:t>
      </w:r>
      <w:r w:rsidR="00F72DC3" w:rsidRPr="00C7645D">
        <w:t xml:space="preserve">Sword of the Lord, 1939, </w:t>
      </w:r>
      <w:r w:rsidR="00D861E4" w:rsidRPr="00C7645D">
        <w:t>hal</w:t>
      </w:r>
      <w:r w:rsidR="00F72DC3" w:rsidRPr="00C7645D">
        <w:t xml:space="preserve">. 8).  </w:t>
      </w:r>
    </w:p>
    <w:p w:rsidR="00F72DC3" w:rsidRPr="00C7645D" w:rsidRDefault="00F72DC3" w:rsidP="00C7645D">
      <w:pPr>
        <w:pStyle w:val="BodyTextIndent2"/>
      </w:pPr>
    </w:p>
    <w:p w:rsidR="00F72DC3" w:rsidRPr="00C7645D" w:rsidRDefault="00F72DC3" w:rsidP="00C7645D">
      <w:pPr>
        <w:pStyle w:val="BodyTextIndent2"/>
        <w:ind w:firstLine="0"/>
      </w:pPr>
      <w:r w:rsidRPr="00C7645D">
        <w:t xml:space="preserve">Dr. Rice </w:t>
      </w:r>
      <w:r w:rsidR="00D861E4" w:rsidRPr="00C7645D">
        <w:t>kemudian berkata</w:t>
      </w:r>
      <w:r w:rsidRPr="00C7645D">
        <w:t xml:space="preserve">, </w:t>
      </w:r>
    </w:p>
    <w:p w:rsidR="00F72DC3" w:rsidRPr="00C7645D" w:rsidRDefault="00F72DC3" w:rsidP="00C7645D">
      <w:pPr>
        <w:pStyle w:val="BodyTextIndent2"/>
        <w:ind w:firstLine="0"/>
      </w:pPr>
    </w:p>
    <w:p w:rsidR="00A37761" w:rsidRPr="00C7645D" w:rsidRDefault="00A37761" w:rsidP="00C7645D">
      <w:pPr>
        <w:pStyle w:val="IndentedQuote"/>
      </w:pPr>
      <w:r w:rsidRPr="00C7645D">
        <w:t xml:space="preserve">Dari banyak kali ini dimuat dalam Alkitab, terbukti bahwa ada bahaya nyata dari seseorang yang tertipu dan bergantung pada harapan palsu, hanya untuk menemukan akhirnya bahwa dia telah </w:t>
      </w:r>
      <w:r w:rsidR="00DA06E0" w:rsidRPr="00C7645D">
        <w:t>ter</w:t>
      </w:r>
      <w:r w:rsidRPr="00C7645D">
        <w:t xml:space="preserve">hilang </w:t>
      </w:r>
      <w:r w:rsidR="00DA06E0" w:rsidRPr="00C7645D">
        <w:t>untuk selama-lamanya</w:t>
      </w:r>
      <w:r w:rsidRPr="00C7645D">
        <w:t xml:space="preserve"> (ibid.).</w:t>
      </w:r>
    </w:p>
    <w:p w:rsidR="00F72DC3" w:rsidRPr="00C7645D" w:rsidRDefault="00F72DC3" w:rsidP="00C7645D">
      <w:pPr>
        <w:pStyle w:val="BodyTextIndent2"/>
        <w:ind w:firstLine="0"/>
      </w:pPr>
    </w:p>
    <w:p w:rsidR="00A37761" w:rsidRPr="00C7645D" w:rsidRDefault="00DA06E0" w:rsidP="00C7645D">
      <w:pPr>
        <w:pStyle w:val="BodyTextIndent2"/>
      </w:pPr>
      <w:r w:rsidRPr="00C7645D">
        <w:t xml:space="preserve">Orang-orang </w:t>
      </w:r>
      <w:r w:rsidR="00A37761" w:rsidRPr="00C7645D">
        <w:t xml:space="preserve">Baptis dan </w:t>
      </w:r>
      <w:r w:rsidRPr="00C7645D">
        <w:t>injili</w:t>
      </w:r>
      <w:r w:rsidR="00A37761" w:rsidRPr="00C7645D">
        <w:t xml:space="preserve"> sering mempercayai </w:t>
      </w:r>
      <w:r w:rsidRPr="00C7645D">
        <w:t>“</w:t>
      </w:r>
      <w:r w:rsidR="00A37761" w:rsidRPr="00C7645D">
        <w:t xml:space="preserve">doa </w:t>
      </w:r>
      <w:r w:rsidRPr="00C7645D">
        <w:t xml:space="preserve">terima Yesus” </w:t>
      </w:r>
      <w:r w:rsidR="00A37761" w:rsidRPr="00C7645D">
        <w:t>dan bukan Kristus</w:t>
      </w:r>
      <w:r w:rsidRPr="00C7645D">
        <w:t xml:space="preserve"> itu sendiri. Mereka berkata, “</w:t>
      </w:r>
      <w:r w:rsidR="00A37761" w:rsidRPr="00C7645D">
        <w:t>Saya meminta Dia untuk menyelamatkan saya. Bukankah itu cukup?</w:t>
      </w:r>
      <w:r w:rsidRPr="00C7645D">
        <w:t>”</w:t>
      </w:r>
      <w:r w:rsidR="00A37761" w:rsidRPr="00C7645D">
        <w:t xml:space="preserve"> Tidak,</w:t>
      </w:r>
      <w:r w:rsidRPr="00C7645D">
        <w:t xml:space="preserve"> itu </w:t>
      </w:r>
      <w:r w:rsidR="00A37761" w:rsidRPr="00C7645D">
        <w:rPr>
          <w:b/>
          <w:i/>
        </w:rPr>
        <w:t>tidak</w:t>
      </w:r>
      <w:r w:rsidRPr="00C7645D">
        <w:rPr>
          <w:b/>
          <w:i/>
        </w:rPr>
        <w:t xml:space="preserve"> </w:t>
      </w:r>
      <w:r w:rsidRPr="00C7645D">
        <w:t>cukup</w:t>
      </w:r>
      <w:r w:rsidR="00A37761" w:rsidRPr="00C7645D">
        <w:t xml:space="preserve">! Anda harus datang kepada Kristus untuk diselamatkan! Anda tidak harus mempercayai doa Anda sendiri! Anda harus percaya kepada Anak Allah! Kristus tidak mengatakan untuk </w:t>
      </w:r>
      <w:r w:rsidRPr="00C7645D">
        <w:rPr>
          <w:b/>
          <w:i/>
        </w:rPr>
        <w:t>meminta</w:t>
      </w:r>
      <w:r w:rsidR="00A37761" w:rsidRPr="00C7645D">
        <w:t xml:space="preserve"> kepada-Nya. Dia berkata untuk </w:t>
      </w:r>
      <w:r w:rsidR="00A37761" w:rsidRPr="00C7645D">
        <w:rPr>
          <w:b/>
          <w:i/>
        </w:rPr>
        <w:t>datang</w:t>
      </w:r>
      <w:r w:rsidR="00A37761" w:rsidRPr="00C7645D">
        <w:t xml:space="preserve"> kepada-Nya. Kristus berkata,</w:t>
      </w:r>
    </w:p>
    <w:p w:rsidR="00F72DC3" w:rsidRPr="00C7645D" w:rsidRDefault="00F72DC3" w:rsidP="00C7645D">
      <w:pPr>
        <w:pStyle w:val="BodyTextIndent2"/>
        <w:ind w:firstLine="0"/>
      </w:pPr>
    </w:p>
    <w:p w:rsidR="00F72DC3" w:rsidRPr="00C7645D" w:rsidRDefault="00F72DC3" w:rsidP="00C7645D">
      <w:pPr>
        <w:pStyle w:val="IndentedVerse"/>
      </w:pPr>
      <w:r w:rsidRPr="00C7645D">
        <w:t>“</w:t>
      </w:r>
      <w:r w:rsidR="00A37761" w:rsidRPr="00C7645D">
        <w:t>Marilah kepada-Ku, semua yang letih lesu dan berbeban berat, Aku akan memberi kelegaan kepadamu</w:t>
      </w:r>
      <w:r w:rsidRPr="00C7645D">
        <w:t>” (Mat</w:t>
      </w:r>
      <w:r w:rsidR="00A37761" w:rsidRPr="00C7645D">
        <w:t>ius</w:t>
      </w:r>
      <w:r w:rsidRPr="00C7645D">
        <w:t xml:space="preserve"> 11:28).  </w:t>
      </w:r>
    </w:p>
    <w:p w:rsidR="00F72DC3" w:rsidRPr="00C7645D" w:rsidRDefault="00F72DC3" w:rsidP="00C7645D">
      <w:pPr>
        <w:pStyle w:val="BodyTextIndent2"/>
        <w:ind w:firstLine="0"/>
      </w:pPr>
    </w:p>
    <w:p w:rsidR="00A37761" w:rsidRPr="00C7645D" w:rsidRDefault="00A37761" w:rsidP="00C7645D">
      <w:pPr>
        <w:pStyle w:val="BodyTextIndent2"/>
        <w:ind w:firstLine="0"/>
      </w:pPr>
      <w:r w:rsidRPr="00C7645D">
        <w:t xml:space="preserve">Anda telah tertipu dengan </w:t>
      </w:r>
      <w:r w:rsidR="00E73676" w:rsidRPr="00C7645D">
        <w:t>meminta</w:t>
      </w:r>
      <w:r w:rsidRPr="00C7645D">
        <w:t xml:space="preserve"> kepada-Nya, daripada datang kepada-Nya!</w:t>
      </w:r>
    </w:p>
    <w:p w:rsidR="00A37761" w:rsidRPr="00C7645D" w:rsidRDefault="00A37761" w:rsidP="00C7645D">
      <w:pPr>
        <w:pStyle w:val="BodyTextIndent2"/>
      </w:pPr>
      <w:r w:rsidRPr="00C7645D">
        <w:t xml:space="preserve">Orang lain tertipu dengan mempercayai apa yang Alkitab katakan, daripada datang kepada Kristus. Mereka mengetahui </w:t>
      </w:r>
      <w:r w:rsidR="00E73676" w:rsidRPr="00C7645D">
        <w:t>“</w:t>
      </w:r>
      <w:r w:rsidRPr="00C7645D">
        <w:t>rencana keselamatan</w:t>
      </w:r>
      <w:r w:rsidR="00E73676" w:rsidRPr="00C7645D">
        <w:t>”</w:t>
      </w:r>
      <w:r w:rsidRPr="00C7645D">
        <w:t xml:space="preserve"> dalam Alkitab. Mereka tahu bahwa Kristus telah mati karena dosa-dosa mereka. Mereka tahu bahwa Dia </w:t>
      </w:r>
      <w:r w:rsidR="00E73676" w:rsidRPr="00C7645D">
        <w:t xml:space="preserve">telah </w:t>
      </w:r>
      <w:r w:rsidRPr="00C7645D">
        <w:t xml:space="preserve">bangkit dari antara orang mati. Mereka percaya </w:t>
      </w:r>
      <w:r w:rsidR="00E73676" w:rsidRPr="00C7645D">
        <w:t xml:space="preserve">pada </w:t>
      </w:r>
      <w:r w:rsidRPr="00C7645D">
        <w:t>fakta-fakta Alkitab, t</w:t>
      </w:r>
      <w:r w:rsidR="00E73676" w:rsidRPr="00C7645D">
        <w:t>et</w:t>
      </w:r>
      <w:r w:rsidRPr="00C7645D">
        <w:t xml:space="preserve">api mereka tidak pernah datang kepada Yesus sendiri. Seperti yang dikatakan Dr. Walvoord, </w:t>
      </w:r>
      <w:r w:rsidR="00E73676" w:rsidRPr="00C7645D">
        <w:t>“</w:t>
      </w:r>
      <w:r w:rsidRPr="00C7645D">
        <w:t xml:space="preserve">Banyak orang saat ini berpikir bahwa pelajaran Alkitab adalah </w:t>
      </w:r>
      <w:r w:rsidR="00E73676" w:rsidRPr="00C7645D">
        <w:t>tujuan akhir dari itu</w:t>
      </w:r>
      <w:r w:rsidRPr="00C7645D">
        <w:t xml:space="preserve"> sendiri.</w:t>
      </w:r>
      <w:r w:rsidR="00E73676" w:rsidRPr="00C7645D">
        <w:t>”</w:t>
      </w:r>
    </w:p>
    <w:p w:rsidR="00A37761" w:rsidRPr="00C7645D" w:rsidRDefault="00A37761" w:rsidP="00C7645D">
      <w:pPr>
        <w:pStyle w:val="BodyTextIndent2"/>
      </w:pPr>
      <w:r w:rsidRPr="00C7645D">
        <w:t xml:space="preserve">Bagaimana Anda </w:t>
      </w:r>
      <w:r w:rsidR="00E73676" w:rsidRPr="00C7645D">
        <w:t xml:space="preserve">dapat </w:t>
      </w:r>
      <w:r w:rsidRPr="00C7645D">
        <w:t>berbeda dari orang-orang Farisi? Yesus berkata kepada mereka,</w:t>
      </w:r>
    </w:p>
    <w:p w:rsidR="00F72DC3" w:rsidRPr="00C7645D" w:rsidRDefault="00F72DC3" w:rsidP="00C7645D">
      <w:pPr>
        <w:pStyle w:val="BodyTextIndent2"/>
      </w:pPr>
    </w:p>
    <w:p w:rsidR="00A37761" w:rsidRPr="00C7645D" w:rsidRDefault="00A37761" w:rsidP="00C7645D">
      <w:pPr>
        <w:pStyle w:val="IndentedVerse"/>
      </w:pPr>
      <w:r w:rsidRPr="00C7645D">
        <w:t xml:space="preserve">“Kamu menyelidiki Kitab-kitab Suci, sebab kamu menyangka bahwa olehnya kamu mempunyai hidup yang kekal, tetapi walaupun Kitab-kitab Suci itu memberi kesaksian tentang </w:t>
      </w:r>
      <w:r w:rsidRPr="00C7645D">
        <w:lastRenderedPageBreak/>
        <w:t xml:space="preserve">Aku, namun kamu tidak mau datang kepada-Ku untuk memperoleh hidup itu” (Yohanes 5:39-40).  </w:t>
      </w:r>
    </w:p>
    <w:p w:rsidR="00F72DC3" w:rsidRPr="00C7645D" w:rsidRDefault="00F72DC3" w:rsidP="00C7645D">
      <w:pPr>
        <w:pStyle w:val="BodyTextIndent2"/>
      </w:pPr>
    </w:p>
    <w:p w:rsidR="00A37761" w:rsidRPr="00C7645D" w:rsidRDefault="00A37761" w:rsidP="00C7645D">
      <w:pPr>
        <w:pStyle w:val="BodyTextIndent2"/>
        <w:ind w:firstLine="0"/>
      </w:pPr>
      <w:r w:rsidRPr="00C7645D">
        <w:t>I</w:t>
      </w:r>
      <w:r w:rsidR="00E73676" w:rsidRPr="00C7645D">
        <w:t>tu</w:t>
      </w:r>
      <w:r w:rsidRPr="00C7645D">
        <w:t xml:space="preserve">lah beberapa hal yang dilakukan </w:t>
      </w:r>
      <w:r w:rsidR="00E73676" w:rsidRPr="00C7645D">
        <w:t xml:space="preserve">oleh banyak </w:t>
      </w:r>
      <w:r w:rsidRPr="00C7645D">
        <w:t xml:space="preserve">orang daripada datang kepada Kristus. Mungkinkah </w:t>
      </w:r>
      <w:r w:rsidRPr="00C7645D">
        <w:rPr>
          <w:b/>
          <w:i/>
        </w:rPr>
        <w:t>Anda</w:t>
      </w:r>
      <w:r w:rsidRPr="00C7645D">
        <w:t xml:space="preserve"> telah melakukan kesalahan seperti itu?</w:t>
      </w:r>
    </w:p>
    <w:p w:rsidR="00F72DC3" w:rsidRPr="00C7645D" w:rsidRDefault="00F72DC3" w:rsidP="00C7645D">
      <w:pPr>
        <w:pStyle w:val="BodyTextIndent2"/>
        <w:ind w:firstLine="0"/>
      </w:pPr>
    </w:p>
    <w:p w:rsidR="00F72DC3" w:rsidRPr="00C7645D" w:rsidRDefault="00F72DC3" w:rsidP="00C7645D">
      <w:pPr>
        <w:pStyle w:val="BodyTextIndent2"/>
        <w:ind w:left="720" w:hanging="720"/>
        <w:jc w:val="left"/>
        <w:rPr>
          <w:b/>
          <w:sz w:val="24"/>
          <w:szCs w:val="24"/>
        </w:rPr>
      </w:pPr>
      <w:r w:rsidRPr="00C7645D">
        <w:rPr>
          <w:b/>
          <w:sz w:val="24"/>
          <w:szCs w:val="24"/>
        </w:rPr>
        <w:t>II.</w:t>
      </w:r>
      <w:r w:rsidR="00C7645D">
        <w:rPr>
          <w:b/>
          <w:sz w:val="24"/>
          <w:szCs w:val="24"/>
        </w:rPr>
        <w:t xml:space="preserve"> </w:t>
      </w:r>
      <w:r w:rsidRPr="00C7645D">
        <w:rPr>
          <w:b/>
          <w:sz w:val="24"/>
          <w:szCs w:val="24"/>
        </w:rPr>
        <w:t xml:space="preserve"> </w:t>
      </w:r>
      <w:r w:rsidR="00E73676" w:rsidRPr="00C7645D">
        <w:rPr>
          <w:b/>
          <w:sz w:val="24"/>
          <w:szCs w:val="24"/>
        </w:rPr>
        <w:t xml:space="preserve">Kedua, mengapa banyak cara lainnya selain datang kepada Kristus tidak akan menyelamatkan Anda. </w:t>
      </w:r>
      <w:r w:rsidRPr="00C7645D">
        <w:rPr>
          <w:b/>
          <w:sz w:val="24"/>
          <w:szCs w:val="24"/>
        </w:rPr>
        <w:t xml:space="preserve"> </w:t>
      </w:r>
    </w:p>
    <w:p w:rsidR="00F72DC3" w:rsidRPr="00C7645D" w:rsidRDefault="00F72DC3" w:rsidP="00C7645D">
      <w:pPr>
        <w:pStyle w:val="IndentedQuote"/>
      </w:pPr>
    </w:p>
    <w:p w:rsidR="0067532A" w:rsidRPr="00C7645D" w:rsidRDefault="0067532A" w:rsidP="00C7645D">
      <w:pPr>
        <w:pStyle w:val="BodyTextIndent2"/>
      </w:pPr>
      <w:r w:rsidRPr="00C7645D">
        <w:t>Ketika Anda berdiri di hadapan takhta Allah, pada saat Penghakiman Terakhir, Yesus akan berkata kepada Anda,</w:t>
      </w:r>
    </w:p>
    <w:p w:rsidR="00F72DC3" w:rsidRPr="00C7645D" w:rsidRDefault="00F72DC3" w:rsidP="00C7645D">
      <w:pPr>
        <w:pStyle w:val="BodyText"/>
      </w:pPr>
    </w:p>
    <w:p w:rsidR="00F72DC3" w:rsidRPr="00C7645D" w:rsidRDefault="00F72DC3" w:rsidP="00C7645D">
      <w:pPr>
        <w:pStyle w:val="IndentedVerse"/>
      </w:pPr>
      <w:r w:rsidRPr="00C7645D">
        <w:t>“</w:t>
      </w:r>
      <w:r w:rsidR="0067532A" w:rsidRPr="00C7645D">
        <w:t>Aku tidak pernah mengenal kamu! Enyahlah dari pada-Ku, kamu sekalian pembuat kejahatan!</w:t>
      </w:r>
      <w:r w:rsidRPr="00C7645D">
        <w:t>” (Mat</w:t>
      </w:r>
      <w:r w:rsidR="0067532A" w:rsidRPr="00C7645D">
        <w:t>ius</w:t>
      </w:r>
      <w:r w:rsidRPr="00C7645D">
        <w:t xml:space="preserve"> 7:23).    </w:t>
      </w:r>
    </w:p>
    <w:p w:rsidR="00F72DC3" w:rsidRPr="00C7645D" w:rsidRDefault="00F72DC3" w:rsidP="00C7645D">
      <w:pPr>
        <w:pStyle w:val="BodyText"/>
      </w:pPr>
    </w:p>
    <w:p w:rsidR="0067532A" w:rsidRPr="00C7645D" w:rsidRDefault="0067532A" w:rsidP="00C7645D">
      <w:pPr>
        <w:pStyle w:val="BodyTextIndent2"/>
        <w:ind w:firstLine="0"/>
      </w:pPr>
      <w:r w:rsidRPr="00C7645D">
        <w:t>Mengapa Dia menyuruh</w:t>
      </w:r>
      <w:r w:rsidR="00096679" w:rsidRPr="00C7645D">
        <w:t xml:space="preserve"> Anda</w:t>
      </w:r>
      <w:r w:rsidRPr="00C7645D">
        <w:t xml:space="preserve"> pergi dari Dia ke </w:t>
      </w:r>
      <w:r w:rsidR="00096679" w:rsidRPr="00C7645D">
        <w:t xml:space="preserve">dalam </w:t>
      </w:r>
      <w:r w:rsidRPr="00C7645D">
        <w:t xml:space="preserve">api Neraka? Karena Dia </w:t>
      </w:r>
      <w:r w:rsidR="00096679" w:rsidRPr="00C7645D">
        <w:t>“</w:t>
      </w:r>
      <w:r w:rsidRPr="00C7645D">
        <w:t>tidak pernah mengenal Anda.</w:t>
      </w:r>
      <w:r w:rsidR="00096679" w:rsidRPr="00C7645D">
        <w:t>”</w:t>
      </w:r>
      <w:r w:rsidRPr="00C7645D">
        <w:t xml:space="preserve"> Alasan </w:t>
      </w:r>
      <w:r w:rsidR="00096679" w:rsidRPr="00C7645D">
        <w:t xml:space="preserve">mengapa </w:t>
      </w:r>
      <w:r w:rsidRPr="00C7645D">
        <w:t xml:space="preserve">Dia tidak pernah mengenal Anda adalah karena </w:t>
      </w:r>
      <w:r w:rsidRPr="00C7645D">
        <w:rPr>
          <w:b/>
          <w:i/>
        </w:rPr>
        <w:t>Anda tidak pernah datang kepada-Nya</w:t>
      </w:r>
      <w:r w:rsidRPr="00C7645D">
        <w:t>! Sesederhana itu!</w:t>
      </w:r>
    </w:p>
    <w:p w:rsidR="0067532A" w:rsidRPr="00C7645D" w:rsidRDefault="0067532A" w:rsidP="00C7645D">
      <w:pPr>
        <w:pStyle w:val="BodyTextIndent2"/>
      </w:pPr>
      <w:r w:rsidRPr="00C7645D">
        <w:t>Anda mencoba diselamatkan dengan mengucapkan kata-kata doa atau dengan mempercayai sesuatu di dalam Alkitab. T</w:t>
      </w:r>
      <w:r w:rsidR="00096679" w:rsidRPr="00C7645D">
        <w:t>et</w:t>
      </w:r>
      <w:r w:rsidRPr="00C7645D">
        <w:t>api hal itu tidak akan menyelamatkan siapa pun. Alkitab mengatakan,</w:t>
      </w:r>
    </w:p>
    <w:p w:rsidR="00F72DC3" w:rsidRPr="00C7645D" w:rsidRDefault="00F72DC3" w:rsidP="00C7645D">
      <w:pPr>
        <w:pStyle w:val="BodyTextIndent2"/>
      </w:pPr>
    </w:p>
    <w:p w:rsidR="00F72DC3" w:rsidRPr="00C7645D" w:rsidRDefault="00F72DC3" w:rsidP="00C7645D">
      <w:pPr>
        <w:pStyle w:val="IndentedVerse"/>
      </w:pPr>
      <w:r w:rsidRPr="00C7645D">
        <w:t>“</w:t>
      </w:r>
      <w:r w:rsidR="00096679" w:rsidRPr="00C7645D">
        <w:t>Lalu kata mereka kepada-Nya: "Apakah yang harus kami perbuat, supaya kami mengerjakan pekerjaan yang dikehendaki Allah? Jawab Yesus kepada mereka: "Inilah pekerjaan yang dikehendaki Allah, yaitu hendaklah kamu percaya kepada Dia yang telah diutus Allah” (Y</w:t>
      </w:r>
      <w:r w:rsidRPr="00C7645D">
        <w:t>oh</w:t>
      </w:r>
      <w:r w:rsidR="00096679" w:rsidRPr="00C7645D">
        <w:t>a</w:t>
      </w:r>
      <w:r w:rsidRPr="00C7645D">
        <w:t>n</w:t>
      </w:r>
      <w:r w:rsidR="00096679" w:rsidRPr="00C7645D">
        <w:t>es</w:t>
      </w:r>
      <w:r w:rsidRPr="00C7645D">
        <w:t xml:space="preserve"> 6:28-29).  </w:t>
      </w:r>
    </w:p>
    <w:p w:rsidR="00F72DC3" w:rsidRPr="00C7645D" w:rsidRDefault="00F72DC3" w:rsidP="00C7645D">
      <w:pPr>
        <w:pStyle w:val="BodyTextIndent2"/>
      </w:pPr>
    </w:p>
    <w:p w:rsidR="00096679" w:rsidRPr="00C7645D" w:rsidRDefault="00096679" w:rsidP="00C7645D">
      <w:pPr>
        <w:pStyle w:val="BodyTextIndent2"/>
        <w:ind w:firstLine="0"/>
      </w:pPr>
      <w:r w:rsidRPr="00C7645D">
        <w:t>Satu-satunya “pekerjaan” yang dapat diterima adalah percaya kepada Yesus! “Percaya kepada Yesus” adalah cara lain untuk mengatakan “datang kepada Yesus.” “Percaya kepada Yesus” dan “datang kepada Dia” adalah dua cara yang berbeda untuk mengatakan hal yang sama. Yesus berkata,</w:t>
      </w:r>
    </w:p>
    <w:p w:rsidR="00F72DC3" w:rsidRPr="00C7645D" w:rsidRDefault="00F72DC3" w:rsidP="00C7645D">
      <w:pPr>
        <w:pStyle w:val="BodyTextIndent2"/>
      </w:pPr>
    </w:p>
    <w:p w:rsidR="00F72DC3" w:rsidRPr="00C7645D" w:rsidRDefault="00F72DC3" w:rsidP="00C7645D">
      <w:pPr>
        <w:pStyle w:val="IndentedVerse"/>
      </w:pPr>
      <w:r w:rsidRPr="00C7645D">
        <w:t>“</w:t>
      </w:r>
      <w:r w:rsidR="00096679" w:rsidRPr="00C7645D">
        <w:t>Tidak ada seorangpun yang dapat datang kepada-Ku, jikalau ia tidak ditarik oleh Bapa yang mengutus Aku, dan ia akan Kubangkitkan pada akhir zaman. Ada tertulis dalam kitab nabi-nabi: Dan mereka semua akan diajar oleh Allah. Dan setiap orang, yang telah mendengar dan menerima pengajaran dari Bapa, datang kepada-Ku. Hal itu tidak berarti, bahwa ada orang yang telah melihat Bapa. Hanya Dia yang datang dari Allah, Dialah yang telah melihat Bapa. Aku berkata kepadamu: Sesungguhnya barangsiapa percaya, ia mempunyai hidup yang kekal</w:t>
      </w:r>
      <w:r w:rsidR="00096679" w:rsidRPr="00C7645D">
        <w:rPr>
          <w:color w:val="000000"/>
          <w:sz w:val="21"/>
          <w:szCs w:val="21"/>
          <w:shd w:val="clear" w:color="auto" w:fill="FFFFF0"/>
        </w:rPr>
        <w:t>”</w:t>
      </w:r>
      <w:r w:rsidRPr="00C7645D">
        <w:t xml:space="preserve">  (</w:t>
      </w:r>
      <w:r w:rsidR="00096679" w:rsidRPr="00C7645D">
        <w:t>Y</w:t>
      </w:r>
      <w:r w:rsidRPr="00C7645D">
        <w:t>oh</w:t>
      </w:r>
      <w:r w:rsidR="00096679" w:rsidRPr="00C7645D">
        <w:t>a</w:t>
      </w:r>
      <w:r w:rsidRPr="00C7645D">
        <w:t>n</w:t>
      </w:r>
      <w:r w:rsidR="00096679" w:rsidRPr="00C7645D">
        <w:t>es</w:t>
      </w:r>
      <w:r w:rsidRPr="00C7645D">
        <w:t xml:space="preserve"> 6:44-47). </w:t>
      </w:r>
    </w:p>
    <w:p w:rsidR="00F72DC3" w:rsidRPr="00C7645D" w:rsidRDefault="00F72DC3" w:rsidP="00C7645D">
      <w:pPr>
        <w:pStyle w:val="IndentedVerse"/>
        <w:rPr>
          <w:sz w:val="16"/>
          <w:szCs w:val="18"/>
        </w:rPr>
      </w:pPr>
      <w:r w:rsidRPr="00C7645D">
        <w:rPr>
          <w:sz w:val="16"/>
        </w:rPr>
        <w:t xml:space="preserve">     </w:t>
      </w:r>
    </w:p>
    <w:p w:rsidR="00096679" w:rsidRPr="00C7645D" w:rsidRDefault="00096679" w:rsidP="00C7645D">
      <w:pPr>
        <w:pStyle w:val="BodyTextIndent2"/>
        <w:rPr>
          <w:b/>
          <w:i/>
        </w:rPr>
      </w:pPr>
      <w:r w:rsidRPr="00C7645D">
        <w:t xml:space="preserve">Kita melihat, dalam perikop ini, bahwa datang kepada Yesus dan percaya kepada Yesus adalah dua cara yang berbeda untuk mengatakan hal yang sama. Sekarang, pertanyaan saya kepada Anda adalah ini - </w:t>
      </w:r>
      <w:r w:rsidRPr="00C7645D">
        <w:rPr>
          <w:b/>
          <w:i/>
        </w:rPr>
        <w:t>apakah Anda sudah datang kepada Yesus? Apakah anda sudah percaya kepada-Nya?</w:t>
      </w:r>
    </w:p>
    <w:p w:rsidR="00096679" w:rsidRPr="00C7645D" w:rsidRDefault="00096679" w:rsidP="00C7645D">
      <w:pPr>
        <w:pStyle w:val="BodyTextIndent2"/>
        <w:rPr>
          <w:b/>
          <w:i/>
        </w:rPr>
      </w:pPr>
      <w:r w:rsidRPr="00C7645D">
        <w:t xml:space="preserve">Tidak ada yang lain selain datang kepada Yesus yang akan menghasilkan keselamatan - karena tidak ada seorang pun kecuali Yesus yang dapat menyelamatkan Anda! </w:t>
      </w:r>
      <w:r w:rsidRPr="00C7645D">
        <w:rPr>
          <w:b/>
          <w:i/>
        </w:rPr>
        <w:t>Tidak ada seorang pun kecuali Yesus yang telah mati di kayu Salib untuk membayar hukuman atas dosa Anda. Tidak ada seorang</w:t>
      </w:r>
      <w:r w:rsidR="00B931CC" w:rsidRPr="00C7645D">
        <w:rPr>
          <w:b/>
          <w:i/>
        </w:rPr>
        <w:t xml:space="preserve"> </w:t>
      </w:r>
      <w:r w:rsidRPr="00C7645D">
        <w:rPr>
          <w:b/>
          <w:i/>
        </w:rPr>
        <w:t xml:space="preserve">pun kecuali Yesus </w:t>
      </w:r>
      <w:r w:rsidR="00B931CC" w:rsidRPr="00C7645D">
        <w:rPr>
          <w:b/>
          <w:i/>
        </w:rPr>
        <w:t xml:space="preserve">yang telah </w:t>
      </w:r>
      <w:r w:rsidRPr="00C7645D">
        <w:rPr>
          <w:b/>
          <w:i/>
        </w:rPr>
        <w:t>bangkit dari kematian untuk memberi</w:t>
      </w:r>
      <w:r w:rsidR="00B931CC" w:rsidRPr="00C7645D">
        <w:rPr>
          <w:b/>
          <w:i/>
        </w:rPr>
        <w:t>kan</w:t>
      </w:r>
      <w:r w:rsidRPr="00C7645D">
        <w:rPr>
          <w:b/>
          <w:i/>
        </w:rPr>
        <w:t xml:space="preserve"> hidup</w:t>
      </w:r>
      <w:r w:rsidR="00B931CC" w:rsidRPr="00C7645D">
        <w:rPr>
          <w:b/>
          <w:i/>
        </w:rPr>
        <w:t xml:space="preserve"> kepada Anda</w:t>
      </w:r>
      <w:r w:rsidRPr="00C7645D">
        <w:rPr>
          <w:b/>
          <w:i/>
        </w:rPr>
        <w:t>.</w:t>
      </w:r>
    </w:p>
    <w:p w:rsidR="00F72DC3" w:rsidRPr="00C7645D" w:rsidRDefault="00F72DC3" w:rsidP="00C7645D">
      <w:pPr>
        <w:pStyle w:val="BodyText"/>
        <w:rPr>
          <w:sz w:val="16"/>
        </w:rPr>
      </w:pPr>
    </w:p>
    <w:p w:rsidR="00F72DC3" w:rsidRPr="00C7645D" w:rsidRDefault="00F72DC3" w:rsidP="00C7645D">
      <w:pPr>
        <w:pStyle w:val="IndentedVerse"/>
      </w:pPr>
      <w:r w:rsidRPr="00C7645D">
        <w:lastRenderedPageBreak/>
        <w:t>“</w:t>
      </w:r>
      <w:r w:rsidR="00096679" w:rsidRPr="00C7645D">
        <w:rPr>
          <w:b/>
          <w:i/>
          <w:color w:val="000000"/>
        </w:rPr>
        <w:t>Dan keselamatan tidak ada di dalam siapapun juga selain di dalam Dia</w:t>
      </w:r>
      <w:r w:rsidR="00096679" w:rsidRPr="00C7645D">
        <w:rPr>
          <w:color w:val="000000"/>
        </w:rPr>
        <w:t>, sebab di bawah kolong langit ini tidak ada nama lain yang diberikan kepada manusia yang olehnya kita dapat diselamatkan</w:t>
      </w:r>
      <w:r w:rsidRPr="00C7645D">
        <w:t>” (</w:t>
      </w:r>
      <w:r w:rsidR="00096679" w:rsidRPr="00C7645D">
        <w:t xml:space="preserve">Kisah Rasul </w:t>
      </w:r>
      <w:r w:rsidRPr="00C7645D">
        <w:t xml:space="preserve">4:12).    </w:t>
      </w:r>
    </w:p>
    <w:p w:rsidR="00F72DC3" w:rsidRPr="00C7645D" w:rsidRDefault="00F72DC3" w:rsidP="00C7645D">
      <w:pPr>
        <w:pStyle w:val="BodyTextIndent2"/>
        <w:rPr>
          <w:sz w:val="16"/>
        </w:rPr>
      </w:pPr>
    </w:p>
    <w:p w:rsidR="00096679" w:rsidRPr="00C7645D" w:rsidRDefault="00096679" w:rsidP="00C7645D">
      <w:pPr>
        <w:pStyle w:val="BodyTextIndent2"/>
        <w:ind w:firstLine="0"/>
      </w:pPr>
      <w:r w:rsidRPr="00C7645D">
        <w:t>Anda harus datang kepada Yesus atau Anda tidak akan diselamatkan. Semua metode lain</w:t>
      </w:r>
      <w:r w:rsidR="00B931CC" w:rsidRPr="00C7645D">
        <w:t>nya</w:t>
      </w:r>
      <w:r w:rsidRPr="00C7645D">
        <w:t>, dan semua cara lainnya, mengarah ke Neraka. T</w:t>
      </w:r>
      <w:r w:rsidR="00B931CC" w:rsidRPr="00C7645D">
        <w:t>et</w:t>
      </w:r>
      <w:r w:rsidRPr="00C7645D">
        <w:t>api sampai sekarang Anda belum datang kepada-Nya, bukan? Anda percaya apa yang Alkitab katakan tentang Dia. Anda bahkan meminta Dia untuk menyelamatkan Anda. T</w:t>
      </w:r>
      <w:r w:rsidR="00B931CC" w:rsidRPr="00C7645D">
        <w:t>et</w:t>
      </w:r>
      <w:r w:rsidRPr="00C7645D">
        <w:t>api Anda masih belum datang kepada-Nya - bukan?</w:t>
      </w:r>
    </w:p>
    <w:p w:rsidR="00F72DC3" w:rsidRPr="00C7645D" w:rsidRDefault="00F72DC3" w:rsidP="00C7645D">
      <w:pPr>
        <w:pStyle w:val="BodyTextIndent2"/>
        <w:ind w:firstLine="0"/>
        <w:rPr>
          <w:sz w:val="16"/>
        </w:rPr>
      </w:pPr>
    </w:p>
    <w:p w:rsidR="001F7CE6" w:rsidRPr="00C7645D" w:rsidRDefault="001F7CE6" w:rsidP="00C7645D">
      <w:pPr>
        <w:pStyle w:val="IndentedVerse"/>
      </w:pPr>
      <w:r w:rsidRPr="00C7645D">
        <w:t xml:space="preserve">“Namun kamu tidak mau datang kepada-Ku untuk memperoleh hidup itu” (Yohanes 5:40).    </w:t>
      </w:r>
    </w:p>
    <w:p w:rsidR="00F72DC3" w:rsidRPr="00C7645D" w:rsidRDefault="00F72DC3" w:rsidP="00C7645D">
      <w:pPr>
        <w:pStyle w:val="BodyTextIndent2"/>
        <w:ind w:firstLine="0"/>
        <w:rPr>
          <w:sz w:val="18"/>
        </w:rPr>
      </w:pPr>
    </w:p>
    <w:p w:rsidR="00F72DC3" w:rsidRPr="00C7645D" w:rsidRDefault="00F72DC3" w:rsidP="00C7645D">
      <w:pPr>
        <w:pStyle w:val="BodyTextIndent2"/>
        <w:ind w:left="720" w:hanging="720"/>
        <w:jc w:val="left"/>
        <w:rPr>
          <w:b/>
          <w:sz w:val="24"/>
          <w:szCs w:val="24"/>
        </w:rPr>
      </w:pPr>
      <w:r w:rsidRPr="00C7645D">
        <w:rPr>
          <w:b/>
          <w:sz w:val="24"/>
          <w:szCs w:val="24"/>
        </w:rPr>
        <w:t xml:space="preserve">III. </w:t>
      </w:r>
      <w:r w:rsidR="00C7645D">
        <w:rPr>
          <w:b/>
          <w:sz w:val="24"/>
          <w:szCs w:val="24"/>
        </w:rPr>
        <w:t xml:space="preserve"> </w:t>
      </w:r>
      <w:r w:rsidR="00B931CC" w:rsidRPr="00C7645D">
        <w:rPr>
          <w:b/>
          <w:sz w:val="24"/>
          <w:szCs w:val="24"/>
        </w:rPr>
        <w:t xml:space="preserve">Ketiga, bagaimana cara mengetahui apakah Anda telah datang kepada Kristus atau belum. </w:t>
      </w:r>
    </w:p>
    <w:p w:rsidR="00F72DC3" w:rsidRPr="00C7645D" w:rsidRDefault="00F72DC3" w:rsidP="00C7645D">
      <w:pPr>
        <w:pStyle w:val="BodyTextIndent2"/>
        <w:ind w:firstLine="0"/>
        <w:rPr>
          <w:sz w:val="20"/>
        </w:rPr>
      </w:pPr>
    </w:p>
    <w:p w:rsidR="00B931CC" w:rsidRPr="00C7645D" w:rsidRDefault="00CF1C77" w:rsidP="00C7645D">
      <w:pPr>
        <w:pStyle w:val="BodyTextIndent2"/>
      </w:pPr>
      <w:r w:rsidRPr="00C7645D">
        <w:t>Anda mungkin berkata, “</w:t>
      </w:r>
      <w:r w:rsidR="00B931CC" w:rsidRPr="00C7645D">
        <w:t xml:space="preserve">Saya tidak tahu apakah saya telah datang kepada Kristus atau </w:t>
      </w:r>
      <w:r w:rsidRPr="00C7645D">
        <w:t>belum</w:t>
      </w:r>
      <w:r w:rsidR="00B931CC" w:rsidRPr="00C7645D">
        <w:t>. Bagaimana saya bisa tahu?</w:t>
      </w:r>
      <w:r w:rsidRPr="00C7645D">
        <w:t>”</w:t>
      </w:r>
      <w:r w:rsidR="00B931CC" w:rsidRPr="00C7645D">
        <w:t xml:space="preserve"> </w:t>
      </w:r>
      <w:r w:rsidRPr="00C7645D">
        <w:t>Cara untuk memberi</w:t>
      </w:r>
      <w:r w:rsidR="00B931CC" w:rsidRPr="00C7645D">
        <w:t xml:space="preserve">tahu </w:t>
      </w:r>
      <w:r w:rsidRPr="00C7645D">
        <w:t>diberikan dalam II Korintus 13:</w:t>
      </w:r>
      <w:r w:rsidR="00B931CC" w:rsidRPr="00C7645D">
        <w:t>5. Rasul Paulus berkata,</w:t>
      </w:r>
    </w:p>
    <w:p w:rsidR="00F72DC3" w:rsidRPr="00C7645D" w:rsidRDefault="00F72DC3" w:rsidP="00C7645D">
      <w:pPr>
        <w:pStyle w:val="BodyTextIndent2"/>
        <w:rPr>
          <w:sz w:val="18"/>
        </w:rPr>
      </w:pPr>
    </w:p>
    <w:p w:rsidR="00F72DC3" w:rsidRPr="00C7645D" w:rsidRDefault="00F72DC3" w:rsidP="00C7645D">
      <w:pPr>
        <w:pStyle w:val="IndentedVerse"/>
      </w:pPr>
      <w:r w:rsidRPr="00C7645D">
        <w:t>“</w:t>
      </w:r>
      <w:r w:rsidR="00AA3E25" w:rsidRPr="00C7645D">
        <w:t>Ujilah dirimu sendiri, apakah kamu tetap tegak di dalam iman. Selidikilah dirimu!…” (II K</w:t>
      </w:r>
      <w:r w:rsidRPr="00C7645D">
        <w:t>orint</w:t>
      </w:r>
      <w:r w:rsidR="00AA3E25" w:rsidRPr="00C7645D">
        <w:t>u</w:t>
      </w:r>
      <w:r w:rsidRPr="00C7645D">
        <w:t xml:space="preserve">s 13:5).  </w:t>
      </w:r>
    </w:p>
    <w:p w:rsidR="00F72DC3" w:rsidRPr="00C7645D" w:rsidRDefault="00F72DC3" w:rsidP="00C7645D">
      <w:pPr>
        <w:pStyle w:val="BodyTextIndent2"/>
        <w:rPr>
          <w:sz w:val="18"/>
        </w:rPr>
      </w:pPr>
    </w:p>
    <w:p w:rsidR="00AA3E25" w:rsidRPr="00C7645D" w:rsidRDefault="00AA3E25" w:rsidP="00C7645D">
      <w:pPr>
        <w:pStyle w:val="BodyTextIndent2"/>
        <w:ind w:firstLine="0"/>
      </w:pPr>
      <w:r w:rsidRPr="00C7645D">
        <w:t>Mengenai ayat ini, Spurgeon berkata,</w:t>
      </w:r>
    </w:p>
    <w:p w:rsidR="00F72DC3" w:rsidRPr="00C7645D" w:rsidRDefault="00F72DC3" w:rsidP="00C7645D">
      <w:pPr>
        <w:pStyle w:val="BodyTextIndent2"/>
        <w:rPr>
          <w:sz w:val="18"/>
        </w:rPr>
      </w:pPr>
    </w:p>
    <w:p w:rsidR="00F72DC3" w:rsidRPr="00C7645D" w:rsidRDefault="00CF1C77" w:rsidP="00C7645D">
      <w:pPr>
        <w:pStyle w:val="IndentedQuote"/>
      </w:pPr>
      <w:r w:rsidRPr="00C7645D">
        <w:t>Ujilah</w:t>
      </w:r>
      <w:r w:rsidR="00AA3E25" w:rsidRPr="00C7645D">
        <w:t xml:space="preserve"> dirimu sendiri karena jika </w:t>
      </w:r>
      <w:r w:rsidRPr="00C7645D">
        <w:t xml:space="preserve">Anda </w:t>
      </w:r>
      <w:r w:rsidR="00AA3E25" w:rsidRPr="00C7645D">
        <w:t xml:space="preserve">membuat kesalahan </w:t>
      </w:r>
      <w:r w:rsidRPr="00C7645D">
        <w:t xml:space="preserve">Anda </w:t>
      </w:r>
      <w:r w:rsidR="00AA3E25" w:rsidRPr="00C7645D">
        <w:t>tidak akan pernah bisa mempe</w:t>
      </w:r>
      <w:r w:rsidRPr="00C7645D">
        <w:t>rbaikinya, kecuali di dunia ini... saya</w:t>
      </w:r>
      <w:r w:rsidR="00AA3E25" w:rsidRPr="00C7645D">
        <w:t xml:space="preserve"> tidak dapat membiarkan jiwa</w:t>
      </w:r>
      <w:r w:rsidRPr="00C7645D">
        <w:t xml:space="preserve"> saya</w:t>
      </w:r>
      <w:r w:rsidR="00AA3E25" w:rsidRPr="00C7645D">
        <w:t xml:space="preserve"> dilemparkan ke</w:t>
      </w:r>
      <w:r w:rsidRPr="00C7645D">
        <w:t xml:space="preserve"> dalam</w:t>
      </w:r>
      <w:r w:rsidR="00AA3E25" w:rsidRPr="00C7645D">
        <w:t xml:space="preserve"> neraka. Betapa bahaya yang menakutkan yang Anda dan saya jalani, jika kita tidak memeriksa diri kita sendiri! Ini adalah bahaya yang kekal; Ini adalah bahaya s</w:t>
      </w:r>
      <w:r w:rsidRPr="00C7645D">
        <w:t>o</w:t>
      </w:r>
      <w:r w:rsidR="00AA3E25" w:rsidRPr="00C7645D">
        <w:t xml:space="preserve">rga atau neraka, nikmat </w:t>
      </w:r>
      <w:r w:rsidRPr="00C7645D">
        <w:t>kekal dari Allah</w:t>
      </w:r>
      <w:r w:rsidR="00AA3E25" w:rsidRPr="00C7645D">
        <w:t xml:space="preserve"> atau kutukan </w:t>
      </w:r>
      <w:r w:rsidRPr="00C7645D">
        <w:t>kekal-Nya</w:t>
      </w:r>
      <w:r w:rsidR="00AA3E25" w:rsidRPr="00C7645D">
        <w:t xml:space="preserve">. </w:t>
      </w:r>
      <w:r w:rsidRPr="00C7645D">
        <w:t>Demikianlah</w:t>
      </w:r>
      <w:r w:rsidR="00AA3E25" w:rsidRPr="00C7645D">
        <w:t xml:space="preserve"> sang rasul berkata, </w:t>
      </w:r>
      <w:r w:rsidRPr="00C7645D">
        <w:t>“Ujilah dirimu sendiri”</w:t>
      </w:r>
      <w:r w:rsidR="00F72DC3" w:rsidRPr="00C7645D">
        <w:t xml:space="preserve"> (C. H. Spurgeon, “Self Examination,” </w:t>
      </w:r>
      <w:r w:rsidR="00F72DC3" w:rsidRPr="00C7645D">
        <w:rPr>
          <w:b/>
          <w:i/>
        </w:rPr>
        <w:t xml:space="preserve">The New Park Street Pulpit, </w:t>
      </w:r>
      <w:r w:rsidR="00F72DC3" w:rsidRPr="00C7645D">
        <w:t xml:space="preserve">Pilgrim Publications, 1981 reprint, volume IV, </w:t>
      </w:r>
      <w:r w:rsidRPr="00C7645D">
        <w:t>hal</w:t>
      </w:r>
      <w:r w:rsidR="00F72DC3" w:rsidRPr="00C7645D">
        <w:t xml:space="preserve">. 429).  </w:t>
      </w:r>
    </w:p>
    <w:p w:rsidR="00F72DC3" w:rsidRPr="00C7645D" w:rsidRDefault="00F72DC3" w:rsidP="00C7645D">
      <w:pPr>
        <w:pStyle w:val="IndentedQuote"/>
        <w:rPr>
          <w:sz w:val="18"/>
        </w:rPr>
      </w:pPr>
      <w:r w:rsidRPr="00C7645D">
        <w:t xml:space="preserve">  </w:t>
      </w:r>
    </w:p>
    <w:p w:rsidR="00AA3E25" w:rsidRPr="00C7645D" w:rsidRDefault="00AA3E25" w:rsidP="00C7645D">
      <w:pPr>
        <w:pStyle w:val="BodyTextIndent2"/>
        <w:ind w:firstLine="0"/>
      </w:pPr>
      <w:r w:rsidRPr="00C7645D">
        <w:t xml:space="preserve">Dr. J. Vernon McGee memberikan komentar ini </w:t>
      </w:r>
      <w:r w:rsidR="00CF1C77" w:rsidRPr="00C7645D">
        <w:t>untuk</w:t>
      </w:r>
      <w:r w:rsidRPr="00C7645D">
        <w:t xml:space="preserve"> II Korintus</w:t>
      </w:r>
      <w:r w:rsidR="00CF1C77" w:rsidRPr="00C7645D">
        <w:t xml:space="preserve"> 13:</w:t>
      </w:r>
      <w:r w:rsidRPr="00C7645D">
        <w:t>5,</w:t>
      </w:r>
    </w:p>
    <w:p w:rsidR="00F72DC3" w:rsidRPr="00C7645D" w:rsidRDefault="00F72DC3" w:rsidP="00C7645D">
      <w:pPr>
        <w:pStyle w:val="BodyTextIndent2"/>
        <w:rPr>
          <w:sz w:val="18"/>
          <w:szCs w:val="18"/>
        </w:rPr>
      </w:pPr>
    </w:p>
    <w:p w:rsidR="00F72DC3" w:rsidRPr="00C7645D" w:rsidRDefault="00AA3E25" w:rsidP="00C7645D">
      <w:pPr>
        <w:pStyle w:val="IndentedQuote"/>
      </w:pPr>
      <w:r w:rsidRPr="00C7645D">
        <w:t xml:space="preserve">Paulus mengatakan bahwa kita harus memeriksa diri kita sendiri untuk melihat apakah kita berada dalam iman atau tidak. Kita harus bersedia menghadapi masalah ini </w:t>
      </w:r>
      <w:r w:rsidR="00F72DC3" w:rsidRPr="00C7645D">
        <w:t xml:space="preserve">(J. Vernon McGee, </w:t>
      </w:r>
      <w:r w:rsidR="00F72DC3" w:rsidRPr="00C7645D">
        <w:rPr>
          <w:b/>
          <w:i/>
        </w:rPr>
        <w:t xml:space="preserve">Thru the Bible, </w:t>
      </w:r>
      <w:r w:rsidR="00F72DC3" w:rsidRPr="00C7645D">
        <w:t xml:space="preserve">Thomas Nelson, 1983, volume V, </w:t>
      </w:r>
      <w:r w:rsidR="00CF1C77" w:rsidRPr="00C7645D">
        <w:t>hal</w:t>
      </w:r>
      <w:r w:rsidR="00F72DC3" w:rsidRPr="00C7645D">
        <w:t xml:space="preserve">. 145).  </w:t>
      </w:r>
    </w:p>
    <w:p w:rsidR="00F72DC3" w:rsidRPr="00C7645D" w:rsidRDefault="00F72DC3" w:rsidP="00C7645D">
      <w:pPr>
        <w:pStyle w:val="IndentedQuote"/>
        <w:rPr>
          <w:sz w:val="16"/>
          <w:szCs w:val="18"/>
        </w:rPr>
      </w:pPr>
    </w:p>
    <w:p w:rsidR="00AA3E25" w:rsidRPr="00C7645D" w:rsidRDefault="00AA3E25" w:rsidP="00C7645D">
      <w:pPr>
        <w:pStyle w:val="BodyTextIndent2"/>
        <w:ind w:firstLine="0"/>
      </w:pPr>
      <w:r w:rsidRPr="00C7645D">
        <w:t xml:space="preserve">Asahel Nettleton, penginjil besar </w:t>
      </w:r>
      <w:r w:rsidR="00CF1C77" w:rsidRPr="00C7645D">
        <w:t xml:space="preserve">dari </w:t>
      </w:r>
      <w:r w:rsidRPr="00C7645D">
        <w:t>Kebang</w:t>
      </w:r>
      <w:r w:rsidR="00CF1C77" w:rsidRPr="00C7645D">
        <w:t xml:space="preserve">unan Rohani </w:t>
      </w:r>
      <w:r w:rsidRPr="00C7645D">
        <w:t>Agung Kedua, mengatakan,</w:t>
      </w:r>
    </w:p>
    <w:p w:rsidR="00F72DC3" w:rsidRPr="00C7645D" w:rsidRDefault="00F72DC3" w:rsidP="00C7645D">
      <w:pPr>
        <w:pStyle w:val="BodyText"/>
        <w:rPr>
          <w:sz w:val="20"/>
        </w:rPr>
      </w:pPr>
    </w:p>
    <w:p w:rsidR="00F72DC3" w:rsidRPr="00C7645D" w:rsidRDefault="00AA3E25" w:rsidP="00C7645D">
      <w:pPr>
        <w:pStyle w:val="IndentedQuote"/>
      </w:pPr>
      <w:r w:rsidRPr="00C7645D">
        <w:t>Dalam usaha ini [</w:t>
      </w:r>
      <w:r w:rsidR="00713AC2" w:rsidRPr="00C7645D">
        <w:t>menguji</w:t>
      </w:r>
      <w:r w:rsidRPr="00C7645D">
        <w:t xml:space="preserve"> diri], setiap individu harus duduk dalam penilaian atas dirinya sendiri. </w:t>
      </w:r>
      <w:r w:rsidR="00713AC2" w:rsidRPr="00C7645D">
        <w:t>D</w:t>
      </w:r>
      <w:r w:rsidRPr="00C7645D">
        <w:t xml:space="preserve">engan </w:t>
      </w:r>
      <w:r w:rsidR="00713AC2" w:rsidRPr="00C7645D">
        <w:t>jujur memeriksa</w:t>
      </w:r>
      <w:r w:rsidRPr="00C7645D">
        <w:t xml:space="preserve"> jiwa Anda. Harapan palsu lebih buruk daripada tidak ada</w:t>
      </w:r>
      <w:r w:rsidR="00713AC2" w:rsidRPr="00C7645D">
        <w:t xml:space="preserve"> harapan</w:t>
      </w:r>
      <w:r w:rsidRPr="00C7645D">
        <w:t xml:space="preserve">. Kesalahan dalam perhatian penting ini sangat mengerikan. </w:t>
      </w:r>
      <w:r w:rsidR="00713AC2" w:rsidRPr="00C7645D">
        <w:t>Ujilah</w:t>
      </w:r>
      <w:r w:rsidRPr="00C7645D">
        <w:t xml:space="preserve"> fondasi di mana Anda </w:t>
      </w:r>
      <w:r w:rsidR="00713AC2" w:rsidRPr="00C7645D">
        <w:t>meletakkan</w:t>
      </w:r>
      <w:r w:rsidRPr="00C7645D">
        <w:t xml:space="preserve"> harapan </w:t>
      </w:r>
      <w:r w:rsidR="00713AC2" w:rsidRPr="00C7645D">
        <w:t>sorga Anda</w:t>
      </w:r>
      <w:r w:rsidRPr="00C7645D">
        <w:t xml:space="preserve">, jangan sampai Anda menemukan kesalahan Anda </w:t>
      </w:r>
      <w:r w:rsidR="00713AC2" w:rsidRPr="00C7645D">
        <w:t xml:space="preserve">ketika sudah </w:t>
      </w:r>
      <w:r w:rsidRPr="00C7645D">
        <w:t xml:space="preserve">terlambat </w:t>
      </w:r>
      <w:r w:rsidR="00F72DC3" w:rsidRPr="00C7645D">
        <w:t xml:space="preserve">(Asahel Nettleton, </w:t>
      </w:r>
      <w:r w:rsidR="00F72DC3" w:rsidRPr="00C7645D">
        <w:rPr>
          <w:b/>
          <w:i/>
        </w:rPr>
        <w:t xml:space="preserve">Sermons From the Second Great Awakening, </w:t>
      </w:r>
      <w:r w:rsidR="00F72DC3" w:rsidRPr="00C7645D">
        <w:t xml:space="preserve">International Outreach, 1995 reprint, </w:t>
      </w:r>
      <w:r w:rsidR="00713AC2" w:rsidRPr="00C7645D">
        <w:t>hal</w:t>
      </w:r>
      <w:r w:rsidR="00F72DC3" w:rsidRPr="00C7645D">
        <w:t xml:space="preserve">. 323, 333). </w:t>
      </w:r>
    </w:p>
    <w:p w:rsidR="00F72DC3" w:rsidRPr="00C7645D" w:rsidRDefault="00F72DC3" w:rsidP="00C7645D">
      <w:pPr>
        <w:pStyle w:val="BodyText"/>
      </w:pPr>
    </w:p>
    <w:p w:rsidR="00AA3E25" w:rsidRPr="00C7645D" w:rsidRDefault="00AA3E25" w:rsidP="00C7645D">
      <w:pPr>
        <w:pStyle w:val="BodyTextIndent2"/>
      </w:pPr>
      <w:r w:rsidRPr="00C7645D">
        <w:t xml:space="preserve">Kembalilah dan pikirkan saat-saat </w:t>
      </w:r>
      <w:r w:rsidR="001B48F5" w:rsidRPr="00C7645D">
        <w:t xml:space="preserve">Anda diselamatkan. </w:t>
      </w:r>
      <w:r w:rsidR="001B48F5" w:rsidRPr="00C7645D">
        <w:rPr>
          <w:b/>
          <w:i/>
        </w:rPr>
        <w:t>Apakah A</w:t>
      </w:r>
      <w:r w:rsidRPr="00C7645D">
        <w:rPr>
          <w:b/>
          <w:i/>
        </w:rPr>
        <w:t xml:space="preserve">nda </w:t>
      </w:r>
      <w:r w:rsidR="001B48F5" w:rsidRPr="00C7645D">
        <w:rPr>
          <w:b/>
          <w:i/>
        </w:rPr>
        <w:t xml:space="preserve">telah </w:t>
      </w:r>
      <w:r w:rsidRPr="00C7645D">
        <w:rPr>
          <w:b/>
          <w:i/>
        </w:rPr>
        <w:t xml:space="preserve">datang kepada Kristus? Atau apakah Anda </w:t>
      </w:r>
      <w:r w:rsidR="001B48F5" w:rsidRPr="00C7645D">
        <w:rPr>
          <w:b/>
          <w:i/>
        </w:rPr>
        <w:t xml:space="preserve">telah </w:t>
      </w:r>
      <w:r w:rsidRPr="00C7645D">
        <w:rPr>
          <w:b/>
          <w:i/>
        </w:rPr>
        <w:t>melakukan sesuatu yang lain?</w:t>
      </w:r>
      <w:r w:rsidRPr="00C7645D">
        <w:t xml:space="preserve"> Seperti yang Dr. Nettleton katakan, </w:t>
      </w:r>
      <w:r w:rsidR="001B48F5" w:rsidRPr="00C7645D">
        <w:t xml:space="preserve">“Ujilah </w:t>
      </w:r>
      <w:r w:rsidR="001B48F5" w:rsidRPr="00C7645D">
        <w:rPr>
          <w:b/>
          <w:i/>
        </w:rPr>
        <w:t>fondasi</w:t>
      </w:r>
      <w:r w:rsidR="001B48F5" w:rsidRPr="00C7645D">
        <w:t xml:space="preserve"> di mana Anda meletakkan harapan sorga Anda</w:t>
      </w:r>
      <w:r w:rsidRPr="00C7645D">
        <w:t>.</w:t>
      </w:r>
      <w:r w:rsidR="001B48F5" w:rsidRPr="00C7645D">
        <w:t>”</w:t>
      </w:r>
      <w:r w:rsidRPr="00C7645D">
        <w:t xml:space="preserve"> Apakah Anda benar-benar </w:t>
      </w:r>
      <w:r w:rsidR="001B48F5" w:rsidRPr="00C7645D">
        <w:t xml:space="preserve">telah </w:t>
      </w:r>
      <w:r w:rsidRPr="00C7645D">
        <w:t xml:space="preserve">datang kepada Kristus? Apakah Kristus adalah </w:t>
      </w:r>
      <w:r w:rsidR="001B48F5" w:rsidRPr="00C7645D">
        <w:rPr>
          <w:b/>
          <w:i/>
        </w:rPr>
        <w:t>fondasi</w:t>
      </w:r>
      <w:r w:rsidRPr="00C7645D">
        <w:t xml:space="preserve"> harapan Anda? Jika Anda tidak benar-benar datang kepada Kristus saat itu, Anda harus datang kepada-Nya malam ini. Yesus berkata,</w:t>
      </w:r>
    </w:p>
    <w:p w:rsidR="00F72DC3" w:rsidRPr="00C7645D" w:rsidRDefault="00F72DC3" w:rsidP="00C7645D">
      <w:pPr>
        <w:pStyle w:val="BodyTextIndent2"/>
      </w:pPr>
    </w:p>
    <w:p w:rsidR="00F72DC3" w:rsidRPr="00C7645D" w:rsidRDefault="00F72DC3" w:rsidP="00C7645D">
      <w:pPr>
        <w:pStyle w:val="IndentedVerse"/>
        <w:rPr>
          <w:b/>
          <w:sz w:val="24"/>
          <w:szCs w:val="24"/>
        </w:rPr>
      </w:pPr>
      <w:r w:rsidRPr="00C7645D">
        <w:t>“</w:t>
      </w:r>
      <w:r w:rsidR="00AA3E25" w:rsidRPr="00C7645D">
        <w:t>Barangsiapa datang kepada-Ku, ia tidak akan Kubuang</w:t>
      </w:r>
      <w:r w:rsidRPr="00C7645D">
        <w:t>” (</w:t>
      </w:r>
      <w:r w:rsidR="00AA3E25" w:rsidRPr="00C7645D">
        <w:t>Y</w:t>
      </w:r>
      <w:r w:rsidRPr="00C7645D">
        <w:t>oh</w:t>
      </w:r>
      <w:r w:rsidR="00AA3E25" w:rsidRPr="00C7645D">
        <w:t>a</w:t>
      </w:r>
      <w:r w:rsidRPr="00C7645D">
        <w:t>n</w:t>
      </w:r>
      <w:r w:rsidR="00AA3E25" w:rsidRPr="00C7645D">
        <w:t>es</w:t>
      </w:r>
      <w:r w:rsidRPr="00C7645D">
        <w:t xml:space="preserve"> 6:37). </w:t>
      </w:r>
    </w:p>
    <w:p w:rsidR="00F72DC3" w:rsidRPr="00C7645D" w:rsidRDefault="00F72DC3" w:rsidP="00C7645D">
      <w:pPr>
        <w:pStyle w:val="BodyTextIndent2"/>
        <w:rPr>
          <w:sz w:val="18"/>
          <w:szCs w:val="18"/>
        </w:rPr>
      </w:pPr>
    </w:p>
    <w:p w:rsidR="00F72DC3" w:rsidRPr="00C7645D" w:rsidRDefault="00AA3E25" w:rsidP="00C7645D">
      <w:pPr>
        <w:pStyle w:val="BodyTextIndent2"/>
        <w:ind w:firstLine="0"/>
      </w:pPr>
      <w:r w:rsidRPr="00C7645D">
        <w:t>Y</w:t>
      </w:r>
      <w:r w:rsidR="00F72DC3" w:rsidRPr="00C7645D">
        <w:t xml:space="preserve">esus </w:t>
      </w:r>
      <w:r w:rsidRPr="00C7645D">
        <w:t>berkata</w:t>
      </w:r>
      <w:r w:rsidR="00F72DC3" w:rsidRPr="00C7645D">
        <w:t xml:space="preserve">, </w:t>
      </w:r>
    </w:p>
    <w:p w:rsidR="00F72DC3" w:rsidRPr="00C7645D" w:rsidRDefault="00F72DC3" w:rsidP="00C7645D">
      <w:pPr>
        <w:pStyle w:val="BodyTextIndent2"/>
        <w:ind w:firstLine="0"/>
      </w:pPr>
    </w:p>
    <w:p w:rsidR="00F72DC3" w:rsidRPr="00C7645D" w:rsidRDefault="00F72DC3" w:rsidP="00C7645D">
      <w:pPr>
        <w:pStyle w:val="IndentedVerse"/>
      </w:pPr>
      <w:r w:rsidRPr="00C7645D">
        <w:t>“</w:t>
      </w:r>
      <w:r w:rsidR="00AA3E25" w:rsidRPr="00C7645D">
        <w:t>Marilah kepada-Ku, semua yang letih lesu dan berbeban berat, Aku akan memberi kelegaan kepadamu” (Matius</w:t>
      </w:r>
      <w:r w:rsidRPr="00C7645D">
        <w:t xml:space="preserve"> 11:28).  </w:t>
      </w:r>
    </w:p>
    <w:p w:rsidR="00F72DC3" w:rsidRPr="00C7645D" w:rsidRDefault="00F72DC3" w:rsidP="00C7645D">
      <w:pPr>
        <w:pStyle w:val="BodyTextIndent2"/>
        <w:ind w:firstLine="0"/>
      </w:pPr>
    </w:p>
    <w:p w:rsidR="00AA3E25" w:rsidRPr="00C7645D" w:rsidRDefault="00AA3E25" w:rsidP="00C7645D">
      <w:pPr>
        <w:pStyle w:val="IndentedQuote"/>
        <w:ind w:right="0"/>
        <w:jc w:val="left"/>
      </w:pPr>
      <w:r w:rsidRPr="00C7645D">
        <w:rPr>
          <w:shd w:val="clear" w:color="auto" w:fill="FFFFFF"/>
        </w:rPr>
        <w:t>Tiada lain pengharapan, Hanya pada darah Yesus,</w:t>
      </w:r>
      <w:r w:rsidRPr="00C7645D">
        <w:br/>
      </w:r>
      <w:r w:rsidRPr="00C7645D">
        <w:rPr>
          <w:shd w:val="clear" w:color="auto" w:fill="FFFFFF"/>
        </w:rPr>
        <w:t>Semuanya kusandarkan, Hanya pada nama Yesus.</w:t>
      </w:r>
      <w:r w:rsidRPr="00C7645D">
        <w:t xml:space="preserve"> </w:t>
      </w:r>
    </w:p>
    <w:p w:rsidR="00AA3E25" w:rsidRPr="00C7645D" w:rsidRDefault="00AA3E25" w:rsidP="00C7645D">
      <w:pPr>
        <w:pStyle w:val="IndentedQuote"/>
        <w:ind w:right="0"/>
        <w:jc w:val="left"/>
      </w:pPr>
      <w:r w:rsidRPr="00C7645D">
        <w:rPr>
          <w:bCs/>
        </w:rPr>
        <w:t>Di atas Yesus batu, Karang yang teguh</w:t>
      </w:r>
      <w:r w:rsidRPr="00C7645D">
        <w:rPr>
          <w:bCs/>
        </w:rPr>
        <w:br/>
        <w:t>'Ku berdiri, alas yang, Lain tak 'kan kukuh</w:t>
      </w:r>
      <w:r w:rsidRPr="00C7645D">
        <w:rPr>
          <w:b/>
          <w:bCs/>
          <w:color w:val="333333"/>
          <w:sz w:val="18"/>
          <w:szCs w:val="18"/>
          <w:shd w:val="clear" w:color="auto" w:fill="FFFFFF"/>
        </w:rPr>
        <w:t>.</w:t>
      </w:r>
    </w:p>
    <w:p w:rsidR="00C7645D" w:rsidRDefault="00F72DC3" w:rsidP="00C7645D">
      <w:pPr>
        <w:pStyle w:val="IndentedQuote"/>
        <w:ind w:right="0"/>
      </w:pPr>
      <w:r w:rsidRPr="00C7645D">
        <w:t xml:space="preserve">    (“The Solid Rock” </w:t>
      </w:r>
      <w:r w:rsidR="00AA3E25" w:rsidRPr="00C7645D">
        <w:t xml:space="preserve">oleh </w:t>
      </w:r>
      <w:r w:rsidRPr="00C7645D">
        <w:t>Edward Mote, 1797-1874</w:t>
      </w:r>
      <w:r w:rsidR="00AA3E25" w:rsidRPr="00C7645D">
        <w:t xml:space="preserve">/ </w:t>
      </w:r>
    </w:p>
    <w:p w:rsidR="00F72DC3" w:rsidRPr="00C7645D" w:rsidRDefault="00C7645D" w:rsidP="00C7645D">
      <w:pPr>
        <w:pStyle w:val="IndentedQuote"/>
        <w:ind w:right="0"/>
      </w:pPr>
      <w:r>
        <w:t xml:space="preserve">          </w:t>
      </w:r>
      <w:r w:rsidR="00AA3E25" w:rsidRPr="00C7645D">
        <w:rPr>
          <w:i/>
        </w:rPr>
        <w:t xml:space="preserve">Puji-Pujian Kristen </w:t>
      </w:r>
      <w:r w:rsidR="00AA3E25" w:rsidRPr="00C7645D">
        <w:t>No. 218</w:t>
      </w:r>
      <w:r w:rsidR="00F72DC3" w:rsidRPr="00C7645D">
        <w:t xml:space="preserve">).  </w:t>
      </w:r>
    </w:p>
    <w:p w:rsidR="00F72DC3" w:rsidRPr="00C7645D" w:rsidRDefault="00F72DC3" w:rsidP="00C7645D">
      <w:pPr>
        <w:pStyle w:val="BodyTextIndent2"/>
      </w:pPr>
    </w:p>
    <w:p w:rsidR="00AB1C12" w:rsidRPr="00C7645D" w:rsidRDefault="00AB1C12" w:rsidP="00C7645D">
      <w:pPr>
        <w:ind w:left="720" w:right="720"/>
        <w:jc w:val="both"/>
      </w:pPr>
      <w:r w:rsidRPr="00C7645D">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C7645D">
          <w:rPr>
            <w:u w:val="single"/>
          </w:rPr>
          <w:t>rlhymersjr@sbcglobal.net (klik di sini)</w:t>
        </w:r>
      </w:hyperlink>
      <w:r w:rsidRPr="00C7645D">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D65F58" w:rsidRPr="00C7645D" w:rsidRDefault="00D65F58" w:rsidP="00C7645D">
      <w:pPr>
        <w:ind w:left="936" w:right="936"/>
        <w:jc w:val="both"/>
        <w:rPr>
          <w:sz w:val="16"/>
        </w:rPr>
      </w:pPr>
    </w:p>
    <w:p w:rsidR="00AB1C12" w:rsidRPr="00C7645D" w:rsidRDefault="00AB1C12" w:rsidP="00C7645D">
      <w:pPr>
        <w:pStyle w:val="BodyTextIndent2"/>
        <w:ind w:left="1077" w:right="862"/>
      </w:pPr>
    </w:p>
    <w:p w:rsidR="00AB1C12" w:rsidRPr="00C7645D" w:rsidRDefault="00AB1C12" w:rsidP="00C7645D">
      <w:pPr>
        <w:pStyle w:val="Title"/>
        <w:rPr>
          <w:b w:val="0"/>
        </w:rPr>
      </w:pPr>
      <w:r w:rsidRPr="00C7645D">
        <w:rPr>
          <w:bCs/>
          <w:sz w:val="22"/>
          <w:szCs w:val="22"/>
        </w:rPr>
        <w:t>(AKHIR KHOTBAH)</w:t>
      </w:r>
      <w:r w:rsidRPr="00C7645D">
        <w:rPr>
          <w:sz w:val="22"/>
          <w:szCs w:val="22"/>
        </w:rPr>
        <w:br/>
      </w:r>
      <w:r w:rsidRPr="00C7645D">
        <w:rPr>
          <w:b w:val="0"/>
          <w:sz w:val="22"/>
          <w:szCs w:val="22"/>
        </w:rPr>
        <w:t>Anda dapat membaca khotbah Dr Hymers  setiap minggu di Internet</w:t>
      </w:r>
      <w:r w:rsidRPr="00C7645D">
        <w:rPr>
          <w:b w:val="0"/>
          <w:sz w:val="22"/>
          <w:szCs w:val="22"/>
        </w:rPr>
        <w:br/>
        <w:t>di</w:t>
      </w:r>
      <w:r w:rsidRPr="00C7645D">
        <w:rPr>
          <w:sz w:val="22"/>
          <w:szCs w:val="22"/>
        </w:rPr>
        <w:t xml:space="preserve"> </w:t>
      </w:r>
      <w:hyperlink r:id="rId12" w:history="1">
        <w:r w:rsidRPr="00C7645D">
          <w:rPr>
            <w:rStyle w:val="Hyperlink"/>
            <w:b w:val="0"/>
          </w:rPr>
          <w:t>www.sermonsfortheworld.com</w:t>
        </w:r>
      </w:hyperlink>
      <w:r w:rsidRPr="00C7645D">
        <w:rPr>
          <w:b w:val="0"/>
        </w:rPr>
        <w:t>.</w:t>
      </w:r>
    </w:p>
    <w:p w:rsidR="00AB1C12" w:rsidRPr="00C7645D" w:rsidRDefault="00AB1C12" w:rsidP="00C7645D">
      <w:pPr>
        <w:pStyle w:val="heading"/>
        <w:spacing w:before="0" w:beforeAutospacing="0" w:after="0" w:afterAutospacing="0"/>
        <w:rPr>
          <w:sz w:val="22"/>
          <w:szCs w:val="22"/>
        </w:rPr>
      </w:pPr>
      <w:r w:rsidRPr="00C7645D">
        <w:rPr>
          <w:sz w:val="22"/>
          <w:szCs w:val="22"/>
        </w:rPr>
        <w:t xml:space="preserve">Klik pada </w:t>
      </w:r>
      <w:r w:rsidR="00C7645D">
        <w:rPr>
          <w:sz w:val="22"/>
          <w:szCs w:val="22"/>
        </w:rPr>
        <w:t xml:space="preserve">“Khotbah Indonesia.” </w:t>
      </w:r>
    </w:p>
    <w:p w:rsidR="00AB1C12" w:rsidRPr="00C7645D" w:rsidRDefault="00AB1C12" w:rsidP="00C7645D">
      <w:pPr>
        <w:ind w:right="936"/>
        <w:jc w:val="both"/>
      </w:pPr>
    </w:p>
    <w:p w:rsidR="00AB1C12" w:rsidRPr="00C7645D" w:rsidRDefault="00AB1C12" w:rsidP="00C7645D">
      <w:pPr>
        <w:pStyle w:val="Title"/>
        <w:ind w:left="-432" w:right="-432"/>
        <w:rPr>
          <w:b w:val="0"/>
          <w:szCs w:val="24"/>
        </w:rPr>
      </w:pPr>
      <w:r w:rsidRPr="00C7645D">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AB1C12" w:rsidRPr="00C7645D" w:rsidRDefault="00AB1C12" w:rsidP="00C7645D">
      <w:pPr>
        <w:ind w:right="936"/>
        <w:jc w:val="both"/>
      </w:pPr>
    </w:p>
    <w:p w:rsidR="00AB1C12" w:rsidRPr="00C7645D" w:rsidRDefault="00AB1C12" w:rsidP="00C7645D">
      <w:pPr>
        <w:pStyle w:val="Title"/>
        <w:ind w:right="-432"/>
        <w:jc w:val="left"/>
        <w:rPr>
          <w:b w:val="0"/>
          <w:bCs/>
          <w:szCs w:val="24"/>
        </w:rPr>
      </w:pPr>
      <w:r w:rsidRPr="00C7645D">
        <w:rPr>
          <w:b w:val="0"/>
          <w:bCs/>
          <w:szCs w:val="24"/>
        </w:rPr>
        <w:t xml:space="preserve">Pembacaan Alkitab Sebelum Khotbah oleh </w:t>
      </w:r>
      <w:r w:rsidRPr="00C7645D">
        <w:rPr>
          <w:b w:val="0"/>
        </w:rPr>
        <w:t>Dr. Kreighton L. Chan: Yohanes 5:39-47</w:t>
      </w:r>
      <w:r w:rsidRPr="00C7645D">
        <w:rPr>
          <w:b w:val="0"/>
          <w:bCs/>
          <w:szCs w:val="24"/>
        </w:rPr>
        <w:t>.</w:t>
      </w:r>
      <w:r w:rsidRPr="00C7645D">
        <w:rPr>
          <w:b w:val="0"/>
          <w:szCs w:val="24"/>
        </w:rPr>
        <w:t xml:space="preserve">  </w:t>
      </w:r>
    </w:p>
    <w:p w:rsidR="00AB1C12" w:rsidRPr="00C7645D" w:rsidRDefault="00AB1C12" w:rsidP="00C7645D">
      <w:pPr>
        <w:pStyle w:val="Title"/>
        <w:ind w:right="-432"/>
        <w:jc w:val="left"/>
        <w:rPr>
          <w:b w:val="0"/>
          <w:bCs/>
          <w:szCs w:val="24"/>
        </w:rPr>
      </w:pPr>
      <w:r w:rsidRPr="00C7645D">
        <w:rPr>
          <w:b w:val="0"/>
          <w:bCs/>
          <w:szCs w:val="24"/>
        </w:rPr>
        <w:t xml:space="preserve">Persembahan Pujian Sebelum Khotbah oleh Mr. Benjamin Kincaid Griffith: </w:t>
      </w:r>
    </w:p>
    <w:p w:rsidR="00AB1C12" w:rsidRPr="00C7645D" w:rsidRDefault="00C7645D" w:rsidP="00C7645D">
      <w:pPr>
        <w:pStyle w:val="Title"/>
        <w:rPr>
          <w:b w:val="0"/>
          <w:i/>
          <w:sz w:val="22"/>
        </w:rPr>
      </w:pPr>
      <w:r>
        <w:rPr>
          <w:b w:val="0"/>
        </w:rPr>
        <w:tab/>
      </w:r>
      <w:r>
        <w:rPr>
          <w:b w:val="0"/>
        </w:rPr>
        <w:tab/>
      </w:r>
      <w:r>
        <w:rPr>
          <w:b w:val="0"/>
        </w:rPr>
        <w:tab/>
      </w:r>
      <w:r w:rsidR="00AB1C12" w:rsidRPr="00C7645D">
        <w:rPr>
          <w:b w:val="0"/>
        </w:rPr>
        <w:t xml:space="preserve">“The Solid Rock” (oleh Edward Mote, 1797-1874).  </w:t>
      </w:r>
      <w:r w:rsidR="00AB1C12" w:rsidRPr="00C7645D">
        <w:rPr>
          <w:b w:val="0"/>
        </w:rPr>
        <w:tab/>
      </w:r>
      <w:r w:rsidR="00AB1C12" w:rsidRPr="00C7645D">
        <w:rPr>
          <w:b w:val="0"/>
          <w:i/>
          <w:sz w:val="22"/>
        </w:rPr>
        <w:t xml:space="preserve"> </w:t>
      </w:r>
    </w:p>
    <w:p w:rsidR="004237C6" w:rsidRPr="00C7645D" w:rsidRDefault="00F72DC3" w:rsidP="00C7645D">
      <w:pPr>
        <w:pStyle w:val="BodyText"/>
        <w:ind w:left="2880"/>
      </w:pPr>
      <w:r w:rsidRPr="00C7645D">
        <w:tab/>
      </w:r>
      <w:r w:rsidRPr="00C7645D">
        <w:tab/>
      </w:r>
    </w:p>
    <w:p w:rsidR="00F72DC3" w:rsidRPr="00C7645D" w:rsidRDefault="004237C6" w:rsidP="00C7645D">
      <w:pPr>
        <w:pStyle w:val="BodyText"/>
        <w:ind w:left="2880"/>
      </w:pPr>
      <w:r w:rsidRPr="00C7645D">
        <w:br w:type="page"/>
      </w:r>
      <w:r w:rsidR="00F72DC3" w:rsidRPr="00C7645D">
        <w:lastRenderedPageBreak/>
        <w:tab/>
        <w:t xml:space="preserve">     </w:t>
      </w:r>
    </w:p>
    <w:p w:rsidR="00F72DC3" w:rsidRPr="00C7645D" w:rsidRDefault="00AB1C12" w:rsidP="00C7645D">
      <w:pPr>
        <w:pStyle w:val="BodyText"/>
        <w:jc w:val="center"/>
        <w:rPr>
          <w:sz w:val="28"/>
        </w:rPr>
      </w:pPr>
      <w:r w:rsidRPr="00C7645D">
        <w:rPr>
          <w:sz w:val="28"/>
        </w:rPr>
        <w:t xml:space="preserve">GARIS BESAR </w:t>
      </w:r>
    </w:p>
    <w:p w:rsidR="00F72DC3" w:rsidRPr="00C7645D" w:rsidRDefault="00F72DC3" w:rsidP="00C7645D">
      <w:pPr>
        <w:pStyle w:val="BodyText"/>
        <w:ind w:right="720"/>
        <w:jc w:val="center"/>
        <w:rPr>
          <w:sz w:val="20"/>
        </w:rPr>
      </w:pPr>
    </w:p>
    <w:p w:rsidR="00AB1C12" w:rsidRPr="00C7645D" w:rsidRDefault="00AB1C12" w:rsidP="00C7645D">
      <w:pPr>
        <w:pStyle w:val="Heading1"/>
        <w:ind w:left="0" w:right="0"/>
        <w:jc w:val="center"/>
        <w:rPr>
          <w:sz w:val="28"/>
          <w:szCs w:val="28"/>
        </w:rPr>
      </w:pPr>
      <w:r w:rsidRPr="00C7645D">
        <w:rPr>
          <w:sz w:val="28"/>
          <w:szCs w:val="28"/>
        </w:rPr>
        <w:t>SUDAHKAH ANDA DATANG KEPADA KRISTUS?</w:t>
      </w:r>
    </w:p>
    <w:p w:rsidR="00AB1C12" w:rsidRPr="00C7645D" w:rsidRDefault="00C7645D" w:rsidP="00C7645D">
      <w:pPr>
        <w:pStyle w:val="Heading1"/>
        <w:ind w:left="0" w:right="0"/>
        <w:jc w:val="center"/>
        <w:rPr>
          <w:sz w:val="24"/>
          <w:szCs w:val="28"/>
        </w:rPr>
      </w:pPr>
      <w:r>
        <w:rPr>
          <w:sz w:val="24"/>
          <w:szCs w:val="28"/>
        </w:rPr>
        <w:t>HAVE YOU COME TO CHRIST?</w:t>
      </w:r>
    </w:p>
    <w:p w:rsidR="00AB1C12" w:rsidRPr="00C7645D" w:rsidRDefault="00AB1C12" w:rsidP="00C7645D"/>
    <w:p w:rsidR="00AB1C12" w:rsidRPr="00C7645D" w:rsidRDefault="00AB1C12" w:rsidP="00C7645D">
      <w:pPr>
        <w:pStyle w:val="heading"/>
        <w:spacing w:before="0" w:beforeAutospacing="0" w:after="0" w:afterAutospacing="0"/>
      </w:pPr>
      <w:r w:rsidRPr="00C7645D">
        <w:t>oleh Dr. R. L. Hymers, Jr.</w:t>
      </w:r>
    </w:p>
    <w:p w:rsidR="00AB1C12" w:rsidRPr="00C7645D" w:rsidRDefault="00AB1C12" w:rsidP="00C7645D">
      <w:pPr>
        <w:pStyle w:val="BodyText"/>
        <w:jc w:val="center"/>
        <w:rPr>
          <w:sz w:val="24"/>
          <w:szCs w:val="24"/>
        </w:rPr>
      </w:pPr>
    </w:p>
    <w:p w:rsidR="00C7645D" w:rsidRPr="00C7645D" w:rsidRDefault="00C7645D" w:rsidP="00C7645D">
      <w:pPr>
        <w:ind w:left="1152" w:right="1152" w:hanging="101"/>
        <w:jc w:val="both"/>
        <w:rPr>
          <w:sz w:val="24"/>
          <w:szCs w:val="24"/>
        </w:rPr>
      </w:pPr>
      <w:r w:rsidRPr="00C7645D">
        <w:rPr>
          <w:sz w:val="24"/>
          <w:szCs w:val="24"/>
        </w:rPr>
        <w:t xml:space="preserve">“Namun kamu tidak mau datang kepada-Ku untuk memperoleh hidup itu” (Yohanes 5:40).     </w:t>
      </w:r>
    </w:p>
    <w:p w:rsidR="00AB1C12" w:rsidRPr="00C7645D" w:rsidRDefault="00AB1C12" w:rsidP="00C7645D">
      <w:pPr>
        <w:pStyle w:val="Heading1"/>
        <w:ind w:left="0" w:right="0"/>
        <w:jc w:val="center"/>
        <w:rPr>
          <w:sz w:val="28"/>
          <w:szCs w:val="28"/>
        </w:rPr>
      </w:pPr>
    </w:p>
    <w:p w:rsidR="00F72DC3" w:rsidRPr="00C7645D" w:rsidRDefault="00F72DC3" w:rsidP="00C7645D">
      <w:pPr>
        <w:pStyle w:val="IndentedVerse"/>
        <w:ind w:left="720" w:right="720" w:firstLine="0"/>
        <w:jc w:val="center"/>
        <w:rPr>
          <w:sz w:val="24"/>
          <w:szCs w:val="24"/>
        </w:rPr>
      </w:pPr>
      <w:r w:rsidRPr="00C7645D">
        <w:rPr>
          <w:sz w:val="24"/>
          <w:szCs w:val="24"/>
        </w:rPr>
        <w:t>(</w:t>
      </w:r>
      <w:r w:rsidR="00AB1C12" w:rsidRPr="00C7645D">
        <w:rPr>
          <w:sz w:val="24"/>
          <w:szCs w:val="24"/>
        </w:rPr>
        <w:t>Y</w:t>
      </w:r>
      <w:r w:rsidRPr="00C7645D">
        <w:rPr>
          <w:sz w:val="24"/>
          <w:szCs w:val="24"/>
        </w:rPr>
        <w:t>oh</w:t>
      </w:r>
      <w:r w:rsidR="00AB1C12" w:rsidRPr="00C7645D">
        <w:rPr>
          <w:sz w:val="24"/>
          <w:szCs w:val="24"/>
        </w:rPr>
        <w:t>a</w:t>
      </w:r>
      <w:r w:rsidRPr="00C7645D">
        <w:rPr>
          <w:sz w:val="24"/>
          <w:szCs w:val="24"/>
        </w:rPr>
        <w:t>n</w:t>
      </w:r>
      <w:r w:rsidR="00AB1C12" w:rsidRPr="00C7645D">
        <w:rPr>
          <w:sz w:val="24"/>
          <w:szCs w:val="24"/>
        </w:rPr>
        <w:t>es</w:t>
      </w:r>
      <w:r w:rsidRPr="00C7645D">
        <w:rPr>
          <w:sz w:val="24"/>
          <w:szCs w:val="24"/>
        </w:rPr>
        <w:t xml:space="preserve"> 5:39; </w:t>
      </w:r>
      <w:r w:rsidR="00AB1C12" w:rsidRPr="00C7645D">
        <w:rPr>
          <w:sz w:val="24"/>
          <w:szCs w:val="24"/>
        </w:rPr>
        <w:t>Yesaya</w:t>
      </w:r>
      <w:r w:rsidRPr="00C7645D">
        <w:rPr>
          <w:sz w:val="24"/>
          <w:szCs w:val="24"/>
        </w:rPr>
        <w:t xml:space="preserve"> 53:3; Z</w:t>
      </w:r>
      <w:r w:rsidR="00AB1C12" w:rsidRPr="00C7645D">
        <w:rPr>
          <w:sz w:val="24"/>
          <w:szCs w:val="24"/>
        </w:rPr>
        <w:t>ak</w:t>
      </w:r>
      <w:r w:rsidRPr="00C7645D">
        <w:rPr>
          <w:sz w:val="24"/>
          <w:szCs w:val="24"/>
        </w:rPr>
        <w:t xml:space="preserve">haria 11:8; </w:t>
      </w:r>
      <w:r w:rsidR="00AB1C12" w:rsidRPr="00C7645D">
        <w:rPr>
          <w:sz w:val="24"/>
          <w:szCs w:val="24"/>
        </w:rPr>
        <w:t>Y</w:t>
      </w:r>
      <w:r w:rsidRPr="00C7645D">
        <w:rPr>
          <w:sz w:val="24"/>
          <w:szCs w:val="24"/>
        </w:rPr>
        <w:t>oh</w:t>
      </w:r>
      <w:r w:rsidR="00AB1C12" w:rsidRPr="00C7645D">
        <w:rPr>
          <w:sz w:val="24"/>
          <w:szCs w:val="24"/>
        </w:rPr>
        <w:t>a</w:t>
      </w:r>
      <w:r w:rsidRPr="00C7645D">
        <w:rPr>
          <w:sz w:val="24"/>
          <w:szCs w:val="24"/>
        </w:rPr>
        <w:t>n</w:t>
      </w:r>
      <w:r w:rsidR="00AB1C12" w:rsidRPr="00C7645D">
        <w:rPr>
          <w:sz w:val="24"/>
          <w:szCs w:val="24"/>
        </w:rPr>
        <w:t>es</w:t>
      </w:r>
      <w:r w:rsidRPr="00C7645D">
        <w:rPr>
          <w:sz w:val="24"/>
          <w:szCs w:val="24"/>
        </w:rPr>
        <w:t xml:space="preserve"> 19:15; 6:44)</w:t>
      </w:r>
    </w:p>
    <w:p w:rsidR="00F72DC3" w:rsidRPr="00C7645D" w:rsidRDefault="00F72DC3" w:rsidP="00C7645D">
      <w:pPr>
        <w:pStyle w:val="IndentedVerse"/>
        <w:ind w:left="720" w:right="720" w:firstLine="0"/>
        <w:jc w:val="center"/>
        <w:rPr>
          <w:sz w:val="18"/>
          <w:szCs w:val="18"/>
        </w:rPr>
      </w:pPr>
    </w:p>
    <w:p w:rsidR="00AB1C12" w:rsidRPr="00C7645D" w:rsidRDefault="00AB1C12" w:rsidP="00C7645D">
      <w:pPr>
        <w:pStyle w:val="Subtitle"/>
        <w:numPr>
          <w:ilvl w:val="0"/>
          <w:numId w:val="2"/>
        </w:numPr>
        <w:tabs>
          <w:tab w:val="left" w:pos="1152"/>
        </w:tabs>
        <w:ind w:left="1440" w:right="576" w:hanging="864"/>
      </w:pPr>
      <w:r w:rsidRPr="00C7645D">
        <w:rPr>
          <w:szCs w:val="24"/>
        </w:rPr>
        <w:t>Pertama, apa yang orang-orang lakukan adalah selain datang kepada Kristus</w:t>
      </w:r>
      <w:r w:rsidRPr="00C7645D">
        <w:t>, I Timotius</w:t>
      </w:r>
      <w:r w:rsidR="00F72DC3" w:rsidRPr="00C7645D">
        <w:t xml:space="preserve"> 2:5;</w:t>
      </w:r>
      <w:r w:rsidRPr="00C7645D">
        <w:t xml:space="preserve"> </w:t>
      </w:r>
      <w:r w:rsidR="00F72DC3" w:rsidRPr="00C7645D">
        <w:t>Mat</w:t>
      </w:r>
      <w:r w:rsidRPr="00C7645D">
        <w:t>ius</w:t>
      </w:r>
      <w:r w:rsidR="00F72DC3" w:rsidRPr="00C7645D">
        <w:t xml:space="preserve"> 11:28.  </w:t>
      </w:r>
    </w:p>
    <w:p w:rsidR="00AB1C12" w:rsidRPr="00C7645D" w:rsidRDefault="00AB1C12" w:rsidP="00C7645D">
      <w:pPr>
        <w:pStyle w:val="Subtitle"/>
        <w:numPr>
          <w:ilvl w:val="0"/>
          <w:numId w:val="2"/>
        </w:numPr>
        <w:tabs>
          <w:tab w:val="left" w:pos="1152"/>
        </w:tabs>
        <w:ind w:left="1440" w:right="576" w:hanging="864"/>
      </w:pPr>
      <w:r w:rsidRPr="00C7645D">
        <w:rPr>
          <w:szCs w:val="24"/>
        </w:rPr>
        <w:t>Kedua, mengapa banyak cara lainnya selain datang kepada Kristus tidak akan menyelamatkan Anda</w:t>
      </w:r>
      <w:r w:rsidR="00F72DC3" w:rsidRPr="00C7645D">
        <w:t>,</w:t>
      </w:r>
      <w:r w:rsidRPr="00C7645D">
        <w:t xml:space="preserve"> </w:t>
      </w:r>
      <w:r w:rsidR="00F72DC3" w:rsidRPr="00C7645D">
        <w:t>Mat</w:t>
      </w:r>
      <w:r w:rsidRPr="00C7645D">
        <w:t>ius 7:23; Y</w:t>
      </w:r>
      <w:r w:rsidR="00F72DC3" w:rsidRPr="00C7645D">
        <w:t>oh</w:t>
      </w:r>
      <w:r w:rsidRPr="00C7645D">
        <w:t>a</w:t>
      </w:r>
      <w:r w:rsidR="00F72DC3" w:rsidRPr="00C7645D">
        <w:t>n</w:t>
      </w:r>
      <w:r w:rsidRPr="00C7645D">
        <w:t>es</w:t>
      </w:r>
      <w:r w:rsidR="00F72DC3" w:rsidRPr="00C7645D">
        <w:t xml:space="preserve"> 6:28-29, 44-47; </w:t>
      </w:r>
      <w:r w:rsidRPr="00C7645D">
        <w:t>Kisah Rasul</w:t>
      </w:r>
      <w:r w:rsidR="00F72DC3" w:rsidRPr="00C7645D">
        <w:t xml:space="preserve"> 4:12. </w:t>
      </w:r>
    </w:p>
    <w:p w:rsidR="00F72DC3" w:rsidRPr="00C7645D" w:rsidRDefault="00AB1C12" w:rsidP="00C7645D">
      <w:pPr>
        <w:pStyle w:val="Subtitle"/>
        <w:numPr>
          <w:ilvl w:val="0"/>
          <w:numId w:val="2"/>
        </w:numPr>
        <w:tabs>
          <w:tab w:val="left" w:pos="1152"/>
        </w:tabs>
        <w:ind w:left="1440" w:right="576" w:hanging="864"/>
      </w:pPr>
      <w:r w:rsidRPr="00C7645D">
        <w:rPr>
          <w:szCs w:val="24"/>
        </w:rPr>
        <w:t>Ketiga, bagaimana cara mengetahui apakah Anda telah datang kepada Kristus atau belum</w:t>
      </w:r>
      <w:r w:rsidR="00F72DC3" w:rsidRPr="00C7645D">
        <w:t xml:space="preserve">, II </w:t>
      </w:r>
      <w:r w:rsidRPr="00C7645D">
        <w:t>K</w:t>
      </w:r>
      <w:r w:rsidR="00F72DC3" w:rsidRPr="00C7645D">
        <w:t>orint</w:t>
      </w:r>
      <w:r w:rsidRPr="00C7645D">
        <w:t>u</w:t>
      </w:r>
      <w:r w:rsidR="00F72DC3" w:rsidRPr="00C7645D">
        <w:t xml:space="preserve">s 13:5; </w:t>
      </w:r>
      <w:r w:rsidRPr="00C7645D">
        <w:t>Y</w:t>
      </w:r>
      <w:r w:rsidR="00F72DC3" w:rsidRPr="00C7645D">
        <w:t>oh</w:t>
      </w:r>
      <w:r w:rsidRPr="00C7645D">
        <w:t>a</w:t>
      </w:r>
      <w:r w:rsidR="00F72DC3" w:rsidRPr="00C7645D">
        <w:t>n</w:t>
      </w:r>
      <w:r w:rsidRPr="00C7645D">
        <w:t>es</w:t>
      </w:r>
      <w:r w:rsidR="00F72DC3" w:rsidRPr="00C7645D">
        <w:t xml:space="preserve"> 6:37.    </w:t>
      </w:r>
    </w:p>
    <w:p w:rsidR="00F72DC3" w:rsidRPr="00C7645D" w:rsidRDefault="00F72DC3" w:rsidP="00C7645D">
      <w:pPr>
        <w:pStyle w:val="heading"/>
        <w:spacing w:before="0" w:beforeAutospacing="0" w:after="0" w:afterAutospacing="0"/>
      </w:pPr>
    </w:p>
    <w:sectPr w:rsidR="00F72DC3" w:rsidRPr="00C7645D" w:rsidSect="00D65F58">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9AF" w:rsidRDefault="003A49AF" w:rsidP="00F72DC3">
      <w:r>
        <w:separator/>
      </w:r>
    </w:p>
  </w:endnote>
  <w:endnote w:type="continuationSeparator" w:id="0">
    <w:p w:rsidR="003A49AF" w:rsidRDefault="003A49AF" w:rsidP="00F72D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C3" w:rsidRDefault="00672669">
    <w:pPr>
      <w:pStyle w:val="Footer"/>
      <w:framePr w:wrap="around" w:vAnchor="text" w:hAnchor="margin" w:xAlign="right" w:y="1"/>
      <w:rPr>
        <w:rStyle w:val="PageNumber"/>
      </w:rPr>
    </w:pPr>
    <w:r>
      <w:rPr>
        <w:rStyle w:val="PageNumber"/>
      </w:rPr>
      <w:fldChar w:fldCharType="begin"/>
    </w:r>
    <w:r w:rsidR="00F72DC3">
      <w:rPr>
        <w:rStyle w:val="PageNumber"/>
      </w:rPr>
      <w:instrText xml:space="preserve">PAGE  </w:instrText>
    </w:r>
    <w:r>
      <w:rPr>
        <w:rStyle w:val="PageNumber"/>
      </w:rPr>
      <w:fldChar w:fldCharType="separate"/>
    </w:r>
    <w:r w:rsidR="00F72DC3">
      <w:rPr>
        <w:rStyle w:val="PageNumber"/>
        <w:noProof/>
      </w:rPr>
      <w:t>10</w:t>
    </w:r>
    <w:r>
      <w:rPr>
        <w:rStyle w:val="PageNumber"/>
      </w:rPr>
      <w:fldChar w:fldCharType="end"/>
    </w:r>
  </w:p>
  <w:p w:rsidR="00F72DC3" w:rsidRDefault="00F72DC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C3" w:rsidRPr="00C7645D" w:rsidRDefault="00C7645D" w:rsidP="00C7645D">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9AF" w:rsidRDefault="003A49AF" w:rsidP="00F72DC3">
      <w:r>
        <w:separator/>
      </w:r>
    </w:p>
  </w:footnote>
  <w:footnote w:type="continuationSeparator" w:id="0">
    <w:p w:rsidR="003A49AF" w:rsidRDefault="003A49AF" w:rsidP="00F72D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C3" w:rsidRDefault="00672669">
    <w:pPr>
      <w:pStyle w:val="Header"/>
      <w:framePr w:wrap="auto" w:vAnchor="text" w:hAnchor="margin" w:xAlign="right" w:y="1"/>
      <w:rPr>
        <w:rStyle w:val="PageNumber"/>
      </w:rPr>
    </w:pPr>
    <w:r>
      <w:rPr>
        <w:rStyle w:val="PageNumber"/>
      </w:rPr>
      <w:fldChar w:fldCharType="begin"/>
    </w:r>
    <w:r w:rsidR="00F72DC3">
      <w:rPr>
        <w:rStyle w:val="PageNumber"/>
      </w:rPr>
      <w:instrText xml:space="preserve">PAGE  </w:instrText>
    </w:r>
    <w:r>
      <w:rPr>
        <w:rStyle w:val="PageNumber"/>
      </w:rPr>
      <w:fldChar w:fldCharType="separate"/>
    </w:r>
    <w:r w:rsidR="000C3DDF">
      <w:rPr>
        <w:rStyle w:val="PageNumber"/>
        <w:noProof/>
      </w:rPr>
      <w:t>7</w:t>
    </w:r>
    <w:r>
      <w:rPr>
        <w:rStyle w:val="PageNumber"/>
      </w:rPr>
      <w:fldChar w:fldCharType="end"/>
    </w:r>
  </w:p>
  <w:p w:rsidR="00F72DC3" w:rsidRDefault="00F72DC3">
    <w:pPr>
      <w:pStyle w:val="Header"/>
      <w:framePr w:wrap="auto" w:vAnchor="text" w:hAnchor="margin" w:xAlign="outside" w:y="1"/>
      <w:ind w:right="360"/>
      <w:rPr>
        <w:rStyle w:val="PageNumber"/>
      </w:rPr>
    </w:pPr>
  </w:p>
  <w:p w:rsidR="00F72DC3" w:rsidRDefault="00F72DC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2F77E5D"/>
    <w:multiLevelType w:val="hybridMultilevel"/>
    <w:tmpl w:val="66C2B60A"/>
    <w:lvl w:ilvl="0" w:tplc="776267E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575C9"/>
    <w:rsid w:val="00096679"/>
    <w:rsid w:val="000C3DDF"/>
    <w:rsid w:val="00143AF1"/>
    <w:rsid w:val="001B48F5"/>
    <w:rsid w:val="001F7CE6"/>
    <w:rsid w:val="002B02B7"/>
    <w:rsid w:val="003A49AF"/>
    <w:rsid w:val="004237C6"/>
    <w:rsid w:val="004D1E4E"/>
    <w:rsid w:val="005A40B7"/>
    <w:rsid w:val="00657413"/>
    <w:rsid w:val="0067263B"/>
    <w:rsid w:val="00672669"/>
    <w:rsid w:val="0067532A"/>
    <w:rsid w:val="006C021D"/>
    <w:rsid w:val="006C4B5A"/>
    <w:rsid w:val="007126EC"/>
    <w:rsid w:val="00713AC2"/>
    <w:rsid w:val="00765E5A"/>
    <w:rsid w:val="007D3EB9"/>
    <w:rsid w:val="00856B31"/>
    <w:rsid w:val="008B50D7"/>
    <w:rsid w:val="009575C9"/>
    <w:rsid w:val="009A193A"/>
    <w:rsid w:val="00A248C4"/>
    <w:rsid w:val="00A37761"/>
    <w:rsid w:val="00A75BA6"/>
    <w:rsid w:val="00A81FE3"/>
    <w:rsid w:val="00AA3E25"/>
    <w:rsid w:val="00AB1C12"/>
    <w:rsid w:val="00B931CC"/>
    <w:rsid w:val="00C707C4"/>
    <w:rsid w:val="00C7645D"/>
    <w:rsid w:val="00CC2D06"/>
    <w:rsid w:val="00CE073F"/>
    <w:rsid w:val="00CF1C77"/>
    <w:rsid w:val="00D16FF4"/>
    <w:rsid w:val="00D31974"/>
    <w:rsid w:val="00D65F58"/>
    <w:rsid w:val="00D861E4"/>
    <w:rsid w:val="00DA06E0"/>
    <w:rsid w:val="00DE2347"/>
    <w:rsid w:val="00E73676"/>
    <w:rsid w:val="00F72DC3"/>
    <w:rsid w:val="00FE4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69"/>
  </w:style>
  <w:style w:type="paragraph" w:styleId="Heading1">
    <w:name w:val="heading 1"/>
    <w:basedOn w:val="Normal"/>
    <w:next w:val="Normal"/>
    <w:qFormat/>
    <w:rsid w:val="00672669"/>
    <w:pPr>
      <w:keepNext/>
      <w:ind w:left="1440" w:right="1440"/>
      <w:jc w:val="both"/>
      <w:outlineLvl w:val="0"/>
    </w:pPr>
    <w:rPr>
      <w:b/>
      <w:sz w:val="22"/>
    </w:rPr>
  </w:style>
  <w:style w:type="paragraph" w:styleId="Heading2">
    <w:name w:val="heading 2"/>
    <w:basedOn w:val="Normal"/>
    <w:next w:val="Normal"/>
    <w:qFormat/>
    <w:rsid w:val="00672669"/>
    <w:pPr>
      <w:keepNext/>
      <w:ind w:left="1440" w:right="1440"/>
      <w:jc w:val="both"/>
      <w:outlineLvl w:val="1"/>
    </w:pPr>
    <w:rPr>
      <w:b/>
    </w:rPr>
  </w:style>
  <w:style w:type="paragraph" w:styleId="Heading3">
    <w:name w:val="heading 3"/>
    <w:basedOn w:val="Normal"/>
    <w:next w:val="Normal"/>
    <w:qFormat/>
    <w:rsid w:val="00672669"/>
    <w:pPr>
      <w:keepNext/>
      <w:ind w:left="1253" w:right="1152" w:hanging="101"/>
      <w:jc w:val="center"/>
      <w:outlineLvl w:val="2"/>
    </w:pPr>
    <w:rPr>
      <w:sz w:val="24"/>
    </w:rPr>
  </w:style>
  <w:style w:type="paragraph" w:styleId="Heading4">
    <w:name w:val="heading 4"/>
    <w:basedOn w:val="Normal"/>
    <w:next w:val="Normal"/>
    <w:qFormat/>
    <w:rsid w:val="00672669"/>
    <w:pPr>
      <w:keepNext/>
      <w:ind w:left="720"/>
      <w:jc w:val="both"/>
      <w:outlineLvl w:val="3"/>
    </w:pPr>
    <w:rPr>
      <w:sz w:val="24"/>
    </w:rPr>
  </w:style>
  <w:style w:type="paragraph" w:styleId="Heading5">
    <w:name w:val="heading 5"/>
    <w:basedOn w:val="Normal"/>
    <w:next w:val="Normal"/>
    <w:qFormat/>
    <w:rsid w:val="00672669"/>
    <w:pPr>
      <w:keepNext/>
      <w:ind w:left="1440"/>
      <w:jc w:val="both"/>
      <w:outlineLvl w:val="4"/>
    </w:pPr>
    <w:rPr>
      <w:sz w:val="24"/>
    </w:rPr>
  </w:style>
  <w:style w:type="paragraph" w:styleId="Heading6">
    <w:name w:val="heading 6"/>
    <w:basedOn w:val="Normal"/>
    <w:next w:val="Normal"/>
    <w:qFormat/>
    <w:rsid w:val="00672669"/>
    <w:pPr>
      <w:keepNext/>
      <w:jc w:val="center"/>
      <w:outlineLvl w:val="5"/>
    </w:pPr>
    <w:rPr>
      <w:sz w:val="24"/>
    </w:rPr>
  </w:style>
  <w:style w:type="paragraph" w:styleId="Heading7">
    <w:name w:val="heading 7"/>
    <w:basedOn w:val="Normal"/>
    <w:next w:val="Normal"/>
    <w:qFormat/>
    <w:rsid w:val="0067266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2669"/>
    <w:pPr>
      <w:jc w:val="center"/>
    </w:pPr>
    <w:rPr>
      <w:b/>
      <w:sz w:val="24"/>
    </w:rPr>
  </w:style>
  <w:style w:type="paragraph" w:styleId="Header">
    <w:name w:val="header"/>
    <w:basedOn w:val="Normal"/>
    <w:semiHidden/>
    <w:rsid w:val="00672669"/>
    <w:pPr>
      <w:tabs>
        <w:tab w:val="center" w:pos="4320"/>
        <w:tab w:val="right" w:pos="8640"/>
      </w:tabs>
    </w:pPr>
  </w:style>
  <w:style w:type="character" w:styleId="PageNumber">
    <w:name w:val="page number"/>
    <w:basedOn w:val="DefaultParagraphFont"/>
    <w:semiHidden/>
    <w:rsid w:val="00672669"/>
  </w:style>
  <w:style w:type="paragraph" w:styleId="BodyText">
    <w:name w:val="Body Text"/>
    <w:basedOn w:val="Normal"/>
    <w:link w:val="BodyTextChar"/>
    <w:rsid w:val="00672669"/>
    <w:pPr>
      <w:jc w:val="both"/>
    </w:pPr>
    <w:rPr>
      <w:sz w:val="22"/>
    </w:rPr>
  </w:style>
  <w:style w:type="paragraph" w:styleId="BlockText">
    <w:name w:val="Block Text"/>
    <w:basedOn w:val="Normal"/>
    <w:semiHidden/>
    <w:rsid w:val="00672669"/>
    <w:pPr>
      <w:ind w:left="1440" w:right="1440"/>
      <w:jc w:val="both"/>
    </w:pPr>
  </w:style>
  <w:style w:type="paragraph" w:styleId="BodyText2">
    <w:name w:val="Body Text 2"/>
    <w:basedOn w:val="Normal"/>
    <w:semiHidden/>
    <w:rsid w:val="00672669"/>
    <w:pPr>
      <w:spacing w:before="100" w:after="100"/>
      <w:ind w:left="360"/>
    </w:pPr>
  </w:style>
  <w:style w:type="paragraph" w:styleId="BodyTextIndent2">
    <w:name w:val="Body Text Indent 2"/>
    <w:basedOn w:val="Normal"/>
    <w:semiHidden/>
    <w:rsid w:val="00672669"/>
    <w:pPr>
      <w:ind w:firstLine="720"/>
      <w:jc w:val="both"/>
    </w:pPr>
    <w:rPr>
      <w:sz w:val="22"/>
    </w:rPr>
  </w:style>
  <w:style w:type="character" w:styleId="Hyperlink">
    <w:name w:val="Hyperlink"/>
    <w:basedOn w:val="DefaultParagraphFont"/>
    <w:rsid w:val="00672669"/>
    <w:rPr>
      <w:color w:val="0000FF"/>
      <w:u w:val="single"/>
    </w:rPr>
  </w:style>
  <w:style w:type="character" w:styleId="Emphasis">
    <w:name w:val="Emphasis"/>
    <w:basedOn w:val="DefaultParagraphFont"/>
    <w:uiPriority w:val="20"/>
    <w:qFormat/>
    <w:rsid w:val="00672669"/>
    <w:rPr>
      <w:i/>
    </w:rPr>
  </w:style>
  <w:style w:type="character" w:styleId="FollowedHyperlink">
    <w:name w:val="FollowedHyperlink"/>
    <w:basedOn w:val="DefaultParagraphFont"/>
    <w:semiHidden/>
    <w:rsid w:val="00672669"/>
    <w:rPr>
      <w:color w:val="800080"/>
      <w:u w:val="single"/>
    </w:rPr>
  </w:style>
  <w:style w:type="character" w:styleId="Strong">
    <w:name w:val="Strong"/>
    <w:basedOn w:val="DefaultParagraphFont"/>
    <w:qFormat/>
    <w:rsid w:val="00672669"/>
    <w:rPr>
      <w:b/>
    </w:rPr>
  </w:style>
  <w:style w:type="paragraph" w:customStyle="1" w:styleId="IndentedVerse">
    <w:name w:val="Indented Verse"/>
    <w:basedOn w:val="Normal"/>
    <w:rsid w:val="00672669"/>
    <w:pPr>
      <w:ind w:left="1440" w:right="1440" w:hanging="86"/>
      <w:jc w:val="both"/>
    </w:pPr>
  </w:style>
  <w:style w:type="paragraph" w:customStyle="1" w:styleId="IndentedQuote">
    <w:name w:val="Indented Quote"/>
    <w:basedOn w:val="IndentedVerse"/>
    <w:rsid w:val="00672669"/>
    <w:pPr>
      <w:ind w:firstLine="0"/>
    </w:pPr>
  </w:style>
  <w:style w:type="paragraph" w:styleId="Footer">
    <w:name w:val="footer"/>
    <w:basedOn w:val="Normal"/>
    <w:semiHidden/>
    <w:rsid w:val="00672669"/>
    <w:pPr>
      <w:tabs>
        <w:tab w:val="center" w:pos="4320"/>
        <w:tab w:val="right" w:pos="8640"/>
      </w:tabs>
    </w:pPr>
  </w:style>
  <w:style w:type="paragraph" w:styleId="BodyText3">
    <w:name w:val="Body Text 3"/>
    <w:basedOn w:val="Normal"/>
    <w:semiHidden/>
    <w:rsid w:val="00672669"/>
    <w:pPr>
      <w:jc w:val="center"/>
    </w:pPr>
    <w:rPr>
      <w:sz w:val="22"/>
    </w:rPr>
  </w:style>
  <w:style w:type="paragraph" w:customStyle="1" w:styleId="H4">
    <w:name w:val="H4"/>
    <w:basedOn w:val="Normal"/>
    <w:next w:val="Normal"/>
    <w:rsid w:val="00672669"/>
    <w:pPr>
      <w:keepNext/>
      <w:spacing w:before="100" w:after="100"/>
    </w:pPr>
    <w:rPr>
      <w:b/>
      <w:sz w:val="24"/>
    </w:rPr>
  </w:style>
  <w:style w:type="paragraph" w:styleId="Subtitle">
    <w:name w:val="Subtitle"/>
    <w:basedOn w:val="Normal"/>
    <w:qFormat/>
    <w:rsid w:val="00672669"/>
    <w:pPr>
      <w:ind w:left="720"/>
      <w:jc w:val="both"/>
    </w:pPr>
    <w:rPr>
      <w:sz w:val="24"/>
    </w:rPr>
  </w:style>
  <w:style w:type="paragraph" w:customStyle="1" w:styleId="ShortVerse">
    <w:name w:val="Short Verse"/>
    <w:basedOn w:val="Normal"/>
    <w:rsid w:val="0067266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7266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672669"/>
    <w:pPr>
      <w:ind w:left="605" w:firstLine="720"/>
      <w:jc w:val="both"/>
    </w:pPr>
    <w:rPr>
      <w:sz w:val="24"/>
    </w:rPr>
  </w:style>
  <w:style w:type="paragraph" w:customStyle="1" w:styleId="ShortText">
    <w:name w:val="Short Text"/>
    <w:basedOn w:val="Normal"/>
    <w:rsid w:val="00672669"/>
    <w:pPr>
      <w:ind w:firstLine="432"/>
      <w:jc w:val="both"/>
    </w:pPr>
    <w:rPr>
      <w:sz w:val="22"/>
    </w:rPr>
  </w:style>
  <w:style w:type="paragraph" w:customStyle="1" w:styleId="DoubleIndentedVerse">
    <w:name w:val="Double Indented Verse"/>
    <w:basedOn w:val="BodyText2"/>
    <w:rsid w:val="00672669"/>
    <w:pPr>
      <w:ind w:left="1872" w:right="1872" w:hanging="86"/>
    </w:pPr>
  </w:style>
  <w:style w:type="paragraph" w:customStyle="1" w:styleId="paraindent">
    <w:name w:val="para_indent"/>
    <w:basedOn w:val="Normal"/>
    <w:rsid w:val="00672669"/>
    <w:pPr>
      <w:ind w:left="720" w:right="720" w:firstLine="720"/>
      <w:jc w:val="both"/>
    </w:pPr>
    <w:rPr>
      <w:sz w:val="24"/>
      <w:szCs w:val="24"/>
    </w:rPr>
  </w:style>
  <w:style w:type="paragraph" w:styleId="ListBullet">
    <w:name w:val="List Bullet"/>
    <w:basedOn w:val="Normal"/>
    <w:autoRedefine/>
    <w:semiHidden/>
    <w:rsid w:val="00672669"/>
    <w:pPr>
      <w:numPr>
        <w:numId w:val="1"/>
      </w:numPr>
    </w:pPr>
  </w:style>
  <w:style w:type="paragraph" w:customStyle="1" w:styleId="parablock">
    <w:name w:val="para_block"/>
    <w:basedOn w:val="Normal"/>
    <w:rsid w:val="00672669"/>
    <w:pPr>
      <w:ind w:left="720" w:right="720"/>
      <w:jc w:val="both"/>
    </w:pPr>
    <w:rPr>
      <w:sz w:val="24"/>
      <w:szCs w:val="24"/>
    </w:rPr>
  </w:style>
  <w:style w:type="paragraph" w:customStyle="1" w:styleId="quoteindent">
    <w:name w:val="quote_indent"/>
    <w:basedOn w:val="Normal"/>
    <w:rsid w:val="00672669"/>
    <w:pPr>
      <w:spacing w:before="100" w:beforeAutospacing="1" w:after="240"/>
      <w:ind w:left="2160" w:right="2160" w:hanging="72"/>
      <w:jc w:val="both"/>
    </w:pPr>
    <w:rPr>
      <w:sz w:val="24"/>
      <w:szCs w:val="24"/>
    </w:rPr>
  </w:style>
  <w:style w:type="paragraph" w:customStyle="1" w:styleId="quoteblock">
    <w:name w:val="quote_block"/>
    <w:basedOn w:val="Normal"/>
    <w:rsid w:val="00672669"/>
    <w:pPr>
      <w:spacing w:before="100" w:beforeAutospacing="1" w:after="240"/>
      <w:ind w:left="2160" w:right="2160"/>
      <w:jc w:val="both"/>
    </w:pPr>
    <w:rPr>
      <w:sz w:val="24"/>
      <w:szCs w:val="24"/>
    </w:rPr>
  </w:style>
  <w:style w:type="paragraph" w:customStyle="1" w:styleId="quoteblock1">
    <w:name w:val="quote_block1"/>
    <w:basedOn w:val="Normal"/>
    <w:rsid w:val="00672669"/>
    <w:pPr>
      <w:spacing w:before="100" w:beforeAutospacing="1" w:after="240"/>
      <w:ind w:left="1800" w:right="1800"/>
      <w:jc w:val="both"/>
    </w:pPr>
    <w:rPr>
      <w:sz w:val="24"/>
      <w:szCs w:val="24"/>
    </w:rPr>
  </w:style>
  <w:style w:type="paragraph" w:customStyle="1" w:styleId="listnumnospace">
    <w:name w:val="list_num_nospace"/>
    <w:basedOn w:val="Normal"/>
    <w:rsid w:val="00672669"/>
    <w:pPr>
      <w:ind w:left="2232" w:right="2520" w:hanging="360"/>
      <w:jc w:val="both"/>
    </w:pPr>
    <w:rPr>
      <w:sz w:val="24"/>
      <w:szCs w:val="24"/>
    </w:rPr>
  </w:style>
  <w:style w:type="paragraph" w:customStyle="1" w:styleId="point">
    <w:name w:val="point"/>
    <w:basedOn w:val="Normal"/>
    <w:rsid w:val="00672669"/>
    <w:pPr>
      <w:spacing w:before="720" w:after="100" w:afterAutospacing="1"/>
      <w:ind w:left="1296" w:right="720" w:hanging="576"/>
    </w:pPr>
    <w:rPr>
      <w:b/>
      <w:bCs/>
      <w:sz w:val="24"/>
      <w:szCs w:val="24"/>
    </w:rPr>
  </w:style>
  <w:style w:type="paragraph" w:styleId="BodyTextIndent">
    <w:name w:val="Body Text Indent"/>
    <w:basedOn w:val="Normal"/>
    <w:semiHidden/>
    <w:rsid w:val="00672669"/>
    <w:pPr>
      <w:spacing w:before="100" w:beforeAutospacing="1" w:after="100" w:afterAutospacing="1"/>
      <w:ind w:left="360"/>
    </w:pPr>
  </w:style>
  <w:style w:type="paragraph" w:styleId="NormalWeb">
    <w:name w:val="Normal (Web)"/>
    <w:basedOn w:val="Normal"/>
    <w:semiHidden/>
    <w:rsid w:val="00672669"/>
    <w:pPr>
      <w:spacing w:before="100" w:beforeAutospacing="1" w:after="100" w:afterAutospacing="1"/>
      <w:jc w:val="both"/>
    </w:pPr>
    <w:rPr>
      <w:sz w:val="24"/>
      <w:szCs w:val="24"/>
    </w:rPr>
  </w:style>
  <w:style w:type="character" w:customStyle="1" w:styleId="head11">
    <w:name w:val="head11"/>
    <w:basedOn w:val="DefaultParagraphFont"/>
    <w:rsid w:val="00672669"/>
    <w:rPr>
      <w:rFonts w:ascii="Tahoma" w:hAnsi="Tahoma" w:cs="Tahoma" w:hint="default"/>
      <w:b/>
      <w:bCs/>
      <w:sz w:val="28"/>
      <w:szCs w:val="28"/>
    </w:rPr>
  </w:style>
  <w:style w:type="paragraph" w:customStyle="1" w:styleId="sermontext">
    <w:name w:val="sermon_text"/>
    <w:basedOn w:val="Normal"/>
    <w:rsid w:val="00672669"/>
    <w:pPr>
      <w:spacing w:before="100" w:beforeAutospacing="1" w:after="100" w:afterAutospacing="1"/>
      <w:ind w:left="1440" w:right="1440" w:hanging="86"/>
      <w:jc w:val="both"/>
    </w:pPr>
    <w:rPr>
      <w:sz w:val="24"/>
      <w:szCs w:val="24"/>
    </w:rPr>
  </w:style>
  <w:style w:type="paragraph" w:customStyle="1" w:styleId="heading">
    <w:name w:val="heading"/>
    <w:basedOn w:val="Normal"/>
    <w:rsid w:val="00672669"/>
    <w:pPr>
      <w:spacing w:before="100" w:beforeAutospacing="1" w:after="100" w:afterAutospacing="1"/>
      <w:jc w:val="center"/>
    </w:pPr>
    <w:rPr>
      <w:sz w:val="24"/>
      <w:szCs w:val="24"/>
    </w:rPr>
  </w:style>
  <w:style w:type="paragraph" w:customStyle="1" w:styleId="outline">
    <w:name w:val="outline"/>
    <w:basedOn w:val="Normal"/>
    <w:rsid w:val="00672669"/>
    <w:pPr>
      <w:ind w:left="1728" w:hanging="720"/>
      <w:jc w:val="both"/>
    </w:pPr>
    <w:rPr>
      <w:sz w:val="24"/>
      <w:szCs w:val="24"/>
    </w:rPr>
  </w:style>
  <w:style w:type="paragraph" w:customStyle="1" w:styleId="tab">
    <w:name w:val="tab"/>
    <w:basedOn w:val="Normal"/>
    <w:rsid w:val="00672669"/>
    <w:pPr>
      <w:spacing w:after="100" w:afterAutospacing="1"/>
      <w:ind w:left="5040"/>
    </w:pPr>
    <w:rPr>
      <w:sz w:val="24"/>
      <w:szCs w:val="24"/>
    </w:rPr>
  </w:style>
  <w:style w:type="paragraph" w:customStyle="1" w:styleId="tabscripture">
    <w:name w:val="tabscripture"/>
    <w:basedOn w:val="Normal"/>
    <w:rsid w:val="00672669"/>
    <w:pPr>
      <w:ind w:left="6480"/>
    </w:pPr>
    <w:rPr>
      <w:sz w:val="24"/>
      <w:szCs w:val="24"/>
    </w:rPr>
  </w:style>
  <w:style w:type="paragraph" w:styleId="BalloonText">
    <w:name w:val="Balloon Text"/>
    <w:basedOn w:val="Normal"/>
    <w:semiHidden/>
    <w:rsid w:val="00672669"/>
    <w:rPr>
      <w:rFonts w:ascii="Tahoma" w:hAnsi="Tahoma" w:cs="Tahoma"/>
      <w:sz w:val="16"/>
      <w:szCs w:val="16"/>
    </w:rPr>
  </w:style>
  <w:style w:type="paragraph" w:customStyle="1" w:styleId="quoteparaindent">
    <w:name w:val="quote_para_indent"/>
    <w:basedOn w:val="Normal"/>
    <w:rsid w:val="00672669"/>
    <w:pPr>
      <w:ind w:left="2160" w:right="2160" w:firstLine="720"/>
      <w:jc w:val="both"/>
    </w:pPr>
    <w:rPr>
      <w:sz w:val="27"/>
      <w:szCs w:val="27"/>
    </w:rPr>
  </w:style>
  <w:style w:type="character" w:customStyle="1" w:styleId="goohl3">
    <w:name w:val="goohl3"/>
    <w:basedOn w:val="DefaultParagraphFont"/>
    <w:rsid w:val="00672669"/>
  </w:style>
  <w:style w:type="character" w:customStyle="1" w:styleId="goohl4">
    <w:name w:val="goohl4"/>
    <w:basedOn w:val="DefaultParagraphFont"/>
    <w:rsid w:val="00672669"/>
  </w:style>
  <w:style w:type="character" w:customStyle="1" w:styleId="goohl5">
    <w:name w:val="goohl5"/>
    <w:basedOn w:val="DefaultParagraphFont"/>
    <w:rsid w:val="00672669"/>
  </w:style>
  <w:style w:type="character" w:customStyle="1" w:styleId="goohl1">
    <w:name w:val="goohl1"/>
    <w:basedOn w:val="DefaultParagraphFont"/>
    <w:rsid w:val="00672669"/>
  </w:style>
  <w:style w:type="character" w:customStyle="1" w:styleId="goohl0">
    <w:name w:val="goohl0"/>
    <w:basedOn w:val="DefaultParagraphFont"/>
    <w:rsid w:val="00672669"/>
  </w:style>
  <w:style w:type="character" w:customStyle="1" w:styleId="goohl2">
    <w:name w:val="goohl2"/>
    <w:basedOn w:val="DefaultParagraphFont"/>
    <w:rsid w:val="00672669"/>
  </w:style>
  <w:style w:type="character" w:customStyle="1" w:styleId="BodyTextChar">
    <w:name w:val="Body Text Char"/>
    <w:link w:val="BodyText"/>
    <w:rsid w:val="008B50D7"/>
    <w:rPr>
      <w:sz w:val="22"/>
    </w:rPr>
  </w:style>
  <w:style w:type="character" w:customStyle="1" w:styleId="TitleChar">
    <w:name w:val="Title Char"/>
    <w:basedOn w:val="DefaultParagraphFont"/>
    <w:link w:val="Title"/>
    <w:rsid w:val="00D65F58"/>
    <w:rPr>
      <w:b/>
      <w:sz w:val="24"/>
    </w:rPr>
  </w:style>
  <w:style w:type="character" w:customStyle="1" w:styleId="apple-converted-space">
    <w:name w:val="apple-converted-space"/>
    <w:basedOn w:val="DefaultParagraphFont"/>
    <w:rsid w:val="001F7C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C261D-E304-43D3-AF1C-225047FC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2390</Words>
  <Characters>13626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15985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4</cp:revision>
  <cp:lastPrinted>2003-11-06T05:44:00Z</cp:lastPrinted>
  <dcterms:created xsi:type="dcterms:W3CDTF">2017-09-10T14:49:00Z</dcterms:created>
  <dcterms:modified xsi:type="dcterms:W3CDTF">2017-09-10T14:53:00Z</dcterms:modified>
</cp:coreProperties>
</file>